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4B25" w14:textId="60548F09" w:rsidR="00DF6092" w:rsidRDefault="00DF6092" w:rsidP="00DF6092">
      <w:pPr>
        <w:spacing w:before="240" w:line="360" w:lineRule="auto"/>
        <w:jc w:val="right"/>
        <w:rPr>
          <w:rFonts w:ascii="Times New Roman" w:hAnsi="Times New Roman" w:cs="Times New Roman"/>
          <w:b/>
          <w:bCs/>
          <w:sz w:val="32"/>
          <w:szCs w:val="32"/>
        </w:rPr>
      </w:pPr>
      <w:r w:rsidRPr="00D15102">
        <w:rPr>
          <w:rFonts w:ascii="Times New Roman" w:hAnsi="Times New Roman" w:cs="Times New Roman"/>
          <w:b/>
          <w:bCs/>
          <w:i/>
          <w:iCs/>
          <w:sz w:val="24"/>
          <w:szCs w:val="24"/>
        </w:rPr>
        <w:t>Artículos científicos</w:t>
      </w:r>
    </w:p>
    <w:p w14:paraId="6192B1E0" w14:textId="56DA0400" w:rsidR="00443767" w:rsidRPr="00DF6092" w:rsidRDefault="000C0680" w:rsidP="00DF6092">
      <w:pPr>
        <w:spacing w:after="0" w:line="276" w:lineRule="auto"/>
        <w:jc w:val="right"/>
        <w:rPr>
          <w:rFonts w:ascii="Calibri" w:eastAsia="Times New Roman" w:hAnsi="Calibri" w:cs="Calibri"/>
          <w:b/>
          <w:color w:val="000000"/>
          <w:sz w:val="32"/>
          <w:szCs w:val="32"/>
          <w:lang w:eastAsia="es-MX"/>
        </w:rPr>
      </w:pPr>
      <w:r w:rsidRPr="00DF6092">
        <w:rPr>
          <w:rFonts w:ascii="Calibri" w:eastAsia="Times New Roman" w:hAnsi="Calibri" w:cs="Calibri"/>
          <w:b/>
          <w:color w:val="000000"/>
          <w:sz w:val="32"/>
          <w:szCs w:val="32"/>
          <w:lang w:eastAsia="es-MX"/>
        </w:rPr>
        <w:t xml:space="preserve">Evaluación de la autoestima en adultos mayores institucionalizados </w:t>
      </w:r>
      <w:r w:rsidR="003B326E" w:rsidRPr="00DF6092">
        <w:rPr>
          <w:rFonts w:ascii="Calibri" w:eastAsia="Times New Roman" w:hAnsi="Calibri" w:cs="Calibri"/>
          <w:b/>
          <w:color w:val="000000"/>
          <w:sz w:val="32"/>
          <w:szCs w:val="32"/>
          <w:lang w:eastAsia="es-MX"/>
        </w:rPr>
        <w:t xml:space="preserve">en </w:t>
      </w:r>
      <w:r w:rsidR="005E0F48" w:rsidRPr="00DF6092">
        <w:rPr>
          <w:rFonts w:ascii="Calibri" w:eastAsia="Times New Roman" w:hAnsi="Calibri" w:cs="Calibri"/>
          <w:b/>
          <w:color w:val="000000"/>
          <w:sz w:val="32"/>
          <w:szCs w:val="32"/>
          <w:lang w:eastAsia="es-MX"/>
        </w:rPr>
        <w:t>Morelia, Michoacán</w:t>
      </w:r>
    </w:p>
    <w:p w14:paraId="5D5F1849" w14:textId="1D5386C7" w:rsidR="00C95B59" w:rsidRPr="00977914" w:rsidRDefault="00DF6092" w:rsidP="00DF6092">
      <w:pPr>
        <w:spacing w:after="0" w:line="276" w:lineRule="auto"/>
        <w:jc w:val="right"/>
        <w:rPr>
          <w:rFonts w:ascii="Calibri" w:eastAsia="Times New Roman" w:hAnsi="Calibri" w:cs="Calibri"/>
          <w:b/>
          <w:i/>
          <w:iCs/>
          <w:color w:val="000000"/>
          <w:sz w:val="28"/>
          <w:szCs w:val="28"/>
          <w:lang w:val="en-US" w:eastAsia="es-MX"/>
        </w:rPr>
      </w:pPr>
      <w:r w:rsidRPr="00977914">
        <w:rPr>
          <w:rFonts w:ascii="Calibri" w:eastAsia="Times New Roman" w:hAnsi="Calibri" w:cs="Calibri"/>
          <w:b/>
          <w:i/>
          <w:iCs/>
          <w:color w:val="000000"/>
          <w:sz w:val="28"/>
          <w:szCs w:val="28"/>
          <w:lang w:val="en-US" w:eastAsia="es-MX"/>
        </w:rPr>
        <w:br/>
      </w:r>
      <w:r w:rsidR="00C95B59" w:rsidRPr="00977914">
        <w:rPr>
          <w:rFonts w:ascii="Calibri" w:eastAsia="Times New Roman" w:hAnsi="Calibri" w:cs="Calibri"/>
          <w:b/>
          <w:i/>
          <w:iCs/>
          <w:color w:val="000000"/>
          <w:sz w:val="28"/>
          <w:szCs w:val="28"/>
          <w:lang w:val="en-US" w:eastAsia="es-MX"/>
        </w:rPr>
        <w:t xml:space="preserve">Evaluation </w:t>
      </w:r>
      <w:r w:rsidR="008309F5" w:rsidRPr="00977914">
        <w:rPr>
          <w:rFonts w:ascii="Calibri" w:eastAsia="Times New Roman" w:hAnsi="Calibri" w:cs="Calibri"/>
          <w:b/>
          <w:i/>
          <w:iCs/>
          <w:color w:val="000000"/>
          <w:sz w:val="28"/>
          <w:szCs w:val="28"/>
          <w:lang w:val="en-US" w:eastAsia="es-MX"/>
        </w:rPr>
        <w:t xml:space="preserve">of Self-Esteem in Institutionalized Older Adults in </w:t>
      </w:r>
      <w:r w:rsidR="00C95B59" w:rsidRPr="00977914">
        <w:rPr>
          <w:rFonts w:ascii="Calibri" w:eastAsia="Times New Roman" w:hAnsi="Calibri" w:cs="Calibri"/>
          <w:b/>
          <w:i/>
          <w:iCs/>
          <w:color w:val="000000"/>
          <w:sz w:val="28"/>
          <w:szCs w:val="28"/>
          <w:lang w:val="en-US" w:eastAsia="es-MX"/>
        </w:rPr>
        <w:t>Morelia</w:t>
      </w:r>
      <w:r w:rsidR="008309F5" w:rsidRPr="00977914">
        <w:rPr>
          <w:rFonts w:ascii="Calibri" w:eastAsia="Times New Roman" w:hAnsi="Calibri" w:cs="Calibri"/>
          <w:b/>
          <w:i/>
          <w:iCs/>
          <w:color w:val="000000"/>
          <w:sz w:val="28"/>
          <w:szCs w:val="28"/>
          <w:lang w:val="en-US" w:eastAsia="es-MX"/>
        </w:rPr>
        <w:t xml:space="preserve">, </w:t>
      </w:r>
      <w:r w:rsidR="00C95B59" w:rsidRPr="00977914">
        <w:rPr>
          <w:rFonts w:ascii="Calibri" w:eastAsia="Times New Roman" w:hAnsi="Calibri" w:cs="Calibri"/>
          <w:b/>
          <w:i/>
          <w:iCs/>
          <w:color w:val="000000"/>
          <w:sz w:val="28"/>
          <w:szCs w:val="28"/>
          <w:lang w:val="en-US" w:eastAsia="es-MX"/>
        </w:rPr>
        <w:t>Michoacán</w:t>
      </w:r>
    </w:p>
    <w:p w14:paraId="421EA688" w14:textId="286642C2" w:rsidR="00DF6092" w:rsidRPr="00DF6092" w:rsidRDefault="00DF6092" w:rsidP="00DF6092">
      <w:pPr>
        <w:spacing w:after="0" w:line="276" w:lineRule="auto"/>
        <w:jc w:val="right"/>
        <w:rPr>
          <w:rFonts w:ascii="Calibri" w:eastAsia="Times New Roman" w:hAnsi="Calibri" w:cs="Calibri"/>
          <w:b/>
          <w:i/>
          <w:iCs/>
          <w:color w:val="000000"/>
          <w:sz w:val="28"/>
          <w:szCs w:val="28"/>
          <w:lang w:eastAsia="es-MX"/>
        </w:rPr>
      </w:pPr>
      <w:r w:rsidRPr="00977914">
        <w:rPr>
          <w:rFonts w:ascii="Calibri" w:eastAsia="Times New Roman" w:hAnsi="Calibri" w:cs="Calibri"/>
          <w:b/>
          <w:i/>
          <w:iCs/>
          <w:color w:val="000000"/>
          <w:sz w:val="28"/>
          <w:szCs w:val="28"/>
          <w:lang w:eastAsia="es-MX"/>
        </w:rPr>
        <w:br/>
      </w:r>
      <w:proofErr w:type="spellStart"/>
      <w:r w:rsidRPr="00DF6092">
        <w:rPr>
          <w:rFonts w:ascii="Calibri" w:eastAsia="Times New Roman" w:hAnsi="Calibri" w:cs="Calibri"/>
          <w:b/>
          <w:i/>
          <w:iCs/>
          <w:color w:val="000000"/>
          <w:sz w:val="28"/>
          <w:szCs w:val="28"/>
          <w:lang w:eastAsia="es-MX"/>
        </w:rPr>
        <w:t>Avaliação</w:t>
      </w:r>
      <w:proofErr w:type="spellEnd"/>
      <w:r w:rsidRPr="00DF6092">
        <w:rPr>
          <w:rFonts w:ascii="Calibri" w:eastAsia="Times New Roman" w:hAnsi="Calibri" w:cs="Calibri"/>
          <w:b/>
          <w:i/>
          <w:iCs/>
          <w:color w:val="000000"/>
          <w:sz w:val="28"/>
          <w:szCs w:val="28"/>
          <w:lang w:eastAsia="es-MX"/>
        </w:rPr>
        <w:t xml:space="preserve"> da autoestima em </w:t>
      </w:r>
      <w:proofErr w:type="spellStart"/>
      <w:r w:rsidRPr="00DF6092">
        <w:rPr>
          <w:rFonts w:ascii="Calibri" w:eastAsia="Times New Roman" w:hAnsi="Calibri" w:cs="Calibri"/>
          <w:b/>
          <w:i/>
          <w:iCs/>
          <w:color w:val="000000"/>
          <w:sz w:val="28"/>
          <w:szCs w:val="28"/>
          <w:lang w:eastAsia="es-MX"/>
        </w:rPr>
        <w:t>idosos</w:t>
      </w:r>
      <w:proofErr w:type="spellEnd"/>
      <w:r w:rsidRPr="00DF6092">
        <w:rPr>
          <w:rFonts w:ascii="Calibri" w:eastAsia="Times New Roman" w:hAnsi="Calibri" w:cs="Calibri"/>
          <w:b/>
          <w:i/>
          <w:iCs/>
          <w:color w:val="000000"/>
          <w:sz w:val="28"/>
          <w:szCs w:val="28"/>
          <w:lang w:eastAsia="es-MX"/>
        </w:rPr>
        <w:t xml:space="preserve"> institucionalizados em Morelia, Michoacán</w:t>
      </w:r>
    </w:p>
    <w:p w14:paraId="5AEFB009" w14:textId="77777777" w:rsidR="00866FE2" w:rsidRPr="00DF6092" w:rsidRDefault="00866FE2" w:rsidP="00866FE2">
      <w:pPr>
        <w:spacing w:after="0" w:line="360" w:lineRule="auto"/>
        <w:rPr>
          <w:rFonts w:ascii="Times New Roman" w:hAnsi="Times New Roman" w:cs="Times New Roman"/>
          <w:sz w:val="24"/>
          <w:szCs w:val="24"/>
        </w:rPr>
      </w:pPr>
    </w:p>
    <w:p w14:paraId="6A682D9E" w14:textId="555CC66B" w:rsidR="00A2216C" w:rsidRPr="00DF6092" w:rsidRDefault="000C0680" w:rsidP="00DF6092">
      <w:pPr>
        <w:spacing w:after="0" w:line="276" w:lineRule="auto"/>
        <w:jc w:val="right"/>
        <w:rPr>
          <w:rFonts w:cstheme="minorHAnsi"/>
          <w:b/>
          <w:bCs/>
          <w:sz w:val="24"/>
          <w:szCs w:val="24"/>
        </w:rPr>
      </w:pPr>
      <w:proofErr w:type="spellStart"/>
      <w:r w:rsidRPr="00DF6092">
        <w:rPr>
          <w:rFonts w:cstheme="minorHAnsi"/>
          <w:b/>
          <w:bCs/>
          <w:sz w:val="24"/>
          <w:szCs w:val="24"/>
        </w:rPr>
        <w:t>Anharad</w:t>
      </w:r>
      <w:proofErr w:type="spellEnd"/>
      <w:r w:rsidRPr="00DF6092">
        <w:rPr>
          <w:rFonts w:cstheme="minorHAnsi"/>
          <w:b/>
          <w:bCs/>
          <w:sz w:val="24"/>
          <w:szCs w:val="24"/>
        </w:rPr>
        <w:t xml:space="preserve"> Abud Esquivel</w:t>
      </w:r>
    </w:p>
    <w:p w14:paraId="22495DAF" w14:textId="45C8CAAB" w:rsidR="00DF6092" w:rsidRDefault="00DF6092" w:rsidP="00DF6092">
      <w:pPr>
        <w:spacing w:after="0" w:line="276" w:lineRule="auto"/>
        <w:jc w:val="right"/>
        <w:rPr>
          <w:rFonts w:ascii="Times New Roman" w:hAnsi="Times New Roman" w:cs="Times New Roman"/>
          <w:sz w:val="24"/>
          <w:szCs w:val="24"/>
        </w:rPr>
      </w:pPr>
      <w:r w:rsidRPr="00DF6092">
        <w:rPr>
          <w:rFonts w:ascii="Times New Roman" w:hAnsi="Times New Roman" w:cs="Times New Roman"/>
          <w:sz w:val="24"/>
          <w:szCs w:val="24"/>
        </w:rPr>
        <w:t>Universidad Michoacana de San Nicolás de Hidalgo, México</w:t>
      </w:r>
    </w:p>
    <w:p w14:paraId="3B63F733" w14:textId="4533C247" w:rsidR="00DF6092" w:rsidRPr="00977914" w:rsidRDefault="00EA4CDC" w:rsidP="00DF6092">
      <w:pPr>
        <w:spacing w:after="0" w:line="276" w:lineRule="auto"/>
        <w:jc w:val="right"/>
        <w:rPr>
          <w:rFonts w:cstheme="minorHAnsi"/>
          <w:color w:val="FF0000"/>
          <w:sz w:val="24"/>
          <w:szCs w:val="24"/>
        </w:rPr>
      </w:pPr>
      <w:r w:rsidRPr="00977914">
        <w:rPr>
          <w:rFonts w:cstheme="minorHAnsi"/>
          <w:color w:val="FF0000"/>
          <w:sz w:val="24"/>
          <w:szCs w:val="24"/>
        </w:rPr>
        <w:t xml:space="preserve">anharad.abud@umich.mx </w:t>
      </w:r>
    </w:p>
    <w:p w14:paraId="5A309828" w14:textId="39AE4CCD" w:rsidR="00EA4CDC" w:rsidRPr="00EA4CDC" w:rsidRDefault="00EA4CDC" w:rsidP="00DF6092">
      <w:pPr>
        <w:spacing w:after="0" w:line="276" w:lineRule="auto"/>
        <w:jc w:val="right"/>
        <w:rPr>
          <w:rFonts w:ascii="Times New Roman" w:hAnsi="Times New Roman" w:cs="Times New Roman"/>
          <w:color w:val="0D0D0D" w:themeColor="text1" w:themeTint="F2"/>
          <w:sz w:val="24"/>
          <w:szCs w:val="24"/>
        </w:rPr>
      </w:pPr>
      <w:r w:rsidRPr="00977914">
        <w:rPr>
          <w:rFonts w:ascii="Times New Roman" w:hAnsi="Times New Roman" w:cs="Times New Roman"/>
          <w:sz w:val="24"/>
          <w:szCs w:val="24"/>
        </w:rPr>
        <w:t>https://orcid.org/0000-0002-3692-0234</w:t>
      </w:r>
      <w:r w:rsidRPr="00EA4CDC">
        <w:rPr>
          <w:rFonts w:ascii="Times New Roman" w:hAnsi="Times New Roman" w:cs="Times New Roman"/>
          <w:color w:val="0D0D0D" w:themeColor="text1" w:themeTint="F2"/>
          <w:sz w:val="24"/>
          <w:szCs w:val="24"/>
        </w:rPr>
        <w:t xml:space="preserve"> </w:t>
      </w:r>
    </w:p>
    <w:p w14:paraId="25F41B21" w14:textId="77777777" w:rsidR="00EA4CDC" w:rsidRPr="00DF4452" w:rsidRDefault="00EA4CDC" w:rsidP="00DF6092">
      <w:pPr>
        <w:spacing w:after="0" w:line="276" w:lineRule="auto"/>
        <w:jc w:val="right"/>
        <w:rPr>
          <w:rFonts w:ascii="Times New Roman" w:hAnsi="Times New Roman" w:cs="Times New Roman"/>
          <w:sz w:val="24"/>
          <w:szCs w:val="24"/>
        </w:rPr>
      </w:pPr>
    </w:p>
    <w:p w14:paraId="5C0DBBFC" w14:textId="26CC66F0" w:rsidR="00900C95" w:rsidRPr="00DF6092" w:rsidRDefault="00900C95" w:rsidP="00DF6092">
      <w:pPr>
        <w:spacing w:after="0" w:line="276" w:lineRule="auto"/>
        <w:jc w:val="right"/>
        <w:rPr>
          <w:rFonts w:cstheme="minorHAnsi"/>
          <w:b/>
          <w:bCs/>
          <w:sz w:val="24"/>
          <w:szCs w:val="24"/>
        </w:rPr>
      </w:pPr>
      <w:r w:rsidRPr="00DF6092">
        <w:rPr>
          <w:rFonts w:cstheme="minorHAnsi"/>
          <w:b/>
          <w:bCs/>
          <w:sz w:val="24"/>
          <w:szCs w:val="24"/>
        </w:rPr>
        <w:t>María Magdalena Lozano Zúñiga</w:t>
      </w:r>
    </w:p>
    <w:p w14:paraId="0A95CC4C" w14:textId="2CEB1F14" w:rsidR="00DF6092" w:rsidRDefault="00DF6092" w:rsidP="00DF6092">
      <w:pPr>
        <w:spacing w:after="0" w:line="276" w:lineRule="auto"/>
        <w:jc w:val="right"/>
        <w:rPr>
          <w:rFonts w:ascii="Times New Roman" w:hAnsi="Times New Roman" w:cs="Times New Roman"/>
          <w:sz w:val="24"/>
          <w:szCs w:val="24"/>
        </w:rPr>
      </w:pPr>
      <w:r w:rsidRPr="00DF6092">
        <w:rPr>
          <w:rFonts w:ascii="Times New Roman" w:hAnsi="Times New Roman" w:cs="Times New Roman"/>
          <w:sz w:val="24"/>
          <w:szCs w:val="24"/>
        </w:rPr>
        <w:t>Universidad Michoacana de San Nicolás de Hidalgo, México</w:t>
      </w:r>
    </w:p>
    <w:p w14:paraId="53141583" w14:textId="0D8C2544" w:rsidR="00EA4CDC" w:rsidRPr="00977914" w:rsidRDefault="00EA4CDC" w:rsidP="00DF6092">
      <w:pPr>
        <w:spacing w:after="0" w:line="276" w:lineRule="auto"/>
        <w:jc w:val="right"/>
        <w:rPr>
          <w:rFonts w:cstheme="minorHAnsi"/>
          <w:color w:val="FF0000"/>
          <w:sz w:val="24"/>
          <w:szCs w:val="24"/>
        </w:rPr>
      </w:pPr>
      <w:r w:rsidRPr="00977914">
        <w:rPr>
          <w:rFonts w:cstheme="minorHAnsi"/>
          <w:color w:val="FF0000"/>
          <w:sz w:val="24"/>
          <w:szCs w:val="24"/>
        </w:rPr>
        <w:t xml:space="preserve">maria.lozano@umich.mx </w:t>
      </w:r>
    </w:p>
    <w:p w14:paraId="1BC75608" w14:textId="1A24AC0D" w:rsidR="00EA4CDC" w:rsidRPr="00EA4CDC" w:rsidRDefault="00EA4CDC" w:rsidP="00EA4CDC">
      <w:pPr>
        <w:jc w:val="right"/>
        <w:rPr>
          <w:rFonts w:ascii="Times New Roman" w:hAnsi="Times New Roman" w:cs="Times New Roman"/>
          <w:color w:val="171717" w:themeColor="background2" w:themeShade="1A"/>
          <w:sz w:val="24"/>
          <w:szCs w:val="24"/>
        </w:rPr>
      </w:pPr>
      <w:r w:rsidRPr="00977914">
        <w:rPr>
          <w:rFonts w:ascii="Times New Roman" w:hAnsi="Times New Roman" w:cs="Times New Roman"/>
          <w:sz w:val="24"/>
          <w:szCs w:val="24"/>
        </w:rPr>
        <w:t>https://orcid.org/0000-0001-7750-0036</w:t>
      </w:r>
      <w:r w:rsidRPr="00EA4CDC">
        <w:rPr>
          <w:rFonts w:ascii="Times New Roman" w:hAnsi="Times New Roman" w:cs="Times New Roman"/>
          <w:color w:val="171717" w:themeColor="background2" w:themeShade="1A"/>
          <w:sz w:val="24"/>
          <w:szCs w:val="24"/>
        </w:rPr>
        <w:t xml:space="preserve"> </w:t>
      </w:r>
    </w:p>
    <w:p w14:paraId="5F0C2D63" w14:textId="77777777" w:rsidR="00EA4CDC" w:rsidRDefault="00EA4CDC" w:rsidP="00DF6092">
      <w:pPr>
        <w:spacing w:after="0" w:line="276" w:lineRule="auto"/>
        <w:jc w:val="right"/>
        <w:rPr>
          <w:rFonts w:ascii="Times New Roman" w:hAnsi="Times New Roman" w:cs="Times New Roman"/>
          <w:color w:val="000000" w:themeColor="text1"/>
          <w:sz w:val="24"/>
          <w:szCs w:val="24"/>
        </w:rPr>
      </w:pPr>
    </w:p>
    <w:p w14:paraId="262B222C" w14:textId="3A6030D9" w:rsidR="00E30C1D" w:rsidRPr="00DF6092" w:rsidRDefault="00E30C1D" w:rsidP="00866FE2">
      <w:pPr>
        <w:spacing w:after="0" w:line="360" w:lineRule="auto"/>
        <w:rPr>
          <w:rFonts w:cstheme="minorHAnsi"/>
          <w:b/>
          <w:bCs/>
          <w:color w:val="000000" w:themeColor="text1"/>
          <w:sz w:val="28"/>
          <w:szCs w:val="28"/>
        </w:rPr>
      </w:pPr>
      <w:r w:rsidRPr="00DF6092">
        <w:rPr>
          <w:rFonts w:cstheme="minorHAnsi"/>
          <w:b/>
          <w:bCs/>
          <w:color w:val="000000" w:themeColor="text1"/>
          <w:sz w:val="28"/>
          <w:szCs w:val="28"/>
        </w:rPr>
        <w:t>Resumen</w:t>
      </w:r>
    </w:p>
    <w:p w14:paraId="4E15D8BA" w14:textId="1A23A0A5" w:rsidR="002B2F64" w:rsidRDefault="006A7171" w:rsidP="00866FE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C0292A" w:rsidRPr="00DF4452">
        <w:rPr>
          <w:rFonts w:ascii="Times New Roman" w:hAnsi="Times New Roman" w:cs="Times New Roman"/>
          <w:color w:val="000000" w:themeColor="text1"/>
          <w:sz w:val="24"/>
          <w:szCs w:val="24"/>
        </w:rPr>
        <w:t>a autoestima</w:t>
      </w:r>
      <w:r>
        <w:rPr>
          <w:rFonts w:ascii="Times New Roman" w:hAnsi="Times New Roman" w:cs="Times New Roman"/>
          <w:color w:val="000000" w:themeColor="text1"/>
          <w:sz w:val="24"/>
          <w:szCs w:val="24"/>
        </w:rPr>
        <w:t>,</w:t>
      </w:r>
      <w:r w:rsidR="00C0292A" w:rsidRPr="00DF4452">
        <w:rPr>
          <w:rFonts w:ascii="Times New Roman" w:hAnsi="Times New Roman" w:cs="Times New Roman"/>
          <w:color w:val="000000" w:themeColor="text1"/>
          <w:sz w:val="24"/>
          <w:szCs w:val="24"/>
        </w:rPr>
        <w:t xml:space="preserve"> al ser un eje central en la forma en cómo se interpretan y se asumen las vivencias</w:t>
      </w:r>
      <w:r>
        <w:rPr>
          <w:rFonts w:ascii="Times New Roman" w:hAnsi="Times New Roman" w:cs="Times New Roman"/>
          <w:color w:val="000000" w:themeColor="text1"/>
          <w:sz w:val="24"/>
          <w:szCs w:val="24"/>
        </w:rPr>
        <w:t>,</w:t>
      </w:r>
      <w:r w:rsidR="00C0292A" w:rsidRPr="00DF4452">
        <w:rPr>
          <w:rFonts w:ascii="Times New Roman" w:hAnsi="Times New Roman" w:cs="Times New Roman"/>
          <w:color w:val="000000" w:themeColor="text1"/>
          <w:sz w:val="24"/>
          <w:szCs w:val="24"/>
        </w:rPr>
        <w:t xml:space="preserve"> </w:t>
      </w:r>
      <w:r w:rsidR="00BB5A7B" w:rsidRPr="00DF4452">
        <w:rPr>
          <w:rFonts w:ascii="Times New Roman" w:hAnsi="Times New Roman" w:cs="Times New Roman"/>
          <w:color w:val="000000" w:themeColor="text1"/>
          <w:sz w:val="24"/>
          <w:szCs w:val="24"/>
        </w:rPr>
        <w:t>se debe de pos</w:t>
      </w:r>
      <w:r w:rsidR="003A436D">
        <w:rPr>
          <w:rFonts w:ascii="Times New Roman" w:hAnsi="Times New Roman" w:cs="Times New Roman"/>
          <w:color w:val="000000" w:themeColor="text1"/>
          <w:sz w:val="24"/>
          <w:szCs w:val="24"/>
        </w:rPr>
        <w:t>i</w:t>
      </w:r>
      <w:r w:rsidR="00CC0CD5">
        <w:rPr>
          <w:rFonts w:ascii="Times New Roman" w:hAnsi="Times New Roman" w:cs="Times New Roman"/>
          <w:color w:val="000000" w:themeColor="text1"/>
          <w:sz w:val="24"/>
          <w:szCs w:val="24"/>
        </w:rPr>
        <w:t>c</w:t>
      </w:r>
      <w:r w:rsidR="00BB5A7B" w:rsidRPr="00DF4452">
        <w:rPr>
          <w:rFonts w:ascii="Times New Roman" w:hAnsi="Times New Roman" w:cs="Times New Roman"/>
          <w:color w:val="000000" w:themeColor="text1"/>
          <w:sz w:val="24"/>
          <w:szCs w:val="24"/>
        </w:rPr>
        <w:t>ionar como</w:t>
      </w:r>
      <w:r>
        <w:rPr>
          <w:rFonts w:ascii="Times New Roman" w:hAnsi="Times New Roman" w:cs="Times New Roman"/>
          <w:color w:val="000000" w:themeColor="text1"/>
          <w:sz w:val="24"/>
          <w:szCs w:val="24"/>
        </w:rPr>
        <w:t xml:space="preserve"> una</w:t>
      </w:r>
      <w:r w:rsidR="00BB5A7B" w:rsidRPr="00DF4452">
        <w:rPr>
          <w:rFonts w:ascii="Times New Roman" w:hAnsi="Times New Roman" w:cs="Times New Roman"/>
          <w:color w:val="000000" w:themeColor="text1"/>
          <w:sz w:val="24"/>
          <w:szCs w:val="24"/>
        </w:rPr>
        <w:t xml:space="preserve"> prioridad </w:t>
      </w:r>
      <w:r w:rsidR="0067040B">
        <w:rPr>
          <w:rFonts w:ascii="Times New Roman" w:hAnsi="Times New Roman" w:cs="Times New Roman"/>
          <w:color w:val="000000" w:themeColor="text1"/>
          <w:sz w:val="24"/>
          <w:szCs w:val="24"/>
        </w:rPr>
        <w:t>de sanidad</w:t>
      </w:r>
      <w:r w:rsidR="00BB5A7B" w:rsidRPr="00DF4452">
        <w:rPr>
          <w:rFonts w:ascii="Times New Roman" w:hAnsi="Times New Roman" w:cs="Times New Roman"/>
          <w:color w:val="000000" w:themeColor="text1"/>
          <w:sz w:val="24"/>
          <w:szCs w:val="24"/>
        </w:rPr>
        <w:t xml:space="preserve">, </w:t>
      </w:r>
      <w:r w:rsidR="001420C3">
        <w:rPr>
          <w:rFonts w:ascii="Times New Roman" w:hAnsi="Times New Roman" w:cs="Times New Roman"/>
          <w:color w:val="000000" w:themeColor="text1"/>
          <w:sz w:val="24"/>
          <w:szCs w:val="24"/>
        </w:rPr>
        <w:t xml:space="preserve">sobre todo en el sector de adultos mayores, </w:t>
      </w:r>
      <w:r w:rsidR="00BB5A7B" w:rsidRPr="00DF4452">
        <w:rPr>
          <w:rFonts w:ascii="Times New Roman" w:hAnsi="Times New Roman" w:cs="Times New Roman"/>
          <w:color w:val="000000" w:themeColor="text1"/>
          <w:sz w:val="24"/>
          <w:szCs w:val="24"/>
        </w:rPr>
        <w:t xml:space="preserve">ya que </w:t>
      </w:r>
      <w:r w:rsidR="0097101F">
        <w:rPr>
          <w:rFonts w:ascii="Times New Roman" w:hAnsi="Times New Roman" w:cs="Times New Roman"/>
          <w:color w:val="000000" w:themeColor="text1"/>
          <w:sz w:val="24"/>
          <w:szCs w:val="24"/>
        </w:rPr>
        <w:t xml:space="preserve">una </w:t>
      </w:r>
      <w:r w:rsidR="00BA7368">
        <w:rPr>
          <w:rFonts w:ascii="Times New Roman" w:hAnsi="Times New Roman" w:cs="Times New Roman"/>
          <w:color w:val="000000" w:themeColor="text1"/>
          <w:sz w:val="24"/>
          <w:szCs w:val="24"/>
        </w:rPr>
        <w:t xml:space="preserve">buena </w:t>
      </w:r>
      <w:r w:rsidR="0097101F">
        <w:rPr>
          <w:rFonts w:ascii="Times New Roman" w:hAnsi="Times New Roman" w:cs="Times New Roman"/>
          <w:color w:val="000000" w:themeColor="text1"/>
          <w:sz w:val="24"/>
          <w:szCs w:val="24"/>
        </w:rPr>
        <w:t xml:space="preserve">autoestima permite </w:t>
      </w:r>
      <w:r w:rsidR="00BB5A7B" w:rsidRPr="00DF4452">
        <w:rPr>
          <w:rFonts w:ascii="Times New Roman" w:hAnsi="Times New Roman" w:cs="Times New Roman"/>
          <w:color w:val="000000" w:themeColor="text1"/>
          <w:sz w:val="24"/>
          <w:szCs w:val="24"/>
        </w:rPr>
        <w:t>genera</w:t>
      </w:r>
      <w:r w:rsidR="00DE6D85">
        <w:rPr>
          <w:rFonts w:ascii="Times New Roman" w:hAnsi="Times New Roman" w:cs="Times New Roman"/>
          <w:color w:val="000000" w:themeColor="text1"/>
          <w:sz w:val="24"/>
          <w:szCs w:val="24"/>
        </w:rPr>
        <w:t>r</w:t>
      </w:r>
      <w:r w:rsidR="00BB5A7B" w:rsidRPr="00DF4452">
        <w:rPr>
          <w:rFonts w:ascii="Times New Roman" w:hAnsi="Times New Roman" w:cs="Times New Roman"/>
          <w:color w:val="000000" w:themeColor="text1"/>
          <w:sz w:val="24"/>
          <w:szCs w:val="24"/>
        </w:rPr>
        <w:t xml:space="preserve"> estrategias emocionales que </w:t>
      </w:r>
      <w:r w:rsidR="00C27947">
        <w:rPr>
          <w:rFonts w:ascii="Times New Roman" w:hAnsi="Times New Roman" w:cs="Times New Roman"/>
          <w:color w:val="000000" w:themeColor="text1"/>
          <w:sz w:val="24"/>
          <w:szCs w:val="24"/>
        </w:rPr>
        <w:t xml:space="preserve">facilitan la </w:t>
      </w:r>
      <w:r w:rsidR="00BB5A7B" w:rsidRPr="00DF4452">
        <w:rPr>
          <w:rFonts w:ascii="Times New Roman" w:hAnsi="Times New Roman" w:cs="Times New Roman"/>
          <w:color w:val="000000" w:themeColor="text1"/>
          <w:sz w:val="24"/>
          <w:szCs w:val="24"/>
        </w:rPr>
        <w:t>adaptación</w:t>
      </w:r>
      <w:r w:rsidR="005368E5" w:rsidRPr="00DF4452">
        <w:rPr>
          <w:rFonts w:ascii="Times New Roman" w:hAnsi="Times New Roman" w:cs="Times New Roman"/>
          <w:color w:val="000000" w:themeColor="text1"/>
          <w:sz w:val="24"/>
          <w:szCs w:val="24"/>
        </w:rPr>
        <w:t xml:space="preserve"> </w:t>
      </w:r>
      <w:r w:rsidR="00C27947">
        <w:rPr>
          <w:rFonts w:ascii="Times New Roman" w:hAnsi="Times New Roman" w:cs="Times New Roman"/>
          <w:color w:val="000000" w:themeColor="text1"/>
          <w:sz w:val="24"/>
          <w:szCs w:val="24"/>
        </w:rPr>
        <w:t>a</w:t>
      </w:r>
      <w:r w:rsidR="001420C3">
        <w:rPr>
          <w:rFonts w:ascii="Times New Roman" w:hAnsi="Times New Roman" w:cs="Times New Roman"/>
          <w:color w:val="000000" w:themeColor="text1"/>
          <w:sz w:val="24"/>
          <w:szCs w:val="24"/>
        </w:rPr>
        <w:t xml:space="preserve"> esta etapa </w:t>
      </w:r>
      <w:r w:rsidR="00735DF2" w:rsidRPr="00DF4452">
        <w:rPr>
          <w:rFonts w:ascii="Times New Roman" w:hAnsi="Times New Roman" w:cs="Times New Roman"/>
          <w:color w:val="000000" w:themeColor="text1"/>
          <w:sz w:val="24"/>
          <w:szCs w:val="24"/>
        </w:rPr>
        <w:t>y,</w:t>
      </w:r>
      <w:r w:rsidR="005368E5" w:rsidRPr="00DF4452">
        <w:rPr>
          <w:rFonts w:ascii="Times New Roman" w:hAnsi="Times New Roman" w:cs="Times New Roman"/>
          <w:color w:val="000000" w:themeColor="text1"/>
          <w:sz w:val="24"/>
          <w:szCs w:val="24"/>
        </w:rPr>
        <w:t xml:space="preserve"> por ende, </w:t>
      </w:r>
      <w:r w:rsidR="00C27947">
        <w:rPr>
          <w:rFonts w:ascii="Times New Roman" w:hAnsi="Times New Roman" w:cs="Times New Roman"/>
          <w:color w:val="000000" w:themeColor="text1"/>
          <w:sz w:val="24"/>
          <w:szCs w:val="24"/>
        </w:rPr>
        <w:t>una mejor</w:t>
      </w:r>
      <w:r w:rsidR="00C27947" w:rsidRPr="00DF4452">
        <w:rPr>
          <w:rFonts w:ascii="Times New Roman" w:hAnsi="Times New Roman" w:cs="Times New Roman"/>
          <w:color w:val="000000" w:themeColor="text1"/>
          <w:sz w:val="24"/>
          <w:szCs w:val="24"/>
        </w:rPr>
        <w:t xml:space="preserve"> </w:t>
      </w:r>
      <w:r w:rsidR="005368E5" w:rsidRPr="00DF4452">
        <w:rPr>
          <w:rFonts w:ascii="Times New Roman" w:hAnsi="Times New Roman" w:cs="Times New Roman"/>
          <w:color w:val="000000" w:themeColor="text1"/>
          <w:sz w:val="24"/>
          <w:szCs w:val="24"/>
        </w:rPr>
        <w:t>calidad de vida</w:t>
      </w:r>
      <w:r w:rsidR="00BB5A7B" w:rsidRPr="00DF4452">
        <w:rPr>
          <w:rFonts w:ascii="Times New Roman" w:hAnsi="Times New Roman" w:cs="Times New Roman"/>
          <w:color w:val="000000" w:themeColor="text1"/>
          <w:sz w:val="24"/>
          <w:szCs w:val="24"/>
        </w:rPr>
        <w:t xml:space="preserve">. </w:t>
      </w:r>
      <w:r w:rsidR="00F676B4" w:rsidRPr="00DF4452">
        <w:rPr>
          <w:rFonts w:ascii="Times New Roman" w:hAnsi="Times New Roman" w:cs="Times New Roman"/>
          <w:color w:val="000000" w:themeColor="text1"/>
          <w:sz w:val="24"/>
          <w:szCs w:val="24"/>
        </w:rPr>
        <w:t>E</w:t>
      </w:r>
      <w:r w:rsidR="00C27947">
        <w:rPr>
          <w:rFonts w:ascii="Times New Roman" w:hAnsi="Times New Roman" w:cs="Times New Roman"/>
          <w:color w:val="000000" w:themeColor="text1"/>
          <w:sz w:val="24"/>
          <w:szCs w:val="24"/>
        </w:rPr>
        <w:t>l objetivo de este trabajo es e</w:t>
      </w:r>
      <w:r w:rsidR="00F676B4" w:rsidRPr="00DF4452">
        <w:rPr>
          <w:rFonts w:ascii="Times New Roman" w:hAnsi="Times New Roman" w:cs="Times New Roman"/>
          <w:color w:val="000000" w:themeColor="text1"/>
          <w:sz w:val="24"/>
          <w:szCs w:val="24"/>
        </w:rPr>
        <w:t xml:space="preserve">valuar </w:t>
      </w:r>
      <w:r w:rsidR="00BB5A7B" w:rsidRPr="00DF4452">
        <w:rPr>
          <w:rFonts w:ascii="Times New Roman" w:hAnsi="Times New Roman" w:cs="Times New Roman"/>
          <w:color w:val="000000" w:themeColor="text1"/>
          <w:sz w:val="24"/>
          <w:szCs w:val="24"/>
        </w:rPr>
        <w:t xml:space="preserve">el grado de autoestima del adulto mayor </w:t>
      </w:r>
      <w:r w:rsidR="00735DF2" w:rsidRPr="00DF4452">
        <w:rPr>
          <w:rFonts w:ascii="Times New Roman" w:hAnsi="Times New Roman" w:cs="Times New Roman"/>
          <w:color w:val="000000" w:themeColor="text1"/>
          <w:sz w:val="24"/>
          <w:szCs w:val="24"/>
        </w:rPr>
        <w:t>institucionalizado</w:t>
      </w:r>
      <w:r w:rsidR="00914144">
        <w:rPr>
          <w:rFonts w:ascii="Times New Roman" w:hAnsi="Times New Roman" w:cs="Times New Roman"/>
          <w:color w:val="000000" w:themeColor="text1"/>
          <w:sz w:val="24"/>
          <w:szCs w:val="24"/>
        </w:rPr>
        <w:t xml:space="preserve"> en la ciudad de Morelia</w:t>
      </w:r>
      <w:r w:rsidR="00BB5A7B" w:rsidRPr="00DF4452">
        <w:rPr>
          <w:rFonts w:ascii="Times New Roman" w:hAnsi="Times New Roman" w:cs="Times New Roman"/>
          <w:color w:val="000000" w:themeColor="text1"/>
          <w:sz w:val="24"/>
          <w:szCs w:val="24"/>
        </w:rPr>
        <w:t xml:space="preserve">. </w:t>
      </w:r>
      <w:r w:rsidR="00C27947">
        <w:rPr>
          <w:rFonts w:ascii="Times New Roman" w:hAnsi="Times New Roman" w:cs="Times New Roman"/>
          <w:color w:val="000000" w:themeColor="text1"/>
          <w:sz w:val="24"/>
          <w:szCs w:val="24"/>
        </w:rPr>
        <w:t xml:space="preserve">Se trata de una investigación </w:t>
      </w:r>
      <w:r w:rsidR="00F676B4" w:rsidRPr="00C27947">
        <w:rPr>
          <w:rFonts w:ascii="Times New Roman" w:hAnsi="Times New Roman" w:cs="Times New Roman"/>
          <w:color w:val="000000" w:themeColor="text1"/>
          <w:sz w:val="24"/>
          <w:szCs w:val="24"/>
        </w:rPr>
        <w:t>basada</w:t>
      </w:r>
      <w:r w:rsidR="00F676B4" w:rsidRPr="00DF4452">
        <w:rPr>
          <w:rFonts w:ascii="Times New Roman" w:hAnsi="Times New Roman" w:cs="Times New Roman"/>
          <w:color w:val="000000" w:themeColor="text1"/>
          <w:sz w:val="24"/>
          <w:szCs w:val="24"/>
        </w:rPr>
        <w:t xml:space="preserve"> en una metodología cuantitativa</w:t>
      </w:r>
      <w:r w:rsidR="005368E5" w:rsidRPr="00DF4452">
        <w:rPr>
          <w:rFonts w:ascii="Times New Roman" w:hAnsi="Times New Roman" w:cs="Times New Roman"/>
          <w:color w:val="000000" w:themeColor="text1"/>
          <w:sz w:val="24"/>
          <w:szCs w:val="24"/>
        </w:rPr>
        <w:t>, de tipo descriptiva</w:t>
      </w:r>
      <w:r w:rsidR="002B2F64" w:rsidRPr="00DF4452">
        <w:rPr>
          <w:rFonts w:ascii="Times New Roman" w:hAnsi="Times New Roman" w:cs="Times New Roman"/>
          <w:color w:val="000000" w:themeColor="text1"/>
          <w:sz w:val="24"/>
          <w:szCs w:val="24"/>
        </w:rPr>
        <w:t>-correlacional</w:t>
      </w:r>
      <w:r w:rsidR="005368E5" w:rsidRPr="00DF4452">
        <w:rPr>
          <w:rFonts w:ascii="Times New Roman" w:hAnsi="Times New Roman" w:cs="Times New Roman"/>
          <w:color w:val="000000" w:themeColor="text1"/>
          <w:sz w:val="24"/>
          <w:szCs w:val="24"/>
        </w:rPr>
        <w:t>, con un diseño no experimental y de corte transversal</w:t>
      </w:r>
      <w:r w:rsidR="00C27947">
        <w:rPr>
          <w:rFonts w:ascii="Times New Roman" w:hAnsi="Times New Roman" w:cs="Times New Roman"/>
          <w:color w:val="000000" w:themeColor="text1"/>
          <w:sz w:val="24"/>
          <w:szCs w:val="24"/>
        </w:rPr>
        <w:t xml:space="preserve">. </w:t>
      </w:r>
      <w:r w:rsidR="00830E05">
        <w:rPr>
          <w:rFonts w:ascii="Times New Roman" w:hAnsi="Times New Roman" w:cs="Times New Roman"/>
          <w:color w:val="000000" w:themeColor="text1"/>
          <w:sz w:val="24"/>
          <w:szCs w:val="24"/>
        </w:rPr>
        <w:t xml:space="preserve">Como instrumento, </w:t>
      </w:r>
      <w:r w:rsidR="0000338F" w:rsidRPr="00DF4452">
        <w:rPr>
          <w:rFonts w:ascii="Times New Roman" w:hAnsi="Times New Roman" w:cs="Times New Roman"/>
          <w:color w:val="000000" w:themeColor="text1"/>
          <w:sz w:val="24"/>
          <w:szCs w:val="24"/>
        </w:rPr>
        <w:t>se utilizó</w:t>
      </w:r>
      <w:r w:rsidR="00735DF2" w:rsidRPr="00DF4452">
        <w:rPr>
          <w:rFonts w:ascii="Times New Roman" w:hAnsi="Times New Roman" w:cs="Times New Roman"/>
          <w:color w:val="000000" w:themeColor="text1"/>
          <w:sz w:val="24"/>
          <w:szCs w:val="24"/>
        </w:rPr>
        <w:t xml:space="preserve"> </w:t>
      </w:r>
      <w:r w:rsidR="005368E5" w:rsidRPr="00DF4452">
        <w:rPr>
          <w:rFonts w:ascii="Times New Roman" w:hAnsi="Times New Roman" w:cs="Times New Roman"/>
          <w:color w:val="000000" w:themeColor="text1"/>
          <w:sz w:val="24"/>
          <w:szCs w:val="24"/>
        </w:rPr>
        <w:t>la escala de Rose</w:t>
      </w:r>
      <w:r w:rsidR="008823C2">
        <w:rPr>
          <w:rFonts w:ascii="Times New Roman" w:hAnsi="Times New Roman" w:cs="Times New Roman"/>
          <w:color w:val="000000" w:themeColor="text1"/>
          <w:sz w:val="24"/>
          <w:szCs w:val="24"/>
        </w:rPr>
        <w:t>n</w:t>
      </w:r>
      <w:r w:rsidR="005368E5" w:rsidRPr="00DF4452">
        <w:rPr>
          <w:rFonts w:ascii="Times New Roman" w:hAnsi="Times New Roman" w:cs="Times New Roman"/>
          <w:color w:val="000000" w:themeColor="text1"/>
          <w:sz w:val="24"/>
          <w:szCs w:val="24"/>
        </w:rPr>
        <w:t>berg.</w:t>
      </w:r>
      <w:r w:rsidR="00352AEB" w:rsidRPr="00DF4452">
        <w:rPr>
          <w:rFonts w:ascii="Times New Roman" w:hAnsi="Times New Roman" w:cs="Times New Roman"/>
          <w:color w:val="000000" w:themeColor="text1"/>
          <w:sz w:val="24"/>
          <w:szCs w:val="24"/>
        </w:rPr>
        <w:t xml:space="preserve"> </w:t>
      </w:r>
      <w:r w:rsidR="00897DAA">
        <w:rPr>
          <w:rFonts w:ascii="Times New Roman" w:hAnsi="Times New Roman" w:cs="Times New Roman"/>
          <w:color w:val="000000" w:themeColor="text1"/>
          <w:sz w:val="24"/>
          <w:szCs w:val="24"/>
        </w:rPr>
        <w:t>Por medio de</w:t>
      </w:r>
      <w:r w:rsidR="00352AEB" w:rsidRPr="00DF4452">
        <w:rPr>
          <w:rFonts w:ascii="Times New Roman" w:hAnsi="Times New Roman" w:cs="Times New Roman"/>
          <w:color w:val="000000" w:themeColor="text1"/>
          <w:sz w:val="24"/>
          <w:szCs w:val="24"/>
        </w:rPr>
        <w:t xml:space="preserve"> un muestreo</w:t>
      </w:r>
      <w:r w:rsidR="005368E5" w:rsidRPr="00DF4452">
        <w:rPr>
          <w:rFonts w:ascii="Times New Roman" w:hAnsi="Times New Roman" w:cs="Times New Roman"/>
          <w:color w:val="000000" w:themeColor="text1"/>
          <w:sz w:val="24"/>
          <w:szCs w:val="24"/>
        </w:rPr>
        <w:t xml:space="preserve"> no probabilístico, seleccionado</w:t>
      </w:r>
      <w:r w:rsidR="00352AEB" w:rsidRPr="00DF4452">
        <w:rPr>
          <w:rFonts w:ascii="Times New Roman" w:hAnsi="Times New Roman" w:cs="Times New Roman"/>
          <w:color w:val="000000" w:themeColor="text1"/>
          <w:sz w:val="24"/>
          <w:szCs w:val="24"/>
        </w:rPr>
        <w:t xml:space="preserve"> por conveniencia</w:t>
      </w:r>
      <w:r w:rsidR="00DE6D85">
        <w:rPr>
          <w:rFonts w:ascii="Times New Roman" w:hAnsi="Times New Roman" w:cs="Times New Roman"/>
          <w:color w:val="000000" w:themeColor="text1"/>
          <w:sz w:val="24"/>
          <w:szCs w:val="24"/>
        </w:rPr>
        <w:t xml:space="preserve">, </w:t>
      </w:r>
      <w:r w:rsidR="00571E48">
        <w:rPr>
          <w:rFonts w:ascii="Times New Roman" w:hAnsi="Times New Roman" w:cs="Times New Roman"/>
          <w:color w:val="000000" w:themeColor="text1"/>
          <w:sz w:val="24"/>
          <w:szCs w:val="24"/>
        </w:rPr>
        <w:t xml:space="preserve">se alcanzó la participación de </w:t>
      </w:r>
      <w:r w:rsidR="005368E5" w:rsidRPr="00DF4452">
        <w:rPr>
          <w:rFonts w:ascii="Times New Roman" w:hAnsi="Times New Roman" w:cs="Times New Roman"/>
          <w:color w:val="000000" w:themeColor="text1"/>
          <w:sz w:val="24"/>
          <w:szCs w:val="24"/>
        </w:rPr>
        <w:t>48</w:t>
      </w:r>
      <w:r w:rsidR="00352AEB" w:rsidRPr="00DF4452">
        <w:rPr>
          <w:rFonts w:ascii="Times New Roman" w:hAnsi="Times New Roman" w:cs="Times New Roman"/>
          <w:color w:val="000000" w:themeColor="text1"/>
          <w:sz w:val="24"/>
          <w:szCs w:val="24"/>
        </w:rPr>
        <w:t xml:space="preserve"> adultos mayores</w:t>
      </w:r>
      <w:r w:rsidR="00DE6D85">
        <w:rPr>
          <w:rFonts w:ascii="Times New Roman" w:hAnsi="Times New Roman" w:cs="Times New Roman"/>
          <w:color w:val="000000" w:themeColor="text1"/>
          <w:sz w:val="24"/>
          <w:szCs w:val="24"/>
        </w:rPr>
        <w:t>, cuya edad oscila</w:t>
      </w:r>
      <w:r w:rsidR="00571E48">
        <w:rPr>
          <w:rFonts w:ascii="Times New Roman" w:hAnsi="Times New Roman" w:cs="Times New Roman"/>
          <w:color w:val="000000" w:themeColor="text1"/>
          <w:sz w:val="24"/>
          <w:szCs w:val="24"/>
        </w:rPr>
        <w:t>ba</w:t>
      </w:r>
      <w:r w:rsidR="00DE6D85">
        <w:rPr>
          <w:rFonts w:ascii="Times New Roman" w:hAnsi="Times New Roman" w:cs="Times New Roman"/>
          <w:color w:val="000000" w:themeColor="text1"/>
          <w:sz w:val="24"/>
          <w:szCs w:val="24"/>
        </w:rPr>
        <w:t xml:space="preserve"> entre los 69 a 93 años y quienes se encontraban en situación de institucionalización en el </w:t>
      </w:r>
      <w:r w:rsidR="00571E48" w:rsidRPr="0019682D">
        <w:rPr>
          <w:rFonts w:ascii="Times New Roman" w:hAnsi="Times New Roman" w:cs="Times New Roman"/>
          <w:color w:val="000000" w:themeColor="text1"/>
          <w:sz w:val="24"/>
          <w:szCs w:val="24"/>
        </w:rPr>
        <w:t>Instituto de Seguridad y Servicios Sociales de los Trabajadores del Estado</w:t>
      </w:r>
      <w:r w:rsidR="00571E48">
        <w:rPr>
          <w:rFonts w:ascii="Times New Roman" w:hAnsi="Times New Roman" w:cs="Times New Roman"/>
          <w:color w:val="000000" w:themeColor="text1"/>
          <w:sz w:val="24"/>
          <w:szCs w:val="24"/>
        </w:rPr>
        <w:t xml:space="preserve"> (</w:t>
      </w:r>
      <w:proofErr w:type="spellStart"/>
      <w:r w:rsidR="00E67A39">
        <w:rPr>
          <w:rFonts w:ascii="Times New Roman" w:hAnsi="Times New Roman" w:cs="Times New Roman"/>
          <w:color w:val="000000" w:themeColor="text1"/>
          <w:sz w:val="24"/>
          <w:szCs w:val="24"/>
        </w:rPr>
        <w:t>Issste</w:t>
      </w:r>
      <w:proofErr w:type="spellEnd"/>
      <w:r w:rsidR="00571E48">
        <w:rPr>
          <w:rFonts w:ascii="Times New Roman" w:hAnsi="Times New Roman" w:cs="Times New Roman"/>
          <w:color w:val="000000" w:themeColor="text1"/>
          <w:sz w:val="24"/>
          <w:szCs w:val="24"/>
        </w:rPr>
        <w:t xml:space="preserve">) </w:t>
      </w:r>
      <w:r w:rsidR="00DE6D85">
        <w:rPr>
          <w:rFonts w:ascii="Times New Roman" w:hAnsi="Times New Roman" w:cs="Times New Roman"/>
          <w:color w:val="000000" w:themeColor="text1"/>
          <w:sz w:val="24"/>
          <w:szCs w:val="24"/>
        </w:rPr>
        <w:t xml:space="preserve">de </w:t>
      </w:r>
      <w:r w:rsidR="00914144">
        <w:rPr>
          <w:rFonts w:ascii="Times New Roman" w:hAnsi="Times New Roman" w:cs="Times New Roman"/>
          <w:color w:val="000000" w:themeColor="text1"/>
          <w:sz w:val="24"/>
          <w:szCs w:val="24"/>
        </w:rPr>
        <w:t>la capital de</w:t>
      </w:r>
      <w:r w:rsidR="00DE6D85">
        <w:rPr>
          <w:rFonts w:ascii="Times New Roman" w:hAnsi="Times New Roman" w:cs="Times New Roman"/>
          <w:color w:val="000000" w:themeColor="text1"/>
          <w:sz w:val="24"/>
          <w:szCs w:val="24"/>
        </w:rPr>
        <w:t xml:space="preserve"> Michoacán</w:t>
      </w:r>
      <w:r w:rsidR="00914144">
        <w:rPr>
          <w:rFonts w:ascii="Times New Roman" w:hAnsi="Times New Roman" w:cs="Times New Roman"/>
          <w:color w:val="000000" w:themeColor="text1"/>
          <w:sz w:val="24"/>
          <w:szCs w:val="24"/>
        </w:rPr>
        <w:t>, México</w:t>
      </w:r>
      <w:r w:rsidR="00DE6D85">
        <w:rPr>
          <w:rFonts w:ascii="Times New Roman" w:hAnsi="Times New Roman" w:cs="Times New Roman"/>
          <w:color w:val="000000" w:themeColor="text1"/>
          <w:sz w:val="24"/>
          <w:szCs w:val="24"/>
        </w:rPr>
        <w:t xml:space="preserve">. </w:t>
      </w:r>
      <w:r w:rsidR="00877AF5" w:rsidRPr="00DF4452">
        <w:rPr>
          <w:rFonts w:ascii="Times New Roman" w:hAnsi="Times New Roman" w:cs="Times New Roman"/>
          <w:color w:val="000000" w:themeColor="text1"/>
          <w:sz w:val="24"/>
          <w:szCs w:val="24"/>
        </w:rPr>
        <w:t xml:space="preserve">Los </w:t>
      </w:r>
      <w:r w:rsidR="00735DF2" w:rsidRPr="00DF4452">
        <w:rPr>
          <w:rFonts w:ascii="Times New Roman" w:hAnsi="Times New Roman" w:cs="Times New Roman"/>
          <w:color w:val="000000" w:themeColor="text1"/>
          <w:sz w:val="24"/>
          <w:szCs w:val="24"/>
        </w:rPr>
        <w:t xml:space="preserve">principales hallazgos reportan que </w:t>
      </w:r>
      <w:r w:rsidR="00EE1FCE" w:rsidRPr="00DF4452">
        <w:rPr>
          <w:rFonts w:ascii="Times New Roman" w:hAnsi="Times New Roman" w:cs="Times New Roman"/>
          <w:color w:val="000000" w:themeColor="text1"/>
          <w:sz w:val="24"/>
          <w:szCs w:val="24"/>
        </w:rPr>
        <w:t>dos de cada tres adultos mayores presentan</w:t>
      </w:r>
      <w:r w:rsidR="00735DF2" w:rsidRPr="00DF4452">
        <w:rPr>
          <w:rFonts w:ascii="Times New Roman" w:hAnsi="Times New Roman" w:cs="Times New Roman"/>
          <w:color w:val="000000" w:themeColor="text1"/>
          <w:sz w:val="24"/>
          <w:szCs w:val="24"/>
        </w:rPr>
        <w:t xml:space="preserve"> una autoestima </w:t>
      </w:r>
      <w:r w:rsidR="002B2F64" w:rsidRPr="00DF4452">
        <w:rPr>
          <w:rFonts w:ascii="Times New Roman" w:hAnsi="Times New Roman" w:cs="Times New Roman"/>
          <w:color w:val="000000" w:themeColor="text1"/>
          <w:sz w:val="24"/>
          <w:szCs w:val="24"/>
        </w:rPr>
        <w:t xml:space="preserve">de </w:t>
      </w:r>
      <w:r w:rsidR="00735DF2" w:rsidRPr="00DF4452">
        <w:rPr>
          <w:rFonts w:ascii="Times New Roman" w:hAnsi="Times New Roman" w:cs="Times New Roman"/>
          <w:color w:val="000000" w:themeColor="text1"/>
          <w:sz w:val="24"/>
          <w:szCs w:val="24"/>
        </w:rPr>
        <w:t>regular</w:t>
      </w:r>
      <w:r w:rsidR="002B2F64" w:rsidRPr="00DF4452">
        <w:rPr>
          <w:rFonts w:ascii="Times New Roman" w:hAnsi="Times New Roman" w:cs="Times New Roman"/>
          <w:color w:val="000000" w:themeColor="text1"/>
          <w:sz w:val="24"/>
          <w:szCs w:val="24"/>
        </w:rPr>
        <w:t xml:space="preserve"> a alta</w:t>
      </w:r>
      <w:r w:rsidR="00571E48">
        <w:rPr>
          <w:rFonts w:ascii="Times New Roman" w:hAnsi="Times New Roman" w:cs="Times New Roman"/>
          <w:color w:val="000000" w:themeColor="text1"/>
          <w:sz w:val="24"/>
          <w:szCs w:val="24"/>
        </w:rPr>
        <w:t>.</w:t>
      </w:r>
      <w:r w:rsidR="00571E48" w:rsidRPr="00DF4452">
        <w:rPr>
          <w:rFonts w:ascii="Times New Roman" w:hAnsi="Times New Roman" w:cs="Times New Roman"/>
          <w:color w:val="000000" w:themeColor="text1"/>
          <w:sz w:val="24"/>
          <w:szCs w:val="24"/>
        </w:rPr>
        <w:t xml:space="preserve"> </w:t>
      </w:r>
      <w:r w:rsidR="00571E48">
        <w:rPr>
          <w:rFonts w:ascii="Times New Roman" w:hAnsi="Times New Roman" w:cs="Times New Roman"/>
          <w:color w:val="000000" w:themeColor="text1"/>
          <w:sz w:val="24"/>
          <w:szCs w:val="24"/>
        </w:rPr>
        <w:t>A</w:t>
      </w:r>
      <w:r w:rsidR="00571E48" w:rsidRPr="00900C95">
        <w:rPr>
          <w:rFonts w:ascii="Times New Roman" w:hAnsi="Times New Roman" w:cs="Times New Roman"/>
          <w:color w:val="000000" w:themeColor="text1"/>
          <w:sz w:val="24"/>
          <w:szCs w:val="24"/>
        </w:rPr>
        <w:t>simismo</w:t>
      </w:r>
      <w:r w:rsidR="002B2F64" w:rsidRPr="00900C95">
        <w:rPr>
          <w:rFonts w:ascii="Times New Roman" w:hAnsi="Times New Roman" w:cs="Times New Roman"/>
          <w:color w:val="000000" w:themeColor="text1"/>
          <w:sz w:val="24"/>
          <w:szCs w:val="24"/>
        </w:rPr>
        <w:t xml:space="preserve">, se </w:t>
      </w:r>
      <w:r w:rsidR="00900C95" w:rsidRPr="00900C95">
        <w:rPr>
          <w:rFonts w:ascii="Times New Roman" w:hAnsi="Times New Roman" w:cs="Times New Roman"/>
          <w:color w:val="000000" w:themeColor="text1"/>
          <w:sz w:val="24"/>
          <w:szCs w:val="24"/>
        </w:rPr>
        <w:t xml:space="preserve">encontró relación con la escolaridad, </w:t>
      </w:r>
      <w:r w:rsidR="008B673C">
        <w:rPr>
          <w:rFonts w:ascii="Times New Roman" w:hAnsi="Times New Roman" w:cs="Times New Roman"/>
          <w:color w:val="000000" w:themeColor="text1"/>
          <w:sz w:val="24"/>
          <w:szCs w:val="24"/>
        </w:rPr>
        <w:t>la d</w:t>
      </w:r>
      <w:r w:rsidR="00900C95" w:rsidRPr="00900C95">
        <w:rPr>
          <w:rFonts w:ascii="Times New Roman" w:hAnsi="Times New Roman" w:cs="Times New Roman"/>
          <w:color w:val="000000" w:themeColor="text1"/>
          <w:sz w:val="24"/>
          <w:szCs w:val="24"/>
        </w:rPr>
        <w:t>ecisión de la institucionalización y con el hecho</w:t>
      </w:r>
      <w:r w:rsidR="00900C95">
        <w:rPr>
          <w:rFonts w:ascii="Times New Roman" w:hAnsi="Times New Roman" w:cs="Times New Roman"/>
          <w:color w:val="000000" w:themeColor="text1"/>
          <w:sz w:val="24"/>
          <w:szCs w:val="24"/>
        </w:rPr>
        <w:t xml:space="preserve"> de que la pareja se </w:t>
      </w:r>
      <w:r w:rsidR="00900C95">
        <w:rPr>
          <w:rFonts w:ascii="Times New Roman" w:hAnsi="Times New Roman" w:cs="Times New Roman"/>
          <w:color w:val="000000" w:themeColor="text1"/>
          <w:sz w:val="24"/>
          <w:szCs w:val="24"/>
        </w:rPr>
        <w:lastRenderedPageBreak/>
        <w:t xml:space="preserve">encuentre en situación de institucionalización. </w:t>
      </w:r>
      <w:r w:rsidR="00A0346C">
        <w:rPr>
          <w:rFonts w:ascii="Times New Roman" w:hAnsi="Times New Roman" w:cs="Times New Roman"/>
          <w:color w:val="000000" w:themeColor="text1"/>
          <w:sz w:val="24"/>
          <w:szCs w:val="24"/>
        </w:rPr>
        <w:t xml:space="preserve">Aun así, los </w:t>
      </w:r>
      <w:r w:rsidR="00B868A8" w:rsidRPr="00A0346C">
        <w:rPr>
          <w:rFonts w:ascii="Times New Roman" w:hAnsi="Times New Roman" w:cs="Times New Roman"/>
          <w:color w:val="000000" w:themeColor="text1"/>
          <w:sz w:val="24"/>
          <w:szCs w:val="24"/>
        </w:rPr>
        <w:t>resultados</w:t>
      </w:r>
      <w:r w:rsidR="00B868A8" w:rsidRPr="00DF4452">
        <w:rPr>
          <w:rFonts w:ascii="Times New Roman" w:hAnsi="Times New Roman" w:cs="Times New Roman"/>
          <w:color w:val="000000" w:themeColor="text1"/>
          <w:sz w:val="24"/>
          <w:szCs w:val="24"/>
        </w:rPr>
        <w:t xml:space="preserve"> muestra</w:t>
      </w:r>
      <w:r w:rsidR="00A0346C">
        <w:rPr>
          <w:rFonts w:ascii="Times New Roman" w:hAnsi="Times New Roman" w:cs="Times New Roman"/>
          <w:color w:val="000000" w:themeColor="text1"/>
          <w:sz w:val="24"/>
          <w:szCs w:val="24"/>
        </w:rPr>
        <w:t>n</w:t>
      </w:r>
      <w:r w:rsidR="00B868A8" w:rsidRPr="00DF4452">
        <w:rPr>
          <w:rFonts w:ascii="Times New Roman" w:hAnsi="Times New Roman" w:cs="Times New Roman"/>
          <w:color w:val="000000" w:themeColor="text1"/>
          <w:sz w:val="24"/>
          <w:szCs w:val="24"/>
        </w:rPr>
        <w:t xml:space="preserve"> la necesidad de brindar atención a ese porcentaje que se ve afectado por su baja autoestima, ya que al poder enfrentarse con mayores recursos a los retos de la vejez </w:t>
      </w:r>
      <w:r w:rsidR="00BA7368">
        <w:rPr>
          <w:rFonts w:ascii="Times New Roman" w:hAnsi="Times New Roman" w:cs="Times New Roman"/>
          <w:color w:val="000000" w:themeColor="text1"/>
          <w:sz w:val="24"/>
          <w:szCs w:val="24"/>
        </w:rPr>
        <w:t>permitirá</w:t>
      </w:r>
      <w:r w:rsidR="00BA7368" w:rsidRPr="00DF4452">
        <w:rPr>
          <w:rFonts w:ascii="Times New Roman" w:hAnsi="Times New Roman" w:cs="Times New Roman"/>
          <w:color w:val="000000" w:themeColor="text1"/>
          <w:sz w:val="24"/>
          <w:szCs w:val="24"/>
        </w:rPr>
        <w:t xml:space="preserve"> </w:t>
      </w:r>
      <w:r w:rsidR="003B326E" w:rsidRPr="00DF4452">
        <w:rPr>
          <w:rFonts w:ascii="Times New Roman" w:hAnsi="Times New Roman" w:cs="Times New Roman"/>
          <w:color w:val="000000" w:themeColor="text1"/>
          <w:sz w:val="24"/>
          <w:szCs w:val="24"/>
        </w:rPr>
        <w:t>una mayor calidad de vida</w:t>
      </w:r>
      <w:r w:rsidR="0000338F" w:rsidRPr="00DF4452">
        <w:rPr>
          <w:rFonts w:ascii="Times New Roman" w:hAnsi="Times New Roman" w:cs="Times New Roman"/>
          <w:color w:val="000000" w:themeColor="text1"/>
          <w:sz w:val="24"/>
          <w:szCs w:val="24"/>
        </w:rPr>
        <w:t>, y con ello, se contribuirá a aminorar el impacto en el sector salud de lo que se conoce como</w:t>
      </w:r>
      <w:r w:rsidR="00900AC9" w:rsidRPr="00DF4452">
        <w:rPr>
          <w:rFonts w:ascii="Times New Roman" w:hAnsi="Times New Roman" w:cs="Times New Roman"/>
          <w:color w:val="000000" w:themeColor="text1"/>
          <w:sz w:val="24"/>
          <w:szCs w:val="24"/>
        </w:rPr>
        <w:t xml:space="preserve"> </w:t>
      </w:r>
      <w:r w:rsidR="00900AC9" w:rsidRPr="00DF6092">
        <w:rPr>
          <w:rFonts w:ascii="Times New Roman" w:hAnsi="Times New Roman" w:cs="Times New Roman"/>
          <w:i/>
          <w:iCs/>
          <w:color w:val="000000" w:themeColor="text1"/>
          <w:sz w:val="24"/>
          <w:szCs w:val="24"/>
        </w:rPr>
        <w:t>envejecimiento demográfico</w:t>
      </w:r>
      <w:r w:rsidR="00BA7368">
        <w:rPr>
          <w:rFonts w:ascii="Times New Roman" w:hAnsi="Times New Roman" w:cs="Times New Roman"/>
          <w:color w:val="000000" w:themeColor="text1"/>
          <w:sz w:val="24"/>
          <w:szCs w:val="24"/>
        </w:rPr>
        <w:t>,</w:t>
      </w:r>
      <w:r w:rsidR="00BA7368" w:rsidRPr="00DF4452">
        <w:rPr>
          <w:rFonts w:ascii="Times New Roman" w:hAnsi="Times New Roman" w:cs="Times New Roman"/>
          <w:color w:val="000000" w:themeColor="text1"/>
          <w:sz w:val="24"/>
          <w:szCs w:val="24"/>
        </w:rPr>
        <w:t xml:space="preserve"> </w:t>
      </w:r>
      <w:r w:rsidR="00900AC9" w:rsidRPr="00DF4452">
        <w:rPr>
          <w:rFonts w:ascii="Times New Roman" w:hAnsi="Times New Roman" w:cs="Times New Roman"/>
          <w:color w:val="000000" w:themeColor="text1"/>
          <w:sz w:val="24"/>
          <w:szCs w:val="24"/>
        </w:rPr>
        <w:t xml:space="preserve">un desafío sin precedente. </w:t>
      </w:r>
    </w:p>
    <w:p w14:paraId="61D5F430" w14:textId="50CB1592" w:rsidR="00C95B59" w:rsidRDefault="00E30C1D" w:rsidP="00866FE2">
      <w:pPr>
        <w:spacing w:after="0" w:line="360" w:lineRule="auto"/>
        <w:jc w:val="both"/>
        <w:rPr>
          <w:rFonts w:ascii="Times New Roman" w:hAnsi="Times New Roman" w:cs="Times New Roman"/>
          <w:i/>
          <w:iCs/>
          <w:color w:val="000000" w:themeColor="text1"/>
          <w:sz w:val="24"/>
          <w:szCs w:val="24"/>
        </w:rPr>
      </w:pPr>
      <w:r w:rsidRPr="00DF6092">
        <w:rPr>
          <w:rFonts w:cstheme="minorHAnsi"/>
          <w:b/>
          <w:bCs/>
          <w:color w:val="000000" w:themeColor="text1"/>
          <w:sz w:val="28"/>
          <w:szCs w:val="28"/>
        </w:rPr>
        <w:t xml:space="preserve">Palabras </w:t>
      </w:r>
      <w:r w:rsidR="00866FE2" w:rsidRPr="00DF6092">
        <w:rPr>
          <w:rFonts w:cstheme="minorHAnsi"/>
          <w:b/>
          <w:bCs/>
          <w:color w:val="000000" w:themeColor="text1"/>
          <w:sz w:val="28"/>
          <w:szCs w:val="28"/>
        </w:rPr>
        <w:t>c</w:t>
      </w:r>
      <w:r w:rsidRPr="00DF6092">
        <w:rPr>
          <w:rFonts w:cstheme="minorHAnsi"/>
          <w:b/>
          <w:bCs/>
          <w:color w:val="000000" w:themeColor="text1"/>
          <w:sz w:val="28"/>
          <w:szCs w:val="28"/>
        </w:rPr>
        <w:t>lave:</w:t>
      </w:r>
      <w:r w:rsidRPr="00DF4452">
        <w:rPr>
          <w:rFonts w:ascii="Times New Roman" w:hAnsi="Times New Roman" w:cs="Times New Roman"/>
          <w:b/>
          <w:bCs/>
          <w:color w:val="000000" w:themeColor="text1"/>
          <w:sz w:val="24"/>
          <w:szCs w:val="24"/>
        </w:rPr>
        <w:t xml:space="preserve"> </w:t>
      </w:r>
      <w:r w:rsidR="00866FE2" w:rsidRPr="00866FE2">
        <w:rPr>
          <w:rFonts w:ascii="Times New Roman" w:hAnsi="Times New Roman" w:cs="Times New Roman"/>
          <w:color w:val="000000" w:themeColor="text1"/>
          <w:sz w:val="24"/>
          <w:szCs w:val="24"/>
        </w:rPr>
        <w:t xml:space="preserve">autoestima, </w:t>
      </w:r>
      <w:r w:rsidR="00897DAA" w:rsidRPr="00866FE2">
        <w:rPr>
          <w:rFonts w:ascii="Times New Roman" w:hAnsi="Times New Roman" w:cs="Times New Roman"/>
          <w:color w:val="000000" w:themeColor="text1"/>
          <w:sz w:val="24"/>
          <w:szCs w:val="24"/>
        </w:rPr>
        <w:t>calidad de vida</w:t>
      </w:r>
      <w:r w:rsidR="00897DAA">
        <w:rPr>
          <w:rFonts w:ascii="Times New Roman" w:hAnsi="Times New Roman" w:cs="Times New Roman"/>
          <w:color w:val="000000" w:themeColor="text1"/>
          <w:sz w:val="24"/>
          <w:szCs w:val="24"/>
        </w:rPr>
        <w:t>,</w:t>
      </w:r>
      <w:r w:rsidR="00897DAA" w:rsidRPr="00897DAA">
        <w:rPr>
          <w:rFonts w:ascii="Times New Roman" w:hAnsi="Times New Roman" w:cs="Times New Roman"/>
          <w:color w:val="000000" w:themeColor="text1"/>
          <w:sz w:val="24"/>
          <w:szCs w:val="24"/>
        </w:rPr>
        <w:t xml:space="preserve"> </w:t>
      </w:r>
      <w:r w:rsidR="00866FE2" w:rsidRPr="00866FE2">
        <w:rPr>
          <w:rFonts w:ascii="Times New Roman" w:hAnsi="Times New Roman" w:cs="Times New Roman"/>
          <w:color w:val="000000" w:themeColor="text1"/>
          <w:sz w:val="24"/>
          <w:szCs w:val="24"/>
        </w:rPr>
        <w:t xml:space="preserve">envejecimiento, </w:t>
      </w:r>
      <w:r w:rsidR="00897DAA" w:rsidRPr="00866FE2">
        <w:rPr>
          <w:rFonts w:ascii="Times New Roman" w:hAnsi="Times New Roman" w:cs="Times New Roman"/>
          <w:color w:val="000000" w:themeColor="text1"/>
          <w:sz w:val="24"/>
          <w:szCs w:val="24"/>
        </w:rPr>
        <w:t>institucionalización,</w:t>
      </w:r>
      <w:r w:rsidR="00897DAA">
        <w:rPr>
          <w:rFonts w:ascii="Times New Roman" w:hAnsi="Times New Roman" w:cs="Times New Roman"/>
          <w:color w:val="000000" w:themeColor="text1"/>
          <w:sz w:val="24"/>
          <w:szCs w:val="24"/>
        </w:rPr>
        <w:t xml:space="preserve"> </w:t>
      </w:r>
      <w:r w:rsidR="00897DAA" w:rsidRPr="00866FE2">
        <w:rPr>
          <w:rFonts w:ascii="Times New Roman" w:hAnsi="Times New Roman" w:cs="Times New Roman"/>
          <w:color w:val="000000" w:themeColor="text1"/>
          <w:sz w:val="24"/>
          <w:szCs w:val="24"/>
        </w:rPr>
        <w:t>vejez</w:t>
      </w:r>
      <w:r w:rsidR="00866FE2" w:rsidRPr="00866FE2">
        <w:rPr>
          <w:rFonts w:ascii="Times New Roman" w:hAnsi="Times New Roman" w:cs="Times New Roman"/>
          <w:color w:val="000000" w:themeColor="text1"/>
          <w:sz w:val="24"/>
          <w:szCs w:val="24"/>
        </w:rPr>
        <w:t>.</w:t>
      </w:r>
      <w:r w:rsidR="00866FE2" w:rsidRPr="00DF4452">
        <w:rPr>
          <w:rFonts w:ascii="Times New Roman" w:hAnsi="Times New Roman" w:cs="Times New Roman"/>
          <w:i/>
          <w:iCs/>
          <w:color w:val="000000" w:themeColor="text1"/>
          <w:sz w:val="24"/>
          <w:szCs w:val="24"/>
        </w:rPr>
        <w:t xml:space="preserve"> </w:t>
      </w:r>
    </w:p>
    <w:p w14:paraId="3FC61278" w14:textId="77777777" w:rsidR="00866FE2" w:rsidRPr="00C95B59" w:rsidRDefault="00866FE2" w:rsidP="00866FE2">
      <w:pPr>
        <w:spacing w:after="0" w:line="360" w:lineRule="auto"/>
        <w:jc w:val="both"/>
        <w:rPr>
          <w:rFonts w:ascii="Times New Roman" w:hAnsi="Times New Roman" w:cs="Times New Roman"/>
          <w:i/>
          <w:iCs/>
          <w:color w:val="000000" w:themeColor="text1"/>
          <w:sz w:val="24"/>
          <w:szCs w:val="24"/>
        </w:rPr>
      </w:pPr>
    </w:p>
    <w:p w14:paraId="50585C8F" w14:textId="7D3E8089" w:rsidR="001F09A9" w:rsidRPr="00977914" w:rsidRDefault="007443C9" w:rsidP="00866FE2">
      <w:pPr>
        <w:spacing w:after="0" w:line="360" w:lineRule="auto"/>
        <w:rPr>
          <w:rFonts w:cstheme="minorHAnsi"/>
          <w:b/>
          <w:bCs/>
          <w:color w:val="000000" w:themeColor="text1"/>
          <w:sz w:val="28"/>
          <w:szCs w:val="28"/>
          <w:lang w:val="en-US"/>
        </w:rPr>
      </w:pPr>
      <w:r w:rsidRPr="00977914">
        <w:rPr>
          <w:rFonts w:cstheme="minorHAnsi"/>
          <w:b/>
          <w:bCs/>
          <w:color w:val="000000" w:themeColor="text1"/>
          <w:sz w:val="28"/>
          <w:szCs w:val="28"/>
          <w:lang w:val="en-US"/>
        </w:rPr>
        <w:t>Abstract</w:t>
      </w:r>
    </w:p>
    <w:p w14:paraId="71CBECC6" w14:textId="1A075955" w:rsidR="00903E0A" w:rsidRPr="00903E0A" w:rsidRDefault="00903E0A" w:rsidP="00903E0A">
      <w:pPr>
        <w:spacing w:after="0" w:line="360" w:lineRule="auto"/>
        <w:jc w:val="both"/>
        <w:rPr>
          <w:rFonts w:ascii="Times New Roman" w:hAnsi="Times New Roman" w:cs="Times New Roman"/>
          <w:sz w:val="24"/>
          <w:szCs w:val="24"/>
          <w:lang w:val="en-US"/>
        </w:rPr>
      </w:pPr>
      <w:r w:rsidRPr="00903E0A">
        <w:rPr>
          <w:rFonts w:ascii="Times New Roman" w:hAnsi="Times New Roman" w:cs="Times New Roman"/>
          <w:sz w:val="24"/>
          <w:szCs w:val="24"/>
          <w:lang w:val="en-US"/>
        </w:rPr>
        <w:t xml:space="preserve">Self-esteem, being a central axis in the way in which experiences are interpreted and assumed, should be considered a health priority, especially in the older adult sector, since good self-esteem allows the generation of emotional strategies that facilitate adaptation to this stage and, therefore, a better quality of life. The objective of this work is to evaluate the degree of self-esteem of institutionalized older adults in the city of Morelia. The research is based on a quantitative, descriptive-correlational methodology, with a non-experimental, cross-sectional design. The Rosenberg scale was used as an instrument. Based on a non-probabilistic sampling, selected by convenience, the participation of 48 older adults, whose age ranged from 69 to 93 years and who were in a situation of institutionalization in the </w:t>
      </w:r>
      <w:r w:rsidRPr="00DF6092">
        <w:rPr>
          <w:rFonts w:ascii="Times New Roman" w:hAnsi="Times New Roman" w:cs="Times New Roman"/>
          <w:color w:val="000000" w:themeColor="text1"/>
          <w:sz w:val="24"/>
          <w:szCs w:val="24"/>
          <w:lang w:val="en-US"/>
        </w:rPr>
        <w:t xml:space="preserve">Instituto de </w:t>
      </w:r>
      <w:proofErr w:type="spellStart"/>
      <w:r w:rsidRPr="00DF6092">
        <w:rPr>
          <w:rFonts w:ascii="Times New Roman" w:hAnsi="Times New Roman" w:cs="Times New Roman"/>
          <w:color w:val="000000" w:themeColor="text1"/>
          <w:sz w:val="24"/>
          <w:szCs w:val="24"/>
          <w:lang w:val="en-US"/>
        </w:rPr>
        <w:t>Seguridad</w:t>
      </w:r>
      <w:proofErr w:type="spellEnd"/>
      <w:r w:rsidRPr="00DF6092">
        <w:rPr>
          <w:rFonts w:ascii="Times New Roman" w:hAnsi="Times New Roman" w:cs="Times New Roman"/>
          <w:color w:val="000000" w:themeColor="text1"/>
          <w:sz w:val="24"/>
          <w:szCs w:val="24"/>
          <w:lang w:val="en-US"/>
        </w:rPr>
        <w:t xml:space="preserve"> y </w:t>
      </w:r>
      <w:proofErr w:type="spellStart"/>
      <w:r w:rsidRPr="00DF6092">
        <w:rPr>
          <w:rFonts w:ascii="Times New Roman" w:hAnsi="Times New Roman" w:cs="Times New Roman"/>
          <w:color w:val="000000" w:themeColor="text1"/>
          <w:sz w:val="24"/>
          <w:szCs w:val="24"/>
          <w:lang w:val="en-US"/>
        </w:rPr>
        <w:t>Servicios</w:t>
      </w:r>
      <w:proofErr w:type="spellEnd"/>
      <w:r w:rsidRPr="00DF6092">
        <w:rPr>
          <w:rFonts w:ascii="Times New Roman" w:hAnsi="Times New Roman" w:cs="Times New Roman"/>
          <w:color w:val="000000" w:themeColor="text1"/>
          <w:sz w:val="24"/>
          <w:szCs w:val="24"/>
          <w:lang w:val="en-US"/>
        </w:rPr>
        <w:t xml:space="preserve"> </w:t>
      </w:r>
      <w:proofErr w:type="spellStart"/>
      <w:r w:rsidRPr="00DF6092">
        <w:rPr>
          <w:rFonts w:ascii="Times New Roman" w:hAnsi="Times New Roman" w:cs="Times New Roman"/>
          <w:color w:val="000000" w:themeColor="text1"/>
          <w:sz w:val="24"/>
          <w:szCs w:val="24"/>
          <w:lang w:val="en-US"/>
        </w:rPr>
        <w:t>Sociales</w:t>
      </w:r>
      <w:proofErr w:type="spellEnd"/>
      <w:r w:rsidRPr="00DF6092">
        <w:rPr>
          <w:rFonts w:ascii="Times New Roman" w:hAnsi="Times New Roman" w:cs="Times New Roman"/>
          <w:color w:val="000000" w:themeColor="text1"/>
          <w:sz w:val="24"/>
          <w:szCs w:val="24"/>
          <w:lang w:val="en-US"/>
        </w:rPr>
        <w:t xml:space="preserve"> de </w:t>
      </w:r>
      <w:proofErr w:type="spellStart"/>
      <w:r w:rsidRPr="00DF6092">
        <w:rPr>
          <w:rFonts w:ascii="Times New Roman" w:hAnsi="Times New Roman" w:cs="Times New Roman"/>
          <w:color w:val="000000" w:themeColor="text1"/>
          <w:sz w:val="24"/>
          <w:szCs w:val="24"/>
          <w:lang w:val="en-US"/>
        </w:rPr>
        <w:t>los</w:t>
      </w:r>
      <w:proofErr w:type="spellEnd"/>
      <w:r w:rsidRPr="00DF6092">
        <w:rPr>
          <w:rFonts w:ascii="Times New Roman" w:hAnsi="Times New Roman" w:cs="Times New Roman"/>
          <w:color w:val="000000" w:themeColor="text1"/>
          <w:sz w:val="24"/>
          <w:szCs w:val="24"/>
          <w:lang w:val="en-US"/>
        </w:rPr>
        <w:t xml:space="preserve"> </w:t>
      </w:r>
      <w:proofErr w:type="spellStart"/>
      <w:r w:rsidRPr="00DF6092">
        <w:rPr>
          <w:rFonts w:ascii="Times New Roman" w:hAnsi="Times New Roman" w:cs="Times New Roman"/>
          <w:color w:val="000000" w:themeColor="text1"/>
          <w:sz w:val="24"/>
          <w:szCs w:val="24"/>
          <w:lang w:val="en-US"/>
        </w:rPr>
        <w:t>Trabajadores</w:t>
      </w:r>
      <w:proofErr w:type="spellEnd"/>
      <w:r w:rsidRPr="00DF6092">
        <w:rPr>
          <w:rFonts w:ascii="Times New Roman" w:hAnsi="Times New Roman" w:cs="Times New Roman"/>
          <w:color w:val="000000" w:themeColor="text1"/>
          <w:sz w:val="24"/>
          <w:szCs w:val="24"/>
          <w:lang w:val="en-US"/>
        </w:rPr>
        <w:t xml:space="preserve"> del Estado </w:t>
      </w:r>
      <w:r w:rsidRPr="00903E0A">
        <w:rPr>
          <w:rFonts w:ascii="Times New Roman" w:hAnsi="Times New Roman" w:cs="Times New Roman"/>
          <w:sz w:val="24"/>
          <w:szCs w:val="24"/>
          <w:lang w:val="en-US"/>
        </w:rPr>
        <w:t>(</w:t>
      </w:r>
      <w:proofErr w:type="spellStart"/>
      <w:r w:rsidRPr="00903E0A">
        <w:rPr>
          <w:rFonts w:ascii="Times New Roman" w:hAnsi="Times New Roman" w:cs="Times New Roman"/>
          <w:sz w:val="24"/>
          <w:szCs w:val="24"/>
          <w:lang w:val="en-US"/>
        </w:rPr>
        <w:t>Issste</w:t>
      </w:r>
      <w:proofErr w:type="spellEnd"/>
      <w:r w:rsidRPr="00903E0A">
        <w:rPr>
          <w:rFonts w:ascii="Times New Roman" w:hAnsi="Times New Roman" w:cs="Times New Roman"/>
          <w:sz w:val="24"/>
          <w:szCs w:val="24"/>
          <w:lang w:val="en-US"/>
        </w:rPr>
        <w:t xml:space="preserve">) of the capital of Michoacán, Mexico, was achieved. The main findings reported that two out of three older adults had fair to high self-esteem. Likewise, a relationship was found with schooling, the decision to institutionalize and with the fact that the partner is in a situation of institutionalization. Even so, the results show the need to pay attention to that percentage that is affected by low self-esteem, since being able to face the challenges of old age with greater resources will allow for a better quality of life, thus contributing to lessen the impact on the health sector of what is known as </w:t>
      </w:r>
      <w:r w:rsidRPr="00DF6092">
        <w:rPr>
          <w:rFonts w:ascii="Times New Roman" w:hAnsi="Times New Roman" w:cs="Times New Roman"/>
          <w:i/>
          <w:iCs/>
          <w:sz w:val="24"/>
          <w:szCs w:val="24"/>
          <w:lang w:val="en-US"/>
        </w:rPr>
        <w:t>demographic aging</w:t>
      </w:r>
      <w:r w:rsidRPr="00903E0A">
        <w:rPr>
          <w:rFonts w:ascii="Times New Roman" w:hAnsi="Times New Roman" w:cs="Times New Roman"/>
          <w:sz w:val="24"/>
          <w:szCs w:val="24"/>
          <w:lang w:val="en-US"/>
        </w:rPr>
        <w:t xml:space="preserve">, an unprecedented challenge. </w:t>
      </w:r>
    </w:p>
    <w:p w14:paraId="0EFFDBD7" w14:textId="3321E0D1" w:rsidR="008B673C" w:rsidRDefault="00C95B59" w:rsidP="00866FE2">
      <w:pPr>
        <w:spacing w:after="0" w:line="360" w:lineRule="auto"/>
        <w:rPr>
          <w:rFonts w:ascii="Times New Roman" w:hAnsi="Times New Roman" w:cs="Times New Roman"/>
          <w:sz w:val="24"/>
          <w:szCs w:val="24"/>
          <w:lang w:val="en-US"/>
        </w:rPr>
      </w:pPr>
      <w:r w:rsidRPr="00DF6092">
        <w:rPr>
          <w:rFonts w:cstheme="minorHAnsi"/>
          <w:b/>
          <w:bCs/>
          <w:color w:val="000000" w:themeColor="text1"/>
          <w:sz w:val="28"/>
          <w:szCs w:val="28"/>
          <w:lang w:val="en-US"/>
        </w:rPr>
        <w:t>Keywords:</w:t>
      </w:r>
      <w:r w:rsidRPr="00866FE2">
        <w:rPr>
          <w:rFonts w:ascii="Times New Roman" w:hAnsi="Times New Roman" w:cs="Times New Roman"/>
          <w:b/>
          <w:bCs/>
          <w:sz w:val="24"/>
          <w:szCs w:val="24"/>
          <w:lang w:val="en-US"/>
        </w:rPr>
        <w:t xml:space="preserve"> </w:t>
      </w:r>
      <w:r w:rsidR="00866FE2" w:rsidRPr="00866FE2">
        <w:rPr>
          <w:rFonts w:ascii="Times New Roman" w:hAnsi="Times New Roman" w:cs="Times New Roman"/>
          <w:sz w:val="24"/>
          <w:szCs w:val="24"/>
          <w:lang w:val="en-US"/>
        </w:rPr>
        <w:t xml:space="preserve">self-esteem, </w:t>
      </w:r>
      <w:r w:rsidR="00897DAA" w:rsidRPr="00866FE2">
        <w:rPr>
          <w:rFonts w:ascii="Times New Roman" w:hAnsi="Times New Roman" w:cs="Times New Roman"/>
          <w:sz w:val="24"/>
          <w:szCs w:val="24"/>
          <w:lang w:val="en-US"/>
        </w:rPr>
        <w:t>quality of life</w:t>
      </w:r>
      <w:r w:rsidR="00897DAA">
        <w:rPr>
          <w:rFonts w:ascii="Times New Roman" w:hAnsi="Times New Roman" w:cs="Times New Roman"/>
          <w:sz w:val="24"/>
          <w:szCs w:val="24"/>
          <w:lang w:val="en-US"/>
        </w:rPr>
        <w:t xml:space="preserve">, </w:t>
      </w:r>
      <w:r w:rsidR="00866FE2" w:rsidRPr="00866FE2">
        <w:rPr>
          <w:rFonts w:ascii="Times New Roman" w:hAnsi="Times New Roman" w:cs="Times New Roman"/>
          <w:sz w:val="24"/>
          <w:szCs w:val="24"/>
          <w:lang w:val="en-US"/>
        </w:rPr>
        <w:t xml:space="preserve">aging, </w:t>
      </w:r>
      <w:r w:rsidR="00897DAA" w:rsidRPr="00866FE2">
        <w:rPr>
          <w:rFonts w:ascii="Times New Roman" w:hAnsi="Times New Roman" w:cs="Times New Roman"/>
          <w:sz w:val="24"/>
          <w:szCs w:val="24"/>
          <w:lang w:val="en-US"/>
        </w:rPr>
        <w:t>institutionalization, old age</w:t>
      </w:r>
      <w:r w:rsidR="00866FE2" w:rsidRPr="00866FE2">
        <w:rPr>
          <w:rFonts w:ascii="Times New Roman" w:hAnsi="Times New Roman" w:cs="Times New Roman"/>
          <w:sz w:val="24"/>
          <w:szCs w:val="24"/>
          <w:lang w:val="en-US"/>
        </w:rPr>
        <w:t>.</w:t>
      </w:r>
    </w:p>
    <w:p w14:paraId="56CA0B12" w14:textId="77777777" w:rsidR="00DF6092" w:rsidRPr="004334EF" w:rsidRDefault="00DF6092" w:rsidP="00DF6092">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Junio</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Diciembre 2022</w:t>
      </w:r>
    </w:p>
    <w:p w14:paraId="20178B61" w14:textId="77777777" w:rsidR="00DF6092" w:rsidRPr="004175BA" w:rsidRDefault="00000000" w:rsidP="00DF6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pt-BR" w:eastAsia="es-ES"/>
        </w:rPr>
      </w:pPr>
      <w:r>
        <w:rPr>
          <w:noProof/>
        </w:rPr>
        <w:pict w14:anchorId="5E46A237">
          <v:rect id="_x0000_i1025" style="width:441.9pt;height:.05pt" o:hralign="center" o:hrstd="t" o:hr="t" fillcolor="#a0a0a0" stroked="f"/>
        </w:pict>
      </w:r>
    </w:p>
    <w:p w14:paraId="66B68429" w14:textId="77777777" w:rsidR="00977914" w:rsidRDefault="00977914" w:rsidP="00DF6092">
      <w:pPr>
        <w:spacing w:after="0" w:line="360" w:lineRule="auto"/>
        <w:jc w:val="center"/>
        <w:rPr>
          <w:rFonts w:ascii="Times New Roman" w:hAnsi="Times New Roman" w:cs="Times New Roman"/>
          <w:b/>
          <w:bCs/>
          <w:sz w:val="32"/>
          <w:szCs w:val="32"/>
        </w:rPr>
      </w:pPr>
    </w:p>
    <w:p w14:paraId="2564F260" w14:textId="77777777" w:rsidR="00977914" w:rsidRDefault="00977914" w:rsidP="00DF6092">
      <w:pPr>
        <w:spacing w:after="0" w:line="360" w:lineRule="auto"/>
        <w:jc w:val="center"/>
        <w:rPr>
          <w:rFonts w:ascii="Times New Roman" w:hAnsi="Times New Roman" w:cs="Times New Roman"/>
          <w:b/>
          <w:bCs/>
          <w:sz w:val="32"/>
          <w:szCs w:val="32"/>
        </w:rPr>
      </w:pPr>
    </w:p>
    <w:p w14:paraId="6A694222" w14:textId="77777777" w:rsidR="00977914" w:rsidRDefault="00977914" w:rsidP="00DF6092">
      <w:pPr>
        <w:spacing w:after="0" w:line="360" w:lineRule="auto"/>
        <w:jc w:val="center"/>
        <w:rPr>
          <w:rFonts w:ascii="Times New Roman" w:hAnsi="Times New Roman" w:cs="Times New Roman"/>
          <w:b/>
          <w:bCs/>
          <w:sz w:val="32"/>
          <w:szCs w:val="32"/>
        </w:rPr>
      </w:pPr>
    </w:p>
    <w:p w14:paraId="21055EDD" w14:textId="77777777" w:rsidR="00977914" w:rsidRDefault="00977914" w:rsidP="00DF6092">
      <w:pPr>
        <w:spacing w:after="0" w:line="360" w:lineRule="auto"/>
        <w:jc w:val="center"/>
        <w:rPr>
          <w:rFonts w:ascii="Times New Roman" w:hAnsi="Times New Roman" w:cs="Times New Roman"/>
          <w:b/>
          <w:bCs/>
          <w:sz w:val="32"/>
          <w:szCs w:val="32"/>
        </w:rPr>
      </w:pPr>
    </w:p>
    <w:p w14:paraId="4F602F44" w14:textId="77777777" w:rsidR="00977914" w:rsidRDefault="00977914" w:rsidP="00DF6092">
      <w:pPr>
        <w:spacing w:after="0" w:line="360" w:lineRule="auto"/>
        <w:jc w:val="center"/>
        <w:rPr>
          <w:rFonts w:ascii="Times New Roman" w:hAnsi="Times New Roman" w:cs="Times New Roman"/>
          <w:b/>
          <w:bCs/>
          <w:sz w:val="32"/>
          <w:szCs w:val="32"/>
        </w:rPr>
      </w:pPr>
    </w:p>
    <w:p w14:paraId="3AA2668B" w14:textId="661504A6" w:rsidR="00B10D9C" w:rsidRPr="00866FE2" w:rsidRDefault="00B10D9C" w:rsidP="00DF6092">
      <w:pPr>
        <w:spacing w:after="0" w:line="360" w:lineRule="auto"/>
        <w:jc w:val="center"/>
        <w:rPr>
          <w:rFonts w:ascii="Times New Roman" w:hAnsi="Times New Roman" w:cs="Times New Roman"/>
          <w:b/>
          <w:bCs/>
          <w:sz w:val="32"/>
          <w:szCs w:val="32"/>
        </w:rPr>
      </w:pPr>
      <w:r w:rsidRPr="00866FE2">
        <w:rPr>
          <w:rFonts w:ascii="Times New Roman" w:hAnsi="Times New Roman" w:cs="Times New Roman"/>
          <w:b/>
          <w:bCs/>
          <w:sz w:val="32"/>
          <w:szCs w:val="32"/>
        </w:rPr>
        <w:lastRenderedPageBreak/>
        <w:t>Introducción</w:t>
      </w:r>
    </w:p>
    <w:p w14:paraId="51234C46" w14:textId="502C7D69" w:rsidR="00E935D1" w:rsidRPr="00DE6D85" w:rsidRDefault="00786783" w:rsidP="00866FE2">
      <w:pPr>
        <w:spacing w:after="0" w:line="360" w:lineRule="auto"/>
        <w:jc w:val="both"/>
        <w:rPr>
          <w:rFonts w:ascii="Times New Roman" w:hAnsi="Times New Roman" w:cs="Times New Roman"/>
          <w:sz w:val="24"/>
          <w:szCs w:val="24"/>
        </w:rPr>
      </w:pPr>
      <w:r w:rsidRPr="00DF4452">
        <w:rPr>
          <w:rFonts w:ascii="Times New Roman" w:hAnsi="Times New Roman" w:cs="Times New Roman"/>
          <w:b/>
          <w:bCs/>
          <w:sz w:val="24"/>
          <w:szCs w:val="24"/>
        </w:rPr>
        <w:tab/>
      </w:r>
      <w:bookmarkStart w:id="0" w:name="_Hlk113504509"/>
      <w:r w:rsidR="005C5507" w:rsidRPr="00DE6D85">
        <w:rPr>
          <w:rFonts w:ascii="Times New Roman" w:hAnsi="Times New Roman" w:cs="Times New Roman"/>
          <w:sz w:val="24"/>
          <w:szCs w:val="24"/>
        </w:rPr>
        <w:t xml:space="preserve">De acuerdo con la Organización Mundial de la Salud </w:t>
      </w:r>
      <w:r w:rsidR="000A1819">
        <w:rPr>
          <w:rFonts w:ascii="Times New Roman" w:hAnsi="Times New Roman" w:cs="Times New Roman"/>
          <w:sz w:val="24"/>
          <w:szCs w:val="24"/>
        </w:rPr>
        <w:t>[</w:t>
      </w:r>
      <w:r w:rsidR="005C5507" w:rsidRPr="00DE6D85">
        <w:rPr>
          <w:rFonts w:ascii="Times New Roman" w:hAnsi="Times New Roman" w:cs="Times New Roman"/>
          <w:sz w:val="24"/>
          <w:szCs w:val="24"/>
        </w:rPr>
        <w:t>OMS</w:t>
      </w:r>
      <w:r w:rsidR="000A1819">
        <w:rPr>
          <w:rFonts w:ascii="Times New Roman" w:hAnsi="Times New Roman" w:cs="Times New Roman"/>
          <w:sz w:val="24"/>
          <w:szCs w:val="24"/>
        </w:rPr>
        <w:t>] (</w:t>
      </w:r>
      <w:r w:rsidR="00C94A13">
        <w:rPr>
          <w:rFonts w:ascii="Times New Roman" w:hAnsi="Times New Roman" w:cs="Times New Roman"/>
          <w:sz w:val="24"/>
          <w:szCs w:val="24"/>
        </w:rPr>
        <w:t xml:space="preserve">1 de octubre de </w:t>
      </w:r>
      <w:r w:rsidR="00C94A13" w:rsidRPr="00DE6D85">
        <w:rPr>
          <w:rFonts w:ascii="Times New Roman" w:hAnsi="Times New Roman" w:cs="Times New Roman"/>
          <w:sz w:val="24"/>
          <w:szCs w:val="24"/>
        </w:rPr>
        <w:t>202</w:t>
      </w:r>
      <w:r w:rsidR="00C94A13">
        <w:rPr>
          <w:rFonts w:ascii="Times New Roman" w:hAnsi="Times New Roman" w:cs="Times New Roman"/>
          <w:sz w:val="24"/>
          <w:szCs w:val="24"/>
        </w:rPr>
        <w:t>2</w:t>
      </w:r>
      <w:r w:rsidR="005C5507" w:rsidRPr="00DE6D85">
        <w:rPr>
          <w:rFonts w:ascii="Times New Roman" w:hAnsi="Times New Roman" w:cs="Times New Roman"/>
          <w:sz w:val="24"/>
          <w:szCs w:val="24"/>
        </w:rPr>
        <w:t>)</w:t>
      </w:r>
      <w:r w:rsidR="00C94A13">
        <w:rPr>
          <w:rFonts w:ascii="Times New Roman" w:hAnsi="Times New Roman" w:cs="Times New Roman"/>
          <w:sz w:val="24"/>
          <w:szCs w:val="24"/>
        </w:rPr>
        <w:t>,</w:t>
      </w:r>
      <w:r w:rsidR="005C5507" w:rsidRPr="00DE6D85">
        <w:rPr>
          <w:rFonts w:ascii="Times New Roman" w:hAnsi="Times New Roman" w:cs="Times New Roman"/>
          <w:sz w:val="24"/>
          <w:szCs w:val="24"/>
        </w:rPr>
        <w:t xml:space="preserve"> </w:t>
      </w:r>
      <w:r w:rsidR="00E67A39">
        <w:rPr>
          <w:rFonts w:ascii="Times New Roman" w:hAnsi="Times New Roman" w:cs="Times New Roman"/>
          <w:sz w:val="24"/>
          <w:szCs w:val="24"/>
        </w:rPr>
        <w:t>“la población tiene una esperanza de vida igual o superior a los 60 años (párr. 1)</w:t>
      </w:r>
      <w:r w:rsidR="005C5507" w:rsidRPr="00DE6D85">
        <w:rPr>
          <w:rFonts w:ascii="Times New Roman" w:hAnsi="Times New Roman" w:cs="Times New Roman"/>
          <w:sz w:val="24"/>
          <w:szCs w:val="24"/>
        </w:rPr>
        <w:t xml:space="preserve"> </w:t>
      </w:r>
      <w:r w:rsidR="00E87F35">
        <w:rPr>
          <w:rFonts w:ascii="Times New Roman" w:hAnsi="Times New Roman" w:cs="Times New Roman"/>
          <w:sz w:val="24"/>
          <w:szCs w:val="24"/>
        </w:rPr>
        <w:t>A</w:t>
      </w:r>
      <w:r w:rsidR="00B301A4" w:rsidRPr="00DE6D85">
        <w:rPr>
          <w:rFonts w:ascii="Times New Roman" w:hAnsi="Times New Roman" w:cs="Times New Roman"/>
          <w:sz w:val="24"/>
          <w:szCs w:val="24"/>
        </w:rPr>
        <w:t xml:space="preserve">simismo, señala que </w:t>
      </w:r>
      <w:r w:rsidR="005C5507" w:rsidRPr="00DE6D85">
        <w:rPr>
          <w:rFonts w:ascii="Times New Roman" w:hAnsi="Times New Roman" w:cs="Times New Roman"/>
          <w:sz w:val="24"/>
          <w:szCs w:val="24"/>
        </w:rPr>
        <w:t>durante esta etapa se presentan cambios en la dimensión física, cognitiva, emocional y social, a los cuales el sujeto debe adaptarse</w:t>
      </w:r>
      <w:r w:rsidR="00B301A4" w:rsidRPr="00DE6D85">
        <w:rPr>
          <w:rFonts w:ascii="Times New Roman" w:hAnsi="Times New Roman" w:cs="Times New Roman"/>
          <w:sz w:val="24"/>
          <w:szCs w:val="24"/>
        </w:rPr>
        <w:t>; sin embargo, la situación y el contexto real (características y necesidades particulares) del adulto mayor desempeña</w:t>
      </w:r>
      <w:r w:rsidR="00E87F35">
        <w:rPr>
          <w:rFonts w:ascii="Times New Roman" w:hAnsi="Times New Roman" w:cs="Times New Roman"/>
          <w:sz w:val="24"/>
          <w:szCs w:val="24"/>
        </w:rPr>
        <w:t>n</w:t>
      </w:r>
      <w:r w:rsidR="00B301A4" w:rsidRPr="00DE6D85">
        <w:rPr>
          <w:rFonts w:ascii="Times New Roman" w:hAnsi="Times New Roman" w:cs="Times New Roman"/>
          <w:sz w:val="24"/>
          <w:szCs w:val="24"/>
        </w:rPr>
        <w:t xml:space="preserve"> un papel fundamental en la manera en </w:t>
      </w:r>
      <w:r w:rsidR="008B673C" w:rsidRPr="00DE6D85">
        <w:rPr>
          <w:rFonts w:ascii="Times New Roman" w:hAnsi="Times New Roman" w:cs="Times New Roman"/>
          <w:sz w:val="24"/>
          <w:szCs w:val="24"/>
        </w:rPr>
        <w:t>cómo</w:t>
      </w:r>
      <w:r w:rsidR="00B301A4" w:rsidRPr="00DE6D85">
        <w:rPr>
          <w:rFonts w:ascii="Times New Roman" w:hAnsi="Times New Roman" w:cs="Times New Roman"/>
          <w:sz w:val="24"/>
          <w:szCs w:val="24"/>
        </w:rPr>
        <w:t xml:space="preserve"> se asumen las </w:t>
      </w:r>
      <w:r w:rsidR="00B301A4" w:rsidRPr="00DE6D85">
        <w:rPr>
          <w:rFonts w:ascii="Times New Roman" w:hAnsi="Times New Roman" w:cs="Times New Roman"/>
          <w:i/>
          <w:iCs/>
          <w:sz w:val="24"/>
          <w:szCs w:val="24"/>
        </w:rPr>
        <w:t>nuevas condiciones de vida</w:t>
      </w:r>
      <w:r w:rsidR="00B301A4" w:rsidRPr="00DE6D85">
        <w:rPr>
          <w:rFonts w:ascii="Times New Roman" w:hAnsi="Times New Roman" w:cs="Times New Roman"/>
          <w:sz w:val="24"/>
          <w:szCs w:val="24"/>
        </w:rPr>
        <w:t>. Es así como e</w:t>
      </w:r>
      <w:r w:rsidRPr="00DE6D85">
        <w:rPr>
          <w:rFonts w:ascii="Times New Roman" w:hAnsi="Times New Roman" w:cs="Times New Roman"/>
          <w:sz w:val="24"/>
          <w:szCs w:val="24"/>
        </w:rPr>
        <w:t>n la actualidad abordar el tema de la vejez implica retomar aspectos como la dependencia,</w:t>
      </w:r>
      <w:r w:rsidR="00C107A3">
        <w:rPr>
          <w:rFonts w:ascii="Times New Roman" w:hAnsi="Times New Roman" w:cs="Times New Roman"/>
          <w:sz w:val="24"/>
          <w:szCs w:val="24"/>
        </w:rPr>
        <w:t xml:space="preserve"> la fragilidad, el autocuidado,</w:t>
      </w:r>
      <w:r w:rsidRPr="00DE6D85">
        <w:rPr>
          <w:rFonts w:ascii="Times New Roman" w:hAnsi="Times New Roman" w:cs="Times New Roman"/>
          <w:sz w:val="24"/>
          <w:szCs w:val="24"/>
        </w:rPr>
        <w:t xml:space="preserve"> las redes de apoyo, las necesidad</w:t>
      </w:r>
      <w:r w:rsidR="005C5507" w:rsidRPr="00DE6D85">
        <w:rPr>
          <w:rFonts w:ascii="Times New Roman" w:hAnsi="Times New Roman" w:cs="Times New Roman"/>
          <w:sz w:val="24"/>
          <w:szCs w:val="24"/>
        </w:rPr>
        <w:t xml:space="preserve">es, </w:t>
      </w:r>
      <w:r w:rsidR="00461C68" w:rsidRPr="00DE6D85">
        <w:rPr>
          <w:rFonts w:ascii="Times New Roman" w:hAnsi="Times New Roman" w:cs="Times New Roman"/>
          <w:sz w:val="24"/>
          <w:szCs w:val="24"/>
        </w:rPr>
        <w:t xml:space="preserve">enfermedades crónico-degenerativas, violencia geriátrica </w:t>
      </w:r>
      <w:r w:rsidRPr="00DE6D85">
        <w:rPr>
          <w:rFonts w:ascii="Times New Roman" w:hAnsi="Times New Roman" w:cs="Times New Roman"/>
          <w:sz w:val="24"/>
          <w:szCs w:val="24"/>
        </w:rPr>
        <w:t xml:space="preserve">y por supuesto la autoestima, todo ello a partir de diferentes enfoques: </w:t>
      </w:r>
      <w:r w:rsidR="005C5507" w:rsidRPr="00DE6D85">
        <w:rPr>
          <w:rFonts w:ascii="Times New Roman" w:hAnsi="Times New Roman" w:cs="Times New Roman"/>
          <w:sz w:val="24"/>
          <w:szCs w:val="24"/>
        </w:rPr>
        <w:t xml:space="preserve">la </w:t>
      </w:r>
      <w:r w:rsidR="00E87F35" w:rsidRPr="00DE6D85">
        <w:rPr>
          <w:rFonts w:ascii="Times New Roman" w:hAnsi="Times New Roman" w:cs="Times New Roman"/>
          <w:sz w:val="24"/>
          <w:szCs w:val="24"/>
        </w:rPr>
        <w:t>medicina, psicología, enfermería, derecho</w:t>
      </w:r>
      <w:r w:rsidR="005C5507" w:rsidRPr="00DE6D85">
        <w:rPr>
          <w:rFonts w:ascii="Times New Roman" w:hAnsi="Times New Roman" w:cs="Times New Roman"/>
          <w:sz w:val="24"/>
          <w:szCs w:val="24"/>
        </w:rPr>
        <w:t xml:space="preserve">, entre </w:t>
      </w:r>
      <w:r w:rsidR="00E87F35" w:rsidRPr="00DE6D85">
        <w:rPr>
          <w:rFonts w:ascii="Times New Roman" w:hAnsi="Times New Roman" w:cs="Times New Roman"/>
          <w:sz w:val="24"/>
          <w:szCs w:val="24"/>
        </w:rPr>
        <w:t>otr</w:t>
      </w:r>
      <w:r w:rsidR="00E87F35">
        <w:rPr>
          <w:rFonts w:ascii="Times New Roman" w:hAnsi="Times New Roman" w:cs="Times New Roman"/>
          <w:sz w:val="24"/>
          <w:szCs w:val="24"/>
        </w:rPr>
        <w:t>o</w:t>
      </w:r>
      <w:r w:rsidR="00E87F35" w:rsidRPr="00DE6D85">
        <w:rPr>
          <w:rFonts w:ascii="Times New Roman" w:hAnsi="Times New Roman" w:cs="Times New Roman"/>
          <w:sz w:val="24"/>
          <w:szCs w:val="24"/>
        </w:rPr>
        <w:t>s</w:t>
      </w:r>
      <w:r w:rsidR="005C5507" w:rsidRPr="00DE6D85">
        <w:rPr>
          <w:rFonts w:ascii="Times New Roman" w:hAnsi="Times New Roman" w:cs="Times New Roman"/>
          <w:sz w:val="24"/>
          <w:szCs w:val="24"/>
        </w:rPr>
        <w:t xml:space="preserve">, </w:t>
      </w:r>
      <w:r w:rsidRPr="00DE6D85">
        <w:rPr>
          <w:rFonts w:ascii="Times New Roman" w:hAnsi="Times New Roman" w:cs="Times New Roman"/>
          <w:sz w:val="24"/>
          <w:szCs w:val="24"/>
        </w:rPr>
        <w:t xml:space="preserve">ya que a través de la información que se recopile </w:t>
      </w:r>
      <w:r w:rsidR="005C5507" w:rsidRPr="00DE6D85">
        <w:rPr>
          <w:rFonts w:ascii="Times New Roman" w:hAnsi="Times New Roman" w:cs="Times New Roman"/>
          <w:sz w:val="24"/>
          <w:szCs w:val="24"/>
        </w:rPr>
        <w:t xml:space="preserve">se puede </w:t>
      </w:r>
      <w:r w:rsidR="00B301A4" w:rsidRPr="00DE6D85">
        <w:rPr>
          <w:rFonts w:ascii="Times New Roman" w:hAnsi="Times New Roman" w:cs="Times New Roman"/>
          <w:sz w:val="24"/>
          <w:szCs w:val="24"/>
        </w:rPr>
        <w:t xml:space="preserve">trabajar en el desarrollo de intervenciones para </w:t>
      </w:r>
      <w:r w:rsidR="005C5507" w:rsidRPr="00DE6D85">
        <w:rPr>
          <w:rFonts w:ascii="Times New Roman" w:hAnsi="Times New Roman" w:cs="Times New Roman"/>
          <w:sz w:val="24"/>
          <w:szCs w:val="24"/>
        </w:rPr>
        <w:t>garantizar un envejecimiento saludable y</w:t>
      </w:r>
      <w:r w:rsidR="00B301A4" w:rsidRPr="00DE6D85">
        <w:rPr>
          <w:rFonts w:ascii="Times New Roman" w:hAnsi="Times New Roman" w:cs="Times New Roman"/>
          <w:sz w:val="24"/>
          <w:szCs w:val="24"/>
        </w:rPr>
        <w:t>,</w:t>
      </w:r>
      <w:r w:rsidR="005C5507" w:rsidRPr="00DE6D85">
        <w:rPr>
          <w:rFonts w:ascii="Times New Roman" w:hAnsi="Times New Roman" w:cs="Times New Roman"/>
          <w:sz w:val="24"/>
          <w:szCs w:val="24"/>
        </w:rPr>
        <w:t xml:space="preserve"> por ende, una mayor calidad de vida. </w:t>
      </w:r>
    </w:p>
    <w:p w14:paraId="34EF2EB3" w14:textId="6AED75AD" w:rsidR="00DF4452" w:rsidRPr="00DE6D85" w:rsidRDefault="00DF4452" w:rsidP="00866FE2">
      <w:pPr>
        <w:spacing w:after="0" w:line="360" w:lineRule="auto"/>
        <w:ind w:firstLine="708"/>
        <w:jc w:val="both"/>
        <w:rPr>
          <w:rFonts w:ascii="Times New Roman" w:hAnsi="Times New Roman" w:cs="Times New Roman"/>
          <w:sz w:val="24"/>
          <w:szCs w:val="24"/>
        </w:rPr>
      </w:pPr>
      <w:r w:rsidRPr="00DE6D85">
        <w:rPr>
          <w:rFonts w:ascii="Times New Roman" w:hAnsi="Times New Roman" w:cs="Times New Roman"/>
          <w:sz w:val="24"/>
          <w:szCs w:val="24"/>
        </w:rPr>
        <w:t>Conviene subrayar que México</w:t>
      </w:r>
      <w:r w:rsidR="00E87F35">
        <w:rPr>
          <w:rFonts w:ascii="Times New Roman" w:hAnsi="Times New Roman" w:cs="Times New Roman"/>
          <w:sz w:val="24"/>
          <w:szCs w:val="24"/>
        </w:rPr>
        <w:t>,</w:t>
      </w:r>
      <w:r w:rsidRPr="00DE6D85">
        <w:rPr>
          <w:rFonts w:ascii="Times New Roman" w:hAnsi="Times New Roman" w:cs="Times New Roman"/>
          <w:sz w:val="24"/>
          <w:szCs w:val="24"/>
        </w:rPr>
        <w:t xml:space="preserve"> </w:t>
      </w:r>
      <w:r w:rsidR="00C107A3">
        <w:rPr>
          <w:rFonts w:ascii="Times New Roman" w:hAnsi="Times New Roman" w:cs="Times New Roman"/>
          <w:sz w:val="24"/>
          <w:szCs w:val="24"/>
        </w:rPr>
        <w:t>al igual que otros países</w:t>
      </w:r>
      <w:r w:rsidR="00E87F35">
        <w:rPr>
          <w:rFonts w:ascii="Times New Roman" w:hAnsi="Times New Roman" w:cs="Times New Roman"/>
          <w:sz w:val="24"/>
          <w:szCs w:val="24"/>
        </w:rPr>
        <w:t>,</w:t>
      </w:r>
      <w:r w:rsidRPr="00DE6D85">
        <w:rPr>
          <w:rFonts w:ascii="Times New Roman" w:hAnsi="Times New Roman" w:cs="Times New Roman"/>
          <w:sz w:val="24"/>
          <w:szCs w:val="24"/>
        </w:rPr>
        <w:t xml:space="preserve"> experimenta un proceso de envejecimiento acelerado, lo que provoca un aumento en el número de adultos mayores, así como de sus necesidades, demandas sociales y cuestiones enfocadas a la salud. En ese sentido, el Instituto Nacional de las Personas Adultas Mayores </w:t>
      </w:r>
      <w:r w:rsidR="00E87F35">
        <w:rPr>
          <w:rFonts w:ascii="Times New Roman" w:hAnsi="Times New Roman" w:cs="Times New Roman"/>
          <w:sz w:val="24"/>
          <w:szCs w:val="24"/>
        </w:rPr>
        <w:t>[</w:t>
      </w:r>
      <w:r w:rsidR="00E87F35" w:rsidRPr="00DE6D85">
        <w:rPr>
          <w:rFonts w:ascii="Times New Roman" w:hAnsi="Times New Roman" w:cs="Times New Roman"/>
          <w:sz w:val="24"/>
          <w:szCs w:val="24"/>
        </w:rPr>
        <w:t>Inapam</w:t>
      </w:r>
      <w:r w:rsidR="00E87F35">
        <w:rPr>
          <w:rFonts w:ascii="Times New Roman" w:hAnsi="Times New Roman" w:cs="Times New Roman"/>
          <w:sz w:val="24"/>
          <w:szCs w:val="24"/>
        </w:rPr>
        <w:t>] (</w:t>
      </w:r>
      <w:r w:rsidR="00097241">
        <w:rPr>
          <w:rFonts w:ascii="Times New Roman" w:hAnsi="Times New Roman" w:cs="Times New Roman"/>
          <w:sz w:val="24"/>
          <w:szCs w:val="24"/>
        </w:rPr>
        <w:t xml:space="preserve">12 de mayo de </w:t>
      </w:r>
      <w:r w:rsidRPr="00DE6D85">
        <w:rPr>
          <w:rFonts w:ascii="Times New Roman" w:hAnsi="Times New Roman" w:cs="Times New Roman"/>
          <w:sz w:val="24"/>
          <w:szCs w:val="24"/>
        </w:rPr>
        <w:t>2018) tiene la responsabilidad de proponer mecanismos de atención que permitan a este sector de la población un envejecimiento sano, activo y digno, con ayuda de las diversas instituciones públicas y privadas del país, así como de</w:t>
      </w:r>
      <w:r w:rsidR="00C107A3">
        <w:rPr>
          <w:rFonts w:ascii="Times New Roman" w:hAnsi="Times New Roman" w:cs="Times New Roman"/>
          <w:sz w:val="24"/>
          <w:szCs w:val="24"/>
        </w:rPr>
        <w:t>l apoyo de la</w:t>
      </w:r>
      <w:r w:rsidRPr="00DE6D85">
        <w:rPr>
          <w:rFonts w:ascii="Times New Roman" w:hAnsi="Times New Roman" w:cs="Times New Roman"/>
          <w:sz w:val="24"/>
          <w:szCs w:val="24"/>
        </w:rPr>
        <w:t xml:space="preserve"> sociedad civil</w:t>
      </w:r>
      <w:r w:rsidR="007F1320">
        <w:rPr>
          <w:rFonts w:ascii="Times New Roman" w:hAnsi="Times New Roman" w:cs="Times New Roman"/>
          <w:sz w:val="24"/>
          <w:szCs w:val="24"/>
        </w:rPr>
        <w:t xml:space="preserve"> (Lozano,</w:t>
      </w:r>
      <w:r w:rsidR="00F34BCE" w:rsidRPr="00F34BCE">
        <w:rPr>
          <w:rFonts w:ascii="Times New Roman" w:hAnsi="Times New Roman" w:cs="Times New Roman"/>
          <w:sz w:val="24"/>
          <w:szCs w:val="24"/>
        </w:rPr>
        <w:t xml:space="preserve"> </w:t>
      </w:r>
      <w:r w:rsidR="00F34BCE" w:rsidRPr="000F4B5A">
        <w:rPr>
          <w:rFonts w:ascii="Times New Roman" w:hAnsi="Times New Roman" w:cs="Times New Roman"/>
          <w:sz w:val="24"/>
          <w:szCs w:val="24"/>
        </w:rPr>
        <w:t>Flores</w:t>
      </w:r>
      <w:r w:rsidR="00F34BCE">
        <w:rPr>
          <w:rFonts w:ascii="Times New Roman" w:hAnsi="Times New Roman" w:cs="Times New Roman"/>
          <w:sz w:val="24"/>
          <w:szCs w:val="24"/>
        </w:rPr>
        <w:t xml:space="preserve">, </w:t>
      </w:r>
      <w:r w:rsidR="00F34BCE" w:rsidRPr="000F4B5A">
        <w:rPr>
          <w:rFonts w:ascii="Times New Roman" w:hAnsi="Times New Roman" w:cs="Times New Roman"/>
          <w:sz w:val="24"/>
          <w:szCs w:val="24"/>
        </w:rPr>
        <w:t>Anguiano</w:t>
      </w:r>
      <w:r w:rsidR="00F34BCE">
        <w:rPr>
          <w:rFonts w:ascii="Times New Roman" w:hAnsi="Times New Roman" w:cs="Times New Roman"/>
          <w:sz w:val="24"/>
          <w:szCs w:val="24"/>
        </w:rPr>
        <w:t xml:space="preserve"> y</w:t>
      </w:r>
      <w:r w:rsidR="00F34BCE" w:rsidRPr="000F4B5A">
        <w:rPr>
          <w:rFonts w:ascii="Times New Roman" w:hAnsi="Times New Roman" w:cs="Times New Roman"/>
          <w:sz w:val="24"/>
          <w:szCs w:val="24"/>
        </w:rPr>
        <w:t xml:space="preserve"> García</w:t>
      </w:r>
      <w:r w:rsidR="00F34BCE">
        <w:rPr>
          <w:rFonts w:ascii="Times New Roman" w:hAnsi="Times New Roman" w:cs="Times New Roman"/>
          <w:sz w:val="24"/>
          <w:szCs w:val="24"/>
        </w:rPr>
        <w:t>,</w:t>
      </w:r>
      <w:r w:rsidR="007F1320">
        <w:rPr>
          <w:rFonts w:ascii="Times New Roman" w:hAnsi="Times New Roman" w:cs="Times New Roman"/>
          <w:sz w:val="24"/>
          <w:szCs w:val="24"/>
        </w:rPr>
        <w:t xml:space="preserve"> 2021)</w:t>
      </w:r>
      <w:r w:rsidRPr="00DE6D85">
        <w:rPr>
          <w:rFonts w:ascii="Times New Roman" w:hAnsi="Times New Roman" w:cs="Times New Roman"/>
          <w:sz w:val="24"/>
          <w:szCs w:val="24"/>
        </w:rPr>
        <w:t>.</w:t>
      </w:r>
    </w:p>
    <w:p w14:paraId="01D07FC7" w14:textId="17D0B546" w:rsidR="00891CA2" w:rsidRPr="00DE6D85" w:rsidRDefault="00F34BCE" w:rsidP="00866F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Tomando en cuenta lo anterior, </w:t>
      </w:r>
      <w:r w:rsidR="000D3864">
        <w:rPr>
          <w:rFonts w:ascii="Times New Roman" w:hAnsi="Times New Roman" w:cs="Times New Roman"/>
          <w:sz w:val="24"/>
          <w:szCs w:val="24"/>
        </w:rPr>
        <w:t>se ha vuelto</w:t>
      </w:r>
      <w:r>
        <w:rPr>
          <w:rFonts w:ascii="Times New Roman" w:hAnsi="Times New Roman" w:cs="Times New Roman"/>
          <w:sz w:val="24"/>
          <w:szCs w:val="24"/>
        </w:rPr>
        <w:t xml:space="preserve"> </w:t>
      </w:r>
      <w:r w:rsidR="00B301A4" w:rsidRPr="00DE6D85">
        <w:rPr>
          <w:rFonts w:ascii="Times New Roman" w:hAnsi="Times New Roman" w:cs="Times New Roman"/>
          <w:sz w:val="24"/>
          <w:szCs w:val="24"/>
        </w:rPr>
        <w:t>nece</w:t>
      </w:r>
      <w:r w:rsidR="00891CA2" w:rsidRPr="00DE6D85">
        <w:rPr>
          <w:rFonts w:ascii="Times New Roman" w:hAnsi="Times New Roman" w:cs="Times New Roman"/>
          <w:sz w:val="24"/>
          <w:szCs w:val="24"/>
        </w:rPr>
        <w:t xml:space="preserve">sario abordar el concepto de </w:t>
      </w:r>
      <w:r w:rsidR="00891CA2" w:rsidRPr="00DF6092">
        <w:rPr>
          <w:rFonts w:ascii="Times New Roman" w:hAnsi="Times New Roman" w:cs="Times New Roman"/>
          <w:i/>
          <w:iCs/>
          <w:sz w:val="24"/>
          <w:szCs w:val="24"/>
        </w:rPr>
        <w:t>autoestima</w:t>
      </w:r>
      <w:r w:rsidR="00891CA2" w:rsidRPr="00DE6D85">
        <w:rPr>
          <w:rFonts w:ascii="Times New Roman" w:hAnsi="Times New Roman" w:cs="Times New Roman"/>
          <w:sz w:val="24"/>
          <w:szCs w:val="24"/>
        </w:rPr>
        <w:t xml:space="preserve"> y sus implicaciones</w:t>
      </w:r>
      <w:r w:rsidR="00461C68" w:rsidRPr="00DE6D85">
        <w:rPr>
          <w:rFonts w:ascii="Times New Roman" w:hAnsi="Times New Roman" w:cs="Times New Roman"/>
          <w:sz w:val="24"/>
          <w:szCs w:val="24"/>
        </w:rPr>
        <w:t xml:space="preserve"> en la vida del adulto mayor</w:t>
      </w:r>
      <w:bookmarkStart w:id="1" w:name="_Hlk113491765"/>
      <w:r>
        <w:rPr>
          <w:rFonts w:ascii="Times New Roman" w:hAnsi="Times New Roman" w:cs="Times New Roman"/>
          <w:sz w:val="24"/>
          <w:szCs w:val="24"/>
        </w:rPr>
        <w:t>.</w:t>
      </w:r>
      <w:r w:rsidRPr="00DE6D85">
        <w:rPr>
          <w:rFonts w:ascii="Times New Roman" w:hAnsi="Times New Roman" w:cs="Times New Roman"/>
          <w:sz w:val="24"/>
          <w:szCs w:val="24"/>
        </w:rPr>
        <w:t xml:space="preserve"> </w:t>
      </w:r>
      <w:r w:rsidR="00891CA2" w:rsidRPr="00DE6D85">
        <w:rPr>
          <w:rFonts w:ascii="Times New Roman" w:hAnsi="Times New Roman" w:cs="Times New Roman"/>
          <w:sz w:val="24"/>
          <w:szCs w:val="24"/>
        </w:rPr>
        <w:t>Musitu</w:t>
      </w:r>
      <w:r w:rsidR="00E23513">
        <w:rPr>
          <w:rFonts w:ascii="Times New Roman" w:hAnsi="Times New Roman" w:cs="Times New Roman"/>
          <w:sz w:val="24"/>
          <w:szCs w:val="24"/>
        </w:rPr>
        <w:t xml:space="preserve">, </w:t>
      </w:r>
      <w:r w:rsidR="00E23513" w:rsidRPr="00646B4F">
        <w:rPr>
          <w:rFonts w:ascii="Times New Roman" w:hAnsi="Times New Roman" w:cs="Times New Roman"/>
          <w:sz w:val="24"/>
          <w:szCs w:val="24"/>
        </w:rPr>
        <w:t>Buelga, Lila</w:t>
      </w:r>
      <w:r w:rsidR="00E23513">
        <w:rPr>
          <w:rFonts w:ascii="Times New Roman" w:hAnsi="Times New Roman" w:cs="Times New Roman"/>
          <w:sz w:val="24"/>
          <w:szCs w:val="24"/>
        </w:rPr>
        <w:t xml:space="preserve"> </w:t>
      </w:r>
      <w:r w:rsidR="00E23513" w:rsidRPr="00646B4F">
        <w:rPr>
          <w:rFonts w:ascii="Times New Roman" w:hAnsi="Times New Roman" w:cs="Times New Roman"/>
          <w:sz w:val="24"/>
          <w:szCs w:val="24"/>
        </w:rPr>
        <w:t>y Cava</w:t>
      </w:r>
      <w:r w:rsidR="00891CA2" w:rsidRPr="00DE6D85">
        <w:rPr>
          <w:rFonts w:ascii="Times New Roman" w:hAnsi="Times New Roman" w:cs="Times New Roman"/>
          <w:sz w:val="24"/>
          <w:szCs w:val="24"/>
        </w:rPr>
        <w:t xml:space="preserve"> (</w:t>
      </w:r>
      <w:r w:rsidR="00E23513" w:rsidRPr="00DE6D85">
        <w:rPr>
          <w:rFonts w:ascii="Times New Roman" w:hAnsi="Times New Roman" w:cs="Times New Roman"/>
          <w:sz w:val="24"/>
          <w:szCs w:val="24"/>
        </w:rPr>
        <w:t>200</w:t>
      </w:r>
      <w:r w:rsidR="00E23513">
        <w:rPr>
          <w:rFonts w:ascii="Times New Roman" w:hAnsi="Times New Roman" w:cs="Times New Roman"/>
          <w:sz w:val="24"/>
          <w:szCs w:val="24"/>
        </w:rPr>
        <w:t>1</w:t>
      </w:r>
      <w:r w:rsidR="00891CA2" w:rsidRPr="00DE6D85">
        <w:rPr>
          <w:rFonts w:ascii="Times New Roman" w:hAnsi="Times New Roman" w:cs="Times New Roman"/>
          <w:sz w:val="24"/>
          <w:szCs w:val="24"/>
        </w:rPr>
        <w:t xml:space="preserve">) </w:t>
      </w:r>
      <w:bookmarkEnd w:id="1"/>
      <w:r w:rsidR="00891CA2" w:rsidRPr="00DE6D85">
        <w:rPr>
          <w:rFonts w:ascii="Times New Roman" w:hAnsi="Times New Roman" w:cs="Times New Roman"/>
          <w:sz w:val="24"/>
          <w:szCs w:val="24"/>
        </w:rPr>
        <w:t xml:space="preserve">refieren que es frecuente observar y escuchar la utilización de manera indistinta de términos como “identidad, </w:t>
      </w:r>
      <w:proofErr w:type="spellStart"/>
      <w:r w:rsidR="00891CA2" w:rsidRPr="00DE6D85">
        <w:rPr>
          <w:rFonts w:ascii="Times New Roman" w:hAnsi="Times New Roman" w:cs="Times New Roman"/>
          <w:sz w:val="24"/>
          <w:szCs w:val="24"/>
        </w:rPr>
        <w:t>self</w:t>
      </w:r>
      <w:proofErr w:type="spellEnd"/>
      <w:r w:rsidR="00891CA2" w:rsidRPr="00DE6D85">
        <w:rPr>
          <w:rFonts w:ascii="Times New Roman" w:hAnsi="Times New Roman" w:cs="Times New Roman"/>
          <w:sz w:val="24"/>
          <w:szCs w:val="24"/>
        </w:rPr>
        <w:t>, autoestima, autoconcepto, autoconcepciones, autoimagen, entre otros” (p.</w:t>
      </w:r>
      <w:r w:rsidR="00E23513">
        <w:rPr>
          <w:rFonts w:ascii="Times New Roman" w:hAnsi="Times New Roman" w:cs="Times New Roman"/>
          <w:sz w:val="24"/>
          <w:szCs w:val="24"/>
        </w:rPr>
        <w:t xml:space="preserve"> </w:t>
      </w:r>
      <w:r w:rsidR="00891CA2" w:rsidRPr="00DE6D85">
        <w:rPr>
          <w:rFonts w:ascii="Times New Roman" w:hAnsi="Times New Roman" w:cs="Times New Roman"/>
          <w:sz w:val="24"/>
          <w:szCs w:val="24"/>
        </w:rPr>
        <w:t>42), no obstante, dichos conceptos tienen un significado diferente y que parte del uso que se hace de ellos se debe a la diversidad de definiciones que se han generado a través del tiempo.</w:t>
      </w:r>
    </w:p>
    <w:p w14:paraId="66E24771" w14:textId="177EDB1B" w:rsidR="00891CA2" w:rsidRPr="00DE6D85" w:rsidRDefault="00CC1E1B" w:rsidP="00866F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891CA2" w:rsidRPr="00DE6D85">
        <w:rPr>
          <w:rFonts w:ascii="Times New Roman" w:hAnsi="Times New Roman" w:cs="Times New Roman"/>
          <w:sz w:val="24"/>
          <w:szCs w:val="24"/>
        </w:rPr>
        <w:t xml:space="preserve">os de estos conceptos son utilizados en mayor medida como sinónimos, pero son constructos distintos. De acuerdo con </w:t>
      </w:r>
      <w:proofErr w:type="spellStart"/>
      <w:r w:rsidR="00BA6813" w:rsidRPr="00DE6D85">
        <w:rPr>
          <w:rFonts w:ascii="Times New Roman" w:hAnsi="Times New Roman" w:cs="Times New Roman"/>
          <w:sz w:val="24"/>
          <w:szCs w:val="24"/>
        </w:rPr>
        <w:t>Yepis</w:t>
      </w:r>
      <w:proofErr w:type="spellEnd"/>
      <w:r w:rsidR="00BA6813" w:rsidRPr="00DE6D85">
        <w:rPr>
          <w:rFonts w:ascii="Times New Roman" w:hAnsi="Times New Roman" w:cs="Times New Roman"/>
          <w:sz w:val="24"/>
          <w:szCs w:val="24"/>
        </w:rPr>
        <w:t xml:space="preserve"> y Escobar</w:t>
      </w:r>
      <w:r w:rsidR="000B4DF1">
        <w:rPr>
          <w:rFonts w:ascii="Times New Roman" w:hAnsi="Times New Roman" w:cs="Times New Roman"/>
          <w:sz w:val="24"/>
          <w:szCs w:val="24"/>
        </w:rPr>
        <w:t xml:space="preserve"> (</w:t>
      </w:r>
      <w:r w:rsidR="000B4DF1" w:rsidRPr="00DE6D85">
        <w:rPr>
          <w:rFonts w:ascii="Times New Roman" w:hAnsi="Times New Roman" w:cs="Times New Roman"/>
          <w:sz w:val="24"/>
          <w:szCs w:val="24"/>
        </w:rPr>
        <w:t>2019</w:t>
      </w:r>
      <w:r w:rsidR="000B4DF1">
        <w:rPr>
          <w:rFonts w:ascii="Times New Roman" w:hAnsi="Times New Roman" w:cs="Times New Roman"/>
          <w:sz w:val="24"/>
          <w:szCs w:val="24"/>
        </w:rPr>
        <w:t>),</w:t>
      </w:r>
      <w:r w:rsidR="00891CA2" w:rsidRPr="00DE6D85">
        <w:rPr>
          <w:rFonts w:ascii="Times New Roman" w:hAnsi="Times New Roman" w:cs="Times New Roman"/>
          <w:sz w:val="24"/>
          <w:szCs w:val="24"/>
        </w:rPr>
        <w:t xml:space="preserve"> el </w:t>
      </w:r>
      <w:r w:rsidR="00891CA2" w:rsidRPr="00DF6092">
        <w:rPr>
          <w:rFonts w:ascii="Times New Roman" w:hAnsi="Times New Roman" w:cs="Times New Roman"/>
          <w:i/>
          <w:iCs/>
          <w:sz w:val="24"/>
          <w:szCs w:val="24"/>
        </w:rPr>
        <w:t>autoconcepto</w:t>
      </w:r>
      <w:r w:rsidR="00891CA2" w:rsidRPr="00DE6D85">
        <w:rPr>
          <w:rFonts w:ascii="Times New Roman" w:hAnsi="Times New Roman" w:cs="Times New Roman"/>
          <w:sz w:val="24"/>
          <w:szCs w:val="24"/>
        </w:rPr>
        <w:t xml:space="preserve"> es</w:t>
      </w:r>
      <w:r w:rsidR="00BA6813" w:rsidRPr="00DE6D85">
        <w:rPr>
          <w:rFonts w:ascii="Times New Roman" w:hAnsi="Times New Roman" w:cs="Times New Roman"/>
          <w:sz w:val="24"/>
          <w:szCs w:val="24"/>
        </w:rPr>
        <w:t xml:space="preserve"> </w:t>
      </w:r>
      <w:r w:rsidR="00891CA2" w:rsidRPr="00DE6D85">
        <w:rPr>
          <w:rFonts w:ascii="Times New Roman" w:hAnsi="Times New Roman" w:cs="Times New Roman"/>
          <w:sz w:val="24"/>
          <w:szCs w:val="24"/>
        </w:rPr>
        <w:t xml:space="preserve">la imagen que las personas tienen de sí mismas </w:t>
      </w:r>
      <w:r w:rsidR="00B00F62">
        <w:rPr>
          <w:rFonts w:ascii="Times New Roman" w:hAnsi="Times New Roman" w:cs="Times New Roman"/>
          <w:sz w:val="24"/>
          <w:szCs w:val="24"/>
        </w:rPr>
        <w:t>e</w:t>
      </w:r>
      <w:r w:rsidR="00891CA2" w:rsidRPr="00DE6D85">
        <w:rPr>
          <w:rFonts w:ascii="Times New Roman" w:hAnsi="Times New Roman" w:cs="Times New Roman"/>
          <w:sz w:val="24"/>
          <w:szCs w:val="24"/>
        </w:rPr>
        <w:t xml:space="preserve"> incluye las capacidades, valores, preferencias o apariencias</w:t>
      </w:r>
      <w:r w:rsidR="00BA6813" w:rsidRPr="00DE6D85">
        <w:rPr>
          <w:rFonts w:ascii="Times New Roman" w:hAnsi="Times New Roman" w:cs="Times New Roman"/>
          <w:sz w:val="24"/>
          <w:szCs w:val="24"/>
        </w:rPr>
        <w:t xml:space="preserve">, </w:t>
      </w:r>
      <w:r w:rsidR="00891CA2" w:rsidRPr="00DE6D85">
        <w:rPr>
          <w:rFonts w:ascii="Times New Roman" w:hAnsi="Times New Roman" w:cs="Times New Roman"/>
          <w:sz w:val="24"/>
          <w:szCs w:val="24"/>
        </w:rPr>
        <w:t>mientras</w:t>
      </w:r>
      <w:r w:rsidR="00B00F62">
        <w:rPr>
          <w:rFonts w:ascii="Times New Roman" w:hAnsi="Times New Roman" w:cs="Times New Roman"/>
          <w:sz w:val="24"/>
          <w:szCs w:val="24"/>
        </w:rPr>
        <w:t xml:space="preserve"> que</w:t>
      </w:r>
      <w:r w:rsidR="00891CA2" w:rsidRPr="00DE6D85">
        <w:rPr>
          <w:rFonts w:ascii="Times New Roman" w:hAnsi="Times New Roman" w:cs="Times New Roman"/>
          <w:sz w:val="24"/>
          <w:szCs w:val="24"/>
        </w:rPr>
        <w:t xml:space="preserve"> </w:t>
      </w:r>
      <w:r w:rsidR="009C4459" w:rsidRPr="00DE6D85">
        <w:rPr>
          <w:rFonts w:ascii="Times New Roman" w:hAnsi="Times New Roman" w:cs="Times New Roman"/>
          <w:sz w:val="24"/>
          <w:szCs w:val="24"/>
        </w:rPr>
        <w:t xml:space="preserve">la </w:t>
      </w:r>
      <w:r w:rsidR="009C4459" w:rsidRPr="00DF6092">
        <w:rPr>
          <w:rFonts w:ascii="Times New Roman" w:hAnsi="Times New Roman" w:cs="Times New Roman"/>
          <w:i/>
          <w:iCs/>
          <w:sz w:val="24"/>
          <w:szCs w:val="24"/>
        </w:rPr>
        <w:t>autoestima</w:t>
      </w:r>
      <w:r w:rsidR="00B00F62">
        <w:rPr>
          <w:rFonts w:ascii="Times New Roman" w:hAnsi="Times New Roman" w:cs="Times New Roman"/>
          <w:sz w:val="24"/>
          <w:szCs w:val="24"/>
        </w:rPr>
        <w:t xml:space="preserve">, siguiendo a </w:t>
      </w:r>
      <w:r w:rsidR="00B00F62" w:rsidRPr="00DE6D85">
        <w:rPr>
          <w:rFonts w:ascii="Times New Roman" w:hAnsi="Times New Roman" w:cs="Times New Roman"/>
          <w:sz w:val="24"/>
          <w:szCs w:val="24"/>
        </w:rPr>
        <w:t>Camarena (2020)</w:t>
      </w:r>
      <w:r w:rsidR="00B00F62">
        <w:rPr>
          <w:rFonts w:ascii="Times New Roman" w:hAnsi="Times New Roman" w:cs="Times New Roman"/>
          <w:sz w:val="24"/>
          <w:szCs w:val="24"/>
        </w:rPr>
        <w:t>,</w:t>
      </w:r>
      <w:r w:rsidR="00B00F62" w:rsidRPr="00DE6D85">
        <w:rPr>
          <w:rFonts w:ascii="Times New Roman" w:hAnsi="Times New Roman" w:cs="Times New Roman"/>
          <w:sz w:val="24"/>
          <w:szCs w:val="24"/>
        </w:rPr>
        <w:t xml:space="preserve"> </w:t>
      </w:r>
      <w:r w:rsidR="009C4459" w:rsidRPr="00DE6D85">
        <w:rPr>
          <w:rFonts w:ascii="Times New Roman" w:hAnsi="Times New Roman" w:cs="Times New Roman"/>
          <w:sz w:val="24"/>
          <w:szCs w:val="24"/>
        </w:rPr>
        <w:t>es</w:t>
      </w:r>
      <w:r w:rsidR="00891CA2" w:rsidRPr="00DE6D85">
        <w:rPr>
          <w:rFonts w:ascii="Times New Roman" w:hAnsi="Times New Roman" w:cs="Times New Roman"/>
          <w:sz w:val="24"/>
          <w:szCs w:val="24"/>
        </w:rPr>
        <w:t xml:space="preserve"> “</w:t>
      </w:r>
      <w:r w:rsidR="00601E22" w:rsidRPr="00DE6D85">
        <w:rPr>
          <w:rFonts w:ascii="Times New Roman" w:hAnsi="Times New Roman" w:cs="Times New Roman"/>
          <w:sz w:val="24"/>
          <w:szCs w:val="24"/>
        </w:rPr>
        <w:t>la valoración, la percepción o juicio positivo o</w:t>
      </w:r>
      <w:r w:rsidR="009C4459" w:rsidRPr="00DE6D85">
        <w:rPr>
          <w:rFonts w:ascii="Times New Roman" w:hAnsi="Times New Roman" w:cs="Times New Roman"/>
          <w:sz w:val="24"/>
          <w:szCs w:val="24"/>
        </w:rPr>
        <w:t xml:space="preserve"> </w:t>
      </w:r>
      <w:r w:rsidR="00601E22" w:rsidRPr="00DE6D85">
        <w:rPr>
          <w:rFonts w:ascii="Times New Roman" w:hAnsi="Times New Roman" w:cs="Times New Roman"/>
          <w:sz w:val="24"/>
          <w:szCs w:val="24"/>
        </w:rPr>
        <w:t>negativo que una persona hace de sí misma en función de la evaluación de sus</w:t>
      </w:r>
      <w:r w:rsidR="009C4459" w:rsidRPr="00DE6D85">
        <w:rPr>
          <w:rFonts w:ascii="Times New Roman" w:hAnsi="Times New Roman" w:cs="Times New Roman"/>
          <w:sz w:val="24"/>
          <w:szCs w:val="24"/>
        </w:rPr>
        <w:t xml:space="preserve"> </w:t>
      </w:r>
      <w:r w:rsidR="00601E22" w:rsidRPr="00DE6D85">
        <w:rPr>
          <w:rFonts w:ascii="Times New Roman" w:hAnsi="Times New Roman" w:cs="Times New Roman"/>
          <w:sz w:val="24"/>
          <w:szCs w:val="24"/>
        </w:rPr>
        <w:t>pensamientos, sentimientos y experiencias</w:t>
      </w:r>
      <w:r w:rsidR="00891CA2" w:rsidRPr="00DE6D85">
        <w:rPr>
          <w:rFonts w:ascii="Times New Roman" w:hAnsi="Times New Roman" w:cs="Times New Roman"/>
          <w:sz w:val="24"/>
          <w:szCs w:val="24"/>
        </w:rPr>
        <w:t>” (p.</w:t>
      </w:r>
      <w:r w:rsidR="009C4459" w:rsidRPr="00DE6D85">
        <w:rPr>
          <w:rFonts w:ascii="Times New Roman" w:hAnsi="Times New Roman" w:cs="Times New Roman"/>
          <w:sz w:val="24"/>
          <w:szCs w:val="24"/>
        </w:rPr>
        <w:t xml:space="preserve"> 12</w:t>
      </w:r>
      <w:r w:rsidR="00891CA2" w:rsidRPr="00DE6D85">
        <w:rPr>
          <w:rFonts w:ascii="Times New Roman" w:hAnsi="Times New Roman" w:cs="Times New Roman"/>
          <w:sz w:val="24"/>
          <w:szCs w:val="24"/>
        </w:rPr>
        <w:t>)</w:t>
      </w:r>
      <w:r w:rsidR="006D0908">
        <w:rPr>
          <w:rFonts w:ascii="Times New Roman" w:hAnsi="Times New Roman" w:cs="Times New Roman"/>
          <w:sz w:val="24"/>
          <w:szCs w:val="24"/>
        </w:rPr>
        <w:t>.</w:t>
      </w:r>
      <w:r w:rsidR="000625E3">
        <w:rPr>
          <w:rFonts w:ascii="Times New Roman" w:hAnsi="Times New Roman" w:cs="Times New Roman"/>
          <w:sz w:val="24"/>
          <w:szCs w:val="24"/>
        </w:rPr>
        <w:t xml:space="preserve"> </w:t>
      </w:r>
      <w:r w:rsidR="006D0908">
        <w:rPr>
          <w:rFonts w:ascii="Times New Roman" w:hAnsi="Times New Roman" w:cs="Times New Roman"/>
          <w:sz w:val="24"/>
          <w:szCs w:val="24"/>
        </w:rPr>
        <w:t xml:space="preserve">Como se puede </w:t>
      </w:r>
      <w:r w:rsidR="006D0908">
        <w:rPr>
          <w:rFonts w:ascii="Times New Roman" w:hAnsi="Times New Roman" w:cs="Times New Roman"/>
          <w:sz w:val="24"/>
          <w:szCs w:val="24"/>
        </w:rPr>
        <w:lastRenderedPageBreak/>
        <w:t>observar</w:t>
      </w:r>
      <w:r w:rsidR="00891CA2" w:rsidRPr="00DE6D85">
        <w:rPr>
          <w:rFonts w:ascii="Times New Roman" w:hAnsi="Times New Roman" w:cs="Times New Roman"/>
          <w:sz w:val="24"/>
          <w:szCs w:val="24"/>
        </w:rPr>
        <w:t xml:space="preserve">, ambos factores </w:t>
      </w:r>
      <w:r w:rsidR="0076640F">
        <w:rPr>
          <w:rFonts w:ascii="Times New Roman" w:hAnsi="Times New Roman" w:cs="Times New Roman"/>
          <w:sz w:val="24"/>
          <w:szCs w:val="24"/>
        </w:rPr>
        <w:t>comparten</w:t>
      </w:r>
      <w:r w:rsidR="0076640F" w:rsidRPr="00DE6D85">
        <w:rPr>
          <w:rFonts w:ascii="Times New Roman" w:hAnsi="Times New Roman" w:cs="Times New Roman"/>
          <w:sz w:val="24"/>
          <w:szCs w:val="24"/>
        </w:rPr>
        <w:t xml:space="preserve"> </w:t>
      </w:r>
      <w:r w:rsidR="00891CA2" w:rsidRPr="00DE6D85">
        <w:rPr>
          <w:rFonts w:ascii="Times New Roman" w:hAnsi="Times New Roman" w:cs="Times New Roman"/>
          <w:sz w:val="24"/>
          <w:szCs w:val="24"/>
        </w:rPr>
        <w:t>una trayectoria similar que hace que no se pueda referir a uno sin retomar el</w:t>
      </w:r>
      <w:r w:rsidR="009C4459" w:rsidRPr="00DE6D85">
        <w:rPr>
          <w:rFonts w:ascii="Times New Roman" w:hAnsi="Times New Roman" w:cs="Times New Roman"/>
          <w:sz w:val="24"/>
          <w:szCs w:val="24"/>
        </w:rPr>
        <w:t xml:space="preserve"> </w:t>
      </w:r>
      <w:r w:rsidR="00891CA2" w:rsidRPr="00DE6D85">
        <w:rPr>
          <w:rFonts w:ascii="Times New Roman" w:hAnsi="Times New Roman" w:cs="Times New Roman"/>
          <w:sz w:val="24"/>
          <w:szCs w:val="24"/>
        </w:rPr>
        <w:t>otro</w:t>
      </w:r>
      <w:r w:rsidR="009C4459" w:rsidRPr="00DE6D85">
        <w:rPr>
          <w:rFonts w:ascii="Times New Roman" w:hAnsi="Times New Roman" w:cs="Times New Roman"/>
          <w:sz w:val="24"/>
          <w:szCs w:val="24"/>
        </w:rPr>
        <w:t xml:space="preserve">. </w:t>
      </w:r>
    </w:p>
    <w:p w14:paraId="3BDE170F" w14:textId="602E6132" w:rsidR="00891CA2" w:rsidRPr="00DE6D85" w:rsidRDefault="008F67B2" w:rsidP="00866FE2">
      <w:pPr>
        <w:spacing w:after="0" w:line="360" w:lineRule="auto"/>
        <w:ind w:firstLine="708"/>
        <w:jc w:val="both"/>
        <w:rPr>
          <w:rFonts w:ascii="Times New Roman" w:hAnsi="Times New Roman" w:cs="Times New Roman"/>
          <w:sz w:val="24"/>
          <w:szCs w:val="24"/>
        </w:rPr>
      </w:pPr>
      <w:r w:rsidRPr="00DE6D85">
        <w:rPr>
          <w:rFonts w:ascii="Times New Roman" w:hAnsi="Times New Roman" w:cs="Times New Roman"/>
          <w:sz w:val="24"/>
          <w:szCs w:val="24"/>
        </w:rPr>
        <w:t>Tobón</w:t>
      </w:r>
      <w:r w:rsidR="002C0F4B">
        <w:rPr>
          <w:rFonts w:ascii="Times New Roman" w:hAnsi="Times New Roman" w:cs="Times New Roman"/>
          <w:sz w:val="24"/>
          <w:szCs w:val="24"/>
        </w:rPr>
        <w:t xml:space="preserve"> (2021)</w:t>
      </w:r>
      <w:r w:rsidR="00891CA2" w:rsidRPr="00DE6D85">
        <w:rPr>
          <w:rFonts w:ascii="Times New Roman" w:hAnsi="Times New Roman" w:cs="Times New Roman"/>
          <w:sz w:val="24"/>
          <w:szCs w:val="24"/>
        </w:rPr>
        <w:t xml:space="preserve"> indica</w:t>
      </w:r>
      <w:r w:rsidR="00936192" w:rsidRPr="00DE6D85">
        <w:rPr>
          <w:rFonts w:ascii="Times New Roman" w:hAnsi="Times New Roman" w:cs="Times New Roman"/>
          <w:sz w:val="24"/>
          <w:szCs w:val="24"/>
        </w:rPr>
        <w:t xml:space="preserve"> que</w:t>
      </w:r>
      <w:r w:rsidR="00891CA2" w:rsidRPr="00DE6D85">
        <w:rPr>
          <w:rFonts w:ascii="Times New Roman" w:hAnsi="Times New Roman" w:cs="Times New Roman"/>
          <w:sz w:val="24"/>
          <w:szCs w:val="24"/>
        </w:rPr>
        <w:t xml:space="preserve"> </w:t>
      </w:r>
      <w:r w:rsidR="003D0E77">
        <w:rPr>
          <w:rFonts w:ascii="Times New Roman" w:hAnsi="Times New Roman" w:cs="Times New Roman"/>
          <w:sz w:val="24"/>
          <w:szCs w:val="24"/>
        </w:rPr>
        <w:t>el matiz</w:t>
      </w:r>
      <w:r w:rsidR="00891CA2" w:rsidRPr="00DE6D85">
        <w:rPr>
          <w:rFonts w:ascii="Times New Roman" w:hAnsi="Times New Roman" w:cs="Times New Roman"/>
          <w:sz w:val="24"/>
          <w:szCs w:val="24"/>
        </w:rPr>
        <w:t xml:space="preserve"> entre </w:t>
      </w:r>
      <w:r w:rsidR="00891CA2" w:rsidRPr="00DF6092">
        <w:rPr>
          <w:rFonts w:ascii="Times New Roman" w:hAnsi="Times New Roman" w:cs="Times New Roman"/>
          <w:i/>
          <w:iCs/>
          <w:sz w:val="24"/>
          <w:szCs w:val="24"/>
        </w:rPr>
        <w:t>autoconcepto</w:t>
      </w:r>
      <w:r w:rsidR="00461C68" w:rsidRPr="00DE6D85">
        <w:rPr>
          <w:rFonts w:ascii="Times New Roman" w:hAnsi="Times New Roman" w:cs="Times New Roman"/>
          <w:sz w:val="24"/>
          <w:szCs w:val="24"/>
        </w:rPr>
        <w:t xml:space="preserve"> y </w:t>
      </w:r>
      <w:r w:rsidR="00891CA2" w:rsidRPr="00DF6092">
        <w:rPr>
          <w:rFonts w:ascii="Times New Roman" w:hAnsi="Times New Roman" w:cs="Times New Roman"/>
          <w:i/>
          <w:iCs/>
          <w:sz w:val="24"/>
          <w:szCs w:val="24"/>
        </w:rPr>
        <w:t>autoestima</w:t>
      </w:r>
      <w:r w:rsidR="00891CA2" w:rsidRPr="00DE6D85">
        <w:rPr>
          <w:rFonts w:ascii="Times New Roman" w:hAnsi="Times New Roman" w:cs="Times New Roman"/>
          <w:sz w:val="24"/>
          <w:szCs w:val="24"/>
        </w:rPr>
        <w:t xml:space="preserve"> </w:t>
      </w:r>
      <w:r w:rsidR="003D0E77">
        <w:rPr>
          <w:rFonts w:ascii="Times New Roman" w:hAnsi="Times New Roman" w:cs="Times New Roman"/>
          <w:sz w:val="24"/>
          <w:szCs w:val="24"/>
        </w:rPr>
        <w:t>se encuentra</w:t>
      </w:r>
      <w:r w:rsidR="002C0F4B" w:rsidRPr="00DE6D85">
        <w:rPr>
          <w:rFonts w:ascii="Times New Roman" w:hAnsi="Times New Roman" w:cs="Times New Roman"/>
          <w:sz w:val="24"/>
          <w:szCs w:val="24"/>
        </w:rPr>
        <w:t xml:space="preserve"> </w:t>
      </w:r>
      <w:r w:rsidR="00E66555">
        <w:rPr>
          <w:rFonts w:ascii="Times New Roman" w:hAnsi="Times New Roman" w:cs="Times New Roman"/>
          <w:sz w:val="24"/>
          <w:szCs w:val="24"/>
        </w:rPr>
        <w:t xml:space="preserve">en </w:t>
      </w:r>
      <w:r w:rsidR="00461C68" w:rsidRPr="00DE6D85">
        <w:rPr>
          <w:rFonts w:ascii="Times New Roman" w:hAnsi="Times New Roman" w:cs="Times New Roman"/>
          <w:sz w:val="24"/>
          <w:szCs w:val="24"/>
        </w:rPr>
        <w:t xml:space="preserve">que el primero </w:t>
      </w:r>
      <w:r w:rsidR="009453C1" w:rsidRPr="00DE6D85">
        <w:rPr>
          <w:rFonts w:ascii="Times New Roman" w:hAnsi="Times New Roman" w:cs="Times New Roman"/>
          <w:sz w:val="24"/>
          <w:szCs w:val="24"/>
        </w:rPr>
        <w:t>está</w:t>
      </w:r>
      <w:r w:rsidR="00461C68" w:rsidRPr="00DE6D85">
        <w:rPr>
          <w:rFonts w:ascii="Times New Roman" w:hAnsi="Times New Roman" w:cs="Times New Roman"/>
          <w:sz w:val="24"/>
          <w:szCs w:val="24"/>
        </w:rPr>
        <w:t xml:space="preserve"> integrado por</w:t>
      </w:r>
      <w:r w:rsidR="00891CA2" w:rsidRPr="00DE6D85">
        <w:rPr>
          <w:rFonts w:ascii="Times New Roman" w:hAnsi="Times New Roman" w:cs="Times New Roman"/>
          <w:sz w:val="24"/>
          <w:szCs w:val="24"/>
        </w:rPr>
        <w:t xml:space="preserve"> aspectos descriptivos de </w:t>
      </w:r>
      <w:r w:rsidR="00E66555">
        <w:rPr>
          <w:rFonts w:ascii="Times New Roman" w:hAnsi="Times New Roman" w:cs="Times New Roman"/>
          <w:sz w:val="24"/>
          <w:szCs w:val="24"/>
        </w:rPr>
        <w:t>uno</w:t>
      </w:r>
      <w:r w:rsidR="00E66555" w:rsidRPr="00DE6D85">
        <w:rPr>
          <w:rFonts w:ascii="Times New Roman" w:hAnsi="Times New Roman" w:cs="Times New Roman"/>
          <w:sz w:val="24"/>
          <w:szCs w:val="24"/>
        </w:rPr>
        <w:t xml:space="preserve"> </w:t>
      </w:r>
      <w:r w:rsidR="00891CA2" w:rsidRPr="00DE6D85">
        <w:rPr>
          <w:rFonts w:ascii="Times New Roman" w:hAnsi="Times New Roman" w:cs="Times New Roman"/>
          <w:sz w:val="24"/>
          <w:szCs w:val="24"/>
        </w:rPr>
        <w:t xml:space="preserve">mismo (o cognitivos) y </w:t>
      </w:r>
      <w:r w:rsidR="00461C68" w:rsidRPr="00DE6D85">
        <w:rPr>
          <w:rFonts w:ascii="Times New Roman" w:hAnsi="Times New Roman" w:cs="Times New Roman"/>
          <w:sz w:val="24"/>
          <w:szCs w:val="24"/>
        </w:rPr>
        <w:t>la autoestima por</w:t>
      </w:r>
      <w:r w:rsidR="00891CA2" w:rsidRPr="00DE6D85">
        <w:rPr>
          <w:rFonts w:ascii="Times New Roman" w:hAnsi="Times New Roman" w:cs="Times New Roman"/>
          <w:sz w:val="24"/>
          <w:szCs w:val="24"/>
        </w:rPr>
        <w:t xml:space="preserve"> aspectos valorativos (o afectivos). Rose</w:t>
      </w:r>
      <w:r w:rsidR="008823C2">
        <w:rPr>
          <w:rFonts w:ascii="Times New Roman" w:hAnsi="Times New Roman" w:cs="Times New Roman"/>
          <w:sz w:val="24"/>
          <w:szCs w:val="24"/>
        </w:rPr>
        <w:t>n</w:t>
      </w:r>
      <w:r w:rsidR="00891CA2" w:rsidRPr="00DE6D85">
        <w:rPr>
          <w:rFonts w:ascii="Times New Roman" w:hAnsi="Times New Roman" w:cs="Times New Roman"/>
          <w:sz w:val="24"/>
          <w:szCs w:val="24"/>
        </w:rPr>
        <w:t>berg (1995</w:t>
      </w:r>
      <w:r w:rsidR="00CC1E1B">
        <w:rPr>
          <w:rFonts w:ascii="Times New Roman" w:hAnsi="Times New Roman" w:cs="Times New Roman"/>
          <w:sz w:val="24"/>
          <w:szCs w:val="24"/>
        </w:rPr>
        <w:t xml:space="preserve">, citado en </w:t>
      </w:r>
      <w:r w:rsidR="00CC1E1B" w:rsidRPr="00DE6D85">
        <w:rPr>
          <w:rFonts w:ascii="Times New Roman" w:hAnsi="Times New Roman" w:cs="Times New Roman"/>
          <w:sz w:val="24"/>
          <w:szCs w:val="24"/>
        </w:rPr>
        <w:t xml:space="preserve">Musitu </w:t>
      </w:r>
      <w:r w:rsidR="00CC1E1B" w:rsidRPr="00DF6092">
        <w:rPr>
          <w:rFonts w:ascii="Times New Roman" w:hAnsi="Times New Roman" w:cs="Times New Roman"/>
          <w:i/>
          <w:iCs/>
          <w:sz w:val="24"/>
          <w:szCs w:val="24"/>
        </w:rPr>
        <w:t>et al</w:t>
      </w:r>
      <w:r w:rsidR="00CC1E1B" w:rsidRPr="00DE6D85">
        <w:rPr>
          <w:rFonts w:ascii="Times New Roman" w:hAnsi="Times New Roman" w:cs="Times New Roman"/>
          <w:sz w:val="24"/>
          <w:szCs w:val="24"/>
        </w:rPr>
        <w:t>., 200</w:t>
      </w:r>
      <w:r w:rsidR="00E67A39">
        <w:rPr>
          <w:rFonts w:ascii="Times New Roman" w:hAnsi="Times New Roman" w:cs="Times New Roman"/>
          <w:sz w:val="24"/>
          <w:szCs w:val="24"/>
        </w:rPr>
        <w:t>1</w:t>
      </w:r>
      <w:r w:rsidR="00891CA2" w:rsidRPr="00DE6D85">
        <w:rPr>
          <w:rFonts w:ascii="Times New Roman" w:hAnsi="Times New Roman" w:cs="Times New Roman"/>
          <w:sz w:val="24"/>
          <w:szCs w:val="24"/>
        </w:rPr>
        <w:t>)</w:t>
      </w:r>
      <w:r w:rsidR="00C0564B" w:rsidRPr="00DE6D85">
        <w:rPr>
          <w:rFonts w:ascii="Times New Roman" w:hAnsi="Times New Roman" w:cs="Times New Roman"/>
          <w:sz w:val="24"/>
          <w:szCs w:val="24"/>
        </w:rPr>
        <w:t>, uno de los pioneros en el tema,</w:t>
      </w:r>
      <w:r w:rsidR="00891CA2" w:rsidRPr="00DE6D85">
        <w:rPr>
          <w:rFonts w:ascii="Times New Roman" w:hAnsi="Times New Roman" w:cs="Times New Roman"/>
          <w:sz w:val="24"/>
          <w:szCs w:val="24"/>
        </w:rPr>
        <w:t xml:space="preserve"> plantea que la autoestima es una actitud hacia sí mismo compuesta por dos dimensiones: una general</w:t>
      </w:r>
      <w:r w:rsidR="00CC1E1B">
        <w:rPr>
          <w:rFonts w:ascii="Times New Roman" w:hAnsi="Times New Roman" w:cs="Times New Roman"/>
          <w:sz w:val="24"/>
          <w:szCs w:val="24"/>
        </w:rPr>
        <w:t>,</w:t>
      </w:r>
      <w:r w:rsidR="00891CA2" w:rsidRPr="00DE6D85">
        <w:rPr>
          <w:rFonts w:ascii="Times New Roman" w:hAnsi="Times New Roman" w:cs="Times New Roman"/>
          <w:sz w:val="24"/>
          <w:szCs w:val="24"/>
        </w:rPr>
        <w:t xml:space="preserve"> relacionada con el bienestar psicológico</w:t>
      </w:r>
      <w:r w:rsidR="00CC1E1B">
        <w:rPr>
          <w:rFonts w:ascii="Times New Roman" w:hAnsi="Times New Roman" w:cs="Times New Roman"/>
          <w:sz w:val="24"/>
          <w:szCs w:val="24"/>
        </w:rPr>
        <w:t>,</w:t>
      </w:r>
      <w:r w:rsidR="00891CA2" w:rsidRPr="00DE6D85">
        <w:rPr>
          <w:rFonts w:ascii="Times New Roman" w:hAnsi="Times New Roman" w:cs="Times New Roman"/>
          <w:sz w:val="24"/>
          <w:szCs w:val="24"/>
        </w:rPr>
        <w:t xml:space="preserve"> y otra espec</w:t>
      </w:r>
      <w:r w:rsidR="00CC1E1B">
        <w:rPr>
          <w:rFonts w:ascii="Times New Roman" w:hAnsi="Times New Roman" w:cs="Times New Roman"/>
          <w:sz w:val="24"/>
          <w:szCs w:val="24"/>
        </w:rPr>
        <w:t>í</w:t>
      </w:r>
      <w:r w:rsidR="00891CA2" w:rsidRPr="00DE6D85">
        <w:rPr>
          <w:rFonts w:ascii="Times New Roman" w:hAnsi="Times New Roman" w:cs="Times New Roman"/>
          <w:sz w:val="24"/>
          <w:szCs w:val="24"/>
        </w:rPr>
        <w:t>fica</w:t>
      </w:r>
      <w:r w:rsidR="00CC1E1B">
        <w:rPr>
          <w:rFonts w:ascii="Times New Roman" w:hAnsi="Times New Roman" w:cs="Times New Roman"/>
          <w:sz w:val="24"/>
          <w:szCs w:val="24"/>
        </w:rPr>
        <w:t>,</w:t>
      </w:r>
      <w:r w:rsidR="00891CA2" w:rsidRPr="00DE6D85">
        <w:rPr>
          <w:rFonts w:ascii="Times New Roman" w:hAnsi="Times New Roman" w:cs="Times New Roman"/>
          <w:sz w:val="24"/>
          <w:szCs w:val="24"/>
        </w:rPr>
        <w:t xml:space="preserve"> vinculada a la conducta.</w:t>
      </w:r>
    </w:p>
    <w:p w14:paraId="0A326DE7" w14:textId="7A41D659" w:rsidR="00692138" w:rsidRPr="00DE6D85" w:rsidRDefault="00C0564B" w:rsidP="00866FE2">
      <w:pPr>
        <w:spacing w:after="0" w:line="360" w:lineRule="auto"/>
        <w:ind w:firstLine="708"/>
        <w:jc w:val="both"/>
        <w:rPr>
          <w:rFonts w:ascii="Times New Roman" w:hAnsi="Times New Roman" w:cs="Times New Roman"/>
          <w:sz w:val="24"/>
          <w:szCs w:val="24"/>
        </w:rPr>
      </w:pPr>
      <w:r w:rsidRPr="00DE6D85">
        <w:rPr>
          <w:rFonts w:ascii="Times New Roman" w:hAnsi="Times New Roman" w:cs="Times New Roman"/>
          <w:sz w:val="24"/>
          <w:szCs w:val="24"/>
        </w:rPr>
        <w:t>Siguiendo esta línea</w:t>
      </w:r>
      <w:r w:rsidR="00891CA2" w:rsidRPr="00DE6D85">
        <w:rPr>
          <w:rFonts w:ascii="Times New Roman" w:hAnsi="Times New Roman" w:cs="Times New Roman"/>
          <w:sz w:val="24"/>
          <w:szCs w:val="24"/>
        </w:rPr>
        <w:t xml:space="preserve">, se reconoce la existencia de una multidimensionalidad de definiciones de la autoestima, porque no solo difiere </w:t>
      </w:r>
      <w:r w:rsidR="00CC1E1B">
        <w:rPr>
          <w:rFonts w:ascii="Times New Roman" w:hAnsi="Times New Roman" w:cs="Times New Roman"/>
          <w:sz w:val="24"/>
          <w:szCs w:val="24"/>
        </w:rPr>
        <w:t xml:space="preserve">según </w:t>
      </w:r>
      <w:r w:rsidR="00CC1E1B" w:rsidRPr="00DE6D85">
        <w:rPr>
          <w:rFonts w:ascii="Times New Roman" w:hAnsi="Times New Roman" w:cs="Times New Roman"/>
          <w:sz w:val="24"/>
          <w:szCs w:val="24"/>
        </w:rPr>
        <w:t xml:space="preserve">el </w:t>
      </w:r>
      <w:r w:rsidR="00891CA2" w:rsidRPr="00DE6D85">
        <w:rPr>
          <w:rFonts w:ascii="Times New Roman" w:hAnsi="Times New Roman" w:cs="Times New Roman"/>
          <w:sz w:val="24"/>
          <w:szCs w:val="24"/>
        </w:rPr>
        <w:t xml:space="preserve">autor que la delimita sino también varía dependiendo de la dimensión de la que se parte, no obstante, todas ellas coinciden en una idea central: el </w:t>
      </w:r>
      <w:proofErr w:type="spellStart"/>
      <w:r w:rsidR="00891CA2" w:rsidRPr="00DE6D85">
        <w:rPr>
          <w:rFonts w:ascii="Times New Roman" w:hAnsi="Times New Roman" w:cs="Times New Roman"/>
          <w:sz w:val="24"/>
          <w:szCs w:val="24"/>
        </w:rPr>
        <w:t>autoaprecio</w:t>
      </w:r>
      <w:proofErr w:type="spellEnd"/>
      <w:r w:rsidR="00CC1E1B">
        <w:rPr>
          <w:rFonts w:ascii="Times New Roman" w:hAnsi="Times New Roman" w:cs="Times New Roman"/>
          <w:sz w:val="24"/>
          <w:szCs w:val="24"/>
        </w:rPr>
        <w:t>,</w:t>
      </w:r>
      <w:r w:rsidR="00CC1E1B" w:rsidRPr="00DE6D85">
        <w:rPr>
          <w:rFonts w:ascii="Times New Roman" w:hAnsi="Times New Roman" w:cs="Times New Roman"/>
          <w:sz w:val="24"/>
          <w:szCs w:val="24"/>
        </w:rPr>
        <w:t xml:space="preserve"> </w:t>
      </w:r>
      <w:r w:rsidR="00DD30E7" w:rsidRPr="00DE6D85">
        <w:rPr>
          <w:rFonts w:ascii="Times New Roman" w:hAnsi="Times New Roman" w:cs="Times New Roman"/>
          <w:sz w:val="24"/>
          <w:szCs w:val="24"/>
        </w:rPr>
        <w:t>factor imprescindible en el desarrollo de la personalidad,</w:t>
      </w:r>
      <w:r w:rsidRPr="00DE6D85">
        <w:rPr>
          <w:rFonts w:ascii="Times New Roman" w:hAnsi="Times New Roman" w:cs="Times New Roman"/>
          <w:sz w:val="24"/>
          <w:szCs w:val="24"/>
        </w:rPr>
        <w:t xml:space="preserve"> es decir, en el conjunto de rasgos o cualidades que definen a una persona y su manera de relacionarse</w:t>
      </w:r>
      <w:r w:rsidR="00DD30E7" w:rsidRPr="00DE6D85">
        <w:rPr>
          <w:rFonts w:ascii="Times New Roman" w:hAnsi="Times New Roman" w:cs="Times New Roman"/>
          <w:sz w:val="24"/>
          <w:szCs w:val="24"/>
        </w:rPr>
        <w:t>. En pocas palabras</w:t>
      </w:r>
      <w:r w:rsidR="00891CA2" w:rsidRPr="00DE6D85">
        <w:rPr>
          <w:rFonts w:ascii="Times New Roman" w:hAnsi="Times New Roman" w:cs="Times New Roman"/>
          <w:sz w:val="24"/>
          <w:szCs w:val="24"/>
        </w:rPr>
        <w:t>, la autoestima puede concebirse como el amor propio, un recurso que le ayuda a</w:t>
      </w:r>
      <w:r w:rsidR="00000BC7">
        <w:rPr>
          <w:rFonts w:ascii="Times New Roman" w:hAnsi="Times New Roman" w:cs="Times New Roman"/>
          <w:sz w:val="24"/>
          <w:szCs w:val="24"/>
        </w:rPr>
        <w:t>l sujeto a</w:t>
      </w:r>
      <w:r w:rsidR="00891CA2" w:rsidRPr="00DE6D85">
        <w:rPr>
          <w:rFonts w:ascii="Times New Roman" w:hAnsi="Times New Roman" w:cs="Times New Roman"/>
          <w:sz w:val="24"/>
          <w:szCs w:val="24"/>
        </w:rPr>
        <w:t xml:space="preserve"> enfrentarse a la realidad y regular los procesos psicológicos, cognitivos, conductuales y sociales, pero no lo vuelve inmune a cometer errores</w:t>
      </w:r>
      <w:r w:rsidR="00692138" w:rsidRPr="00DE6D85">
        <w:rPr>
          <w:rFonts w:ascii="Times New Roman" w:hAnsi="Times New Roman" w:cs="Times New Roman"/>
          <w:sz w:val="24"/>
          <w:szCs w:val="24"/>
        </w:rPr>
        <w:t xml:space="preserve"> ni</w:t>
      </w:r>
      <w:r w:rsidR="00891CA2" w:rsidRPr="00DE6D85">
        <w:rPr>
          <w:rFonts w:ascii="Times New Roman" w:hAnsi="Times New Roman" w:cs="Times New Roman"/>
          <w:sz w:val="24"/>
          <w:szCs w:val="24"/>
        </w:rPr>
        <w:t xml:space="preserve"> lo convierte en un ente perfecto, </w:t>
      </w:r>
      <w:r w:rsidR="00000BC7">
        <w:rPr>
          <w:rFonts w:ascii="Times New Roman" w:hAnsi="Times New Roman" w:cs="Times New Roman"/>
          <w:sz w:val="24"/>
          <w:szCs w:val="24"/>
        </w:rPr>
        <w:t>aunque</w:t>
      </w:r>
      <w:r w:rsidR="00000BC7" w:rsidRPr="00DE6D85">
        <w:rPr>
          <w:rFonts w:ascii="Times New Roman" w:hAnsi="Times New Roman" w:cs="Times New Roman"/>
          <w:sz w:val="24"/>
          <w:szCs w:val="24"/>
        </w:rPr>
        <w:t xml:space="preserve"> </w:t>
      </w:r>
      <w:r w:rsidR="00891CA2" w:rsidRPr="00DE6D85">
        <w:rPr>
          <w:rFonts w:ascii="Times New Roman" w:hAnsi="Times New Roman" w:cs="Times New Roman"/>
          <w:sz w:val="24"/>
          <w:szCs w:val="24"/>
        </w:rPr>
        <w:t>s</w:t>
      </w:r>
      <w:r w:rsidR="00000BC7">
        <w:rPr>
          <w:rFonts w:ascii="Times New Roman" w:hAnsi="Times New Roman" w:cs="Times New Roman"/>
          <w:sz w:val="24"/>
          <w:szCs w:val="24"/>
        </w:rPr>
        <w:t>í, como ya se mencionó,</w:t>
      </w:r>
      <w:r w:rsidR="00891CA2" w:rsidRPr="00DE6D85">
        <w:rPr>
          <w:rFonts w:ascii="Times New Roman" w:hAnsi="Times New Roman" w:cs="Times New Roman"/>
          <w:sz w:val="24"/>
          <w:szCs w:val="24"/>
        </w:rPr>
        <w:t xml:space="preserve"> le proporciona una mayor posibilidad de afrontamiento </w:t>
      </w:r>
      <w:r w:rsidR="00B73C72">
        <w:rPr>
          <w:rFonts w:ascii="Times New Roman" w:hAnsi="Times New Roman" w:cs="Times New Roman"/>
          <w:sz w:val="24"/>
          <w:szCs w:val="24"/>
        </w:rPr>
        <w:t xml:space="preserve">hacia con el </w:t>
      </w:r>
      <w:r w:rsidR="00891CA2" w:rsidRPr="00DE6D85">
        <w:rPr>
          <w:rFonts w:ascii="Times New Roman" w:hAnsi="Times New Roman" w:cs="Times New Roman"/>
          <w:sz w:val="24"/>
          <w:szCs w:val="24"/>
        </w:rPr>
        <w:t>mundo</w:t>
      </w:r>
      <w:r w:rsidR="00DD30E7" w:rsidRPr="00DE6D85">
        <w:rPr>
          <w:rFonts w:ascii="Times New Roman" w:hAnsi="Times New Roman" w:cs="Times New Roman"/>
          <w:sz w:val="24"/>
          <w:szCs w:val="24"/>
        </w:rPr>
        <w:t xml:space="preserve"> (Tobón, 2021)</w:t>
      </w:r>
      <w:r w:rsidR="00891CA2" w:rsidRPr="00DE6D85">
        <w:rPr>
          <w:rFonts w:ascii="Times New Roman" w:hAnsi="Times New Roman" w:cs="Times New Roman"/>
          <w:sz w:val="24"/>
          <w:szCs w:val="24"/>
        </w:rPr>
        <w:t>.</w:t>
      </w:r>
      <w:r w:rsidR="002F658B" w:rsidRPr="00DE6D85">
        <w:rPr>
          <w:rFonts w:ascii="Times New Roman" w:hAnsi="Times New Roman" w:cs="Times New Roman"/>
          <w:sz w:val="24"/>
          <w:szCs w:val="24"/>
        </w:rPr>
        <w:t xml:space="preserve"> </w:t>
      </w:r>
    </w:p>
    <w:p w14:paraId="347F8D0E" w14:textId="5248D97E" w:rsidR="00891CA2" w:rsidRPr="00DE6D85" w:rsidRDefault="00DD30E7" w:rsidP="00866FE2">
      <w:pPr>
        <w:spacing w:after="0" w:line="360" w:lineRule="auto"/>
        <w:ind w:firstLine="708"/>
        <w:jc w:val="both"/>
        <w:rPr>
          <w:rFonts w:ascii="Times New Roman" w:hAnsi="Times New Roman" w:cs="Times New Roman"/>
          <w:sz w:val="24"/>
          <w:szCs w:val="24"/>
        </w:rPr>
      </w:pPr>
      <w:r w:rsidRPr="00DE6D85">
        <w:rPr>
          <w:rFonts w:ascii="Times New Roman" w:hAnsi="Times New Roman" w:cs="Times New Roman"/>
          <w:sz w:val="24"/>
          <w:szCs w:val="24"/>
        </w:rPr>
        <w:t xml:space="preserve">En </w:t>
      </w:r>
      <w:r w:rsidR="00812708" w:rsidRPr="00DE6D85">
        <w:rPr>
          <w:rFonts w:ascii="Times New Roman" w:hAnsi="Times New Roman" w:cs="Times New Roman"/>
          <w:sz w:val="24"/>
          <w:szCs w:val="24"/>
        </w:rPr>
        <w:t>ese</w:t>
      </w:r>
      <w:r w:rsidRPr="00DE6D85">
        <w:rPr>
          <w:rFonts w:ascii="Times New Roman" w:hAnsi="Times New Roman" w:cs="Times New Roman"/>
          <w:sz w:val="24"/>
          <w:szCs w:val="24"/>
        </w:rPr>
        <w:t xml:space="preserve"> sentido, Branden (2001) </w:t>
      </w:r>
      <w:r w:rsidR="00E73B09">
        <w:rPr>
          <w:rFonts w:ascii="Times New Roman" w:hAnsi="Times New Roman" w:cs="Times New Roman"/>
          <w:sz w:val="24"/>
          <w:szCs w:val="24"/>
        </w:rPr>
        <w:t xml:space="preserve">ya </w:t>
      </w:r>
      <w:r w:rsidRPr="00DE6D85">
        <w:rPr>
          <w:rFonts w:ascii="Times New Roman" w:hAnsi="Times New Roman" w:cs="Times New Roman"/>
          <w:sz w:val="24"/>
          <w:szCs w:val="24"/>
        </w:rPr>
        <w:t>señala</w:t>
      </w:r>
      <w:r w:rsidR="00E73B09">
        <w:rPr>
          <w:rFonts w:ascii="Times New Roman" w:hAnsi="Times New Roman" w:cs="Times New Roman"/>
          <w:sz w:val="24"/>
          <w:szCs w:val="24"/>
        </w:rPr>
        <w:t>ba</w:t>
      </w:r>
      <w:r w:rsidRPr="00DE6D85">
        <w:rPr>
          <w:rFonts w:ascii="Times New Roman" w:hAnsi="Times New Roman" w:cs="Times New Roman"/>
          <w:sz w:val="24"/>
          <w:szCs w:val="24"/>
        </w:rPr>
        <w:t xml:space="preserve"> que “no hay juicio de valor más importante para las personas, es un factor decisivo en su desarrollo psicológico y su motivación, que la evaluación que emiten sobre ellas mismas” (p. 192</w:t>
      </w:r>
      <w:r w:rsidR="00B73C72" w:rsidRPr="00DE6D85">
        <w:rPr>
          <w:rFonts w:ascii="Times New Roman" w:hAnsi="Times New Roman" w:cs="Times New Roman"/>
          <w:sz w:val="24"/>
          <w:szCs w:val="24"/>
        </w:rPr>
        <w:t>)</w:t>
      </w:r>
      <w:r w:rsidR="00B73C72">
        <w:rPr>
          <w:rFonts w:ascii="Times New Roman" w:hAnsi="Times New Roman" w:cs="Times New Roman"/>
          <w:sz w:val="24"/>
          <w:szCs w:val="24"/>
        </w:rPr>
        <w:t>.</w:t>
      </w:r>
      <w:r w:rsidR="00B73C72" w:rsidRPr="00DE6D85">
        <w:rPr>
          <w:rFonts w:ascii="Times New Roman" w:hAnsi="Times New Roman" w:cs="Times New Roman"/>
          <w:sz w:val="24"/>
          <w:szCs w:val="24"/>
        </w:rPr>
        <w:t xml:space="preserve"> </w:t>
      </w:r>
      <w:r w:rsidR="00B73C72">
        <w:rPr>
          <w:rFonts w:ascii="Times New Roman" w:hAnsi="Times New Roman" w:cs="Times New Roman"/>
          <w:sz w:val="24"/>
          <w:szCs w:val="24"/>
        </w:rPr>
        <w:t>P</w:t>
      </w:r>
      <w:r w:rsidR="00B73C72" w:rsidRPr="00DE6D85">
        <w:rPr>
          <w:rFonts w:ascii="Times New Roman" w:hAnsi="Times New Roman" w:cs="Times New Roman"/>
          <w:sz w:val="24"/>
          <w:szCs w:val="24"/>
        </w:rPr>
        <w:t xml:space="preserve">recisamente </w:t>
      </w:r>
      <w:r w:rsidRPr="00DE6D85">
        <w:rPr>
          <w:rFonts w:ascii="Times New Roman" w:hAnsi="Times New Roman" w:cs="Times New Roman"/>
          <w:sz w:val="24"/>
          <w:szCs w:val="24"/>
        </w:rPr>
        <w:t>desde esta valoración el sujeto construye sus comportamientos, pensamientos, valores, aspiraciones, ideologías, sentimientos, emociones, percepciones, deseos, valores, normas y l</w:t>
      </w:r>
      <w:r w:rsidR="00194F97">
        <w:rPr>
          <w:rFonts w:ascii="Times New Roman" w:hAnsi="Times New Roman" w:cs="Times New Roman"/>
          <w:sz w:val="24"/>
          <w:szCs w:val="24"/>
        </w:rPr>
        <w:t>í</w:t>
      </w:r>
      <w:r w:rsidRPr="00DE6D85">
        <w:rPr>
          <w:rFonts w:ascii="Times New Roman" w:hAnsi="Times New Roman" w:cs="Times New Roman"/>
          <w:sz w:val="24"/>
          <w:szCs w:val="24"/>
        </w:rPr>
        <w:t xml:space="preserve">mites; por ello, resulta evidente el conocer la base sobre la cual </w:t>
      </w:r>
      <w:r w:rsidR="00692138" w:rsidRPr="00DE6D85">
        <w:rPr>
          <w:rFonts w:ascii="Times New Roman" w:hAnsi="Times New Roman" w:cs="Times New Roman"/>
          <w:sz w:val="24"/>
          <w:szCs w:val="24"/>
        </w:rPr>
        <w:t xml:space="preserve">se </w:t>
      </w:r>
      <w:r w:rsidRPr="00DE6D85">
        <w:rPr>
          <w:rFonts w:ascii="Times New Roman" w:hAnsi="Times New Roman" w:cs="Times New Roman"/>
          <w:sz w:val="24"/>
          <w:szCs w:val="24"/>
        </w:rPr>
        <w:t>emite dicho juicio</w:t>
      </w:r>
      <w:r w:rsidR="000C5525">
        <w:rPr>
          <w:rFonts w:ascii="Times New Roman" w:hAnsi="Times New Roman" w:cs="Times New Roman"/>
          <w:sz w:val="24"/>
          <w:szCs w:val="24"/>
        </w:rPr>
        <w:t xml:space="preserve">. </w:t>
      </w:r>
      <w:r w:rsidR="00AB1F3E">
        <w:rPr>
          <w:rFonts w:ascii="Times New Roman" w:hAnsi="Times New Roman" w:cs="Times New Roman"/>
          <w:sz w:val="24"/>
          <w:szCs w:val="24"/>
        </w:rPr>
        <w:t xml:space="preserve">Huelga decir que </w:t>
      </w:r>
      <w:r w:rsidRPr="00DE6D85">
        <w:rPr>
          <w:rFonts w:ascii="Times New Roman" w:hAnsi="Times New Roman" w:cs="Times New Roman"/>
          <w:sz w:val="24"/>
          <w:szCs w:val="24"/>
        </w:rPr>
        <w:t xml:space="preserve">nadie queda exento de llevarlo a cabo debido a la naturaleza misma del </w:t>
      </w:r>
      <w:r w:rsidR="000C5525">
        <w:rPr>
          <w:rFonts w:ascii="Times New Roman" w:hAnsi="Times New Roman" w:cs="Times New Roman"/>
          <w:sz w:val="24"/>
          <w:szCs w:val="24"/>
        </w:rPr>
        <w:t>ser humano</w:t>
      </w:r>
      <w:r w:rsidRPr="00DE6D85">
        <w:rPr>
          <w:rFonts w:ascii="Times New Roman" w:hAnsi="Times New Roman" w:cs="Times New Roman"/>
          <w:sz w:val="24"/>
          <w:szCs w:val="24"/>
        </w:rPr>
        <w:t>.</w:t>
      </w:r>
    </w:p>
    <w:p w14:paraId="68235893" w14:textId="019772B1" w:rsidR="008A7BAC" w:rsidRPr="00DE6D85" w:rsidRDefault="00812708" w:rsidP="00866FE2">
      <w:pPr>
        <w:spacing w:after="0" w:line="360" w:lineRule="auto"/>
        <w:ind w:firstLine="708"/>
        <w:jc w:val="both"/>
        <w:rPr>
          <w:rFonts w:ascii="Times New Roman" w:hAnsi="Times New Roman" w:cs="Times New Roman"/>
          <w:sz w:val="24"/>
          <w:szCs w:val="24"/>
        </w:rPr>
      </w:pPr>
      <w:r w:rsidRPr="00DE6D85">
        <w:rPr>
          <w:rFonts w:ascii="Times New Roman" w:hAnsi="Times New Roman" w:cs="Times New Roman"/>
          <w:sz w:val="24"/>
          <w:szCs w:val="24"/>
        </w:rPr>
        <w:t>Es importante señalar que el juicio de valor no se basa en las características objetivas, sino que implica la utilización del sistema de valores de la persona que lo realiza</w:t>
      </w:r>
      <w:r w:rsidR="00AB1F3E">
        <w:rPr>
          <w:rFonts w:ascii="Times New Roman" w:hAnsi="Times New Roman" w:cs="Times New Roman"/>
          <w:sz w:val="24"/>
          <w:szCs w:val="24"/>
        </w:rPr>
        <w:t xml:space="preserve"> y,</w:t>
      </w:r>
      <w:r w:rsidR="00AB1F3E" w:rsidRPr="00DE6D85">
        <w:rPr>
          <w:rFonts w:ascii="Times New Roman" w:hAnsi="Times New Roman" w:cs="Times New Roman"/>
          <w:sz w:val="24"/>
          <w:szCs w:val="24"/>
        </w:rPr>
        <w:t xml:space="preserve"> </w:t>
      </w:r>
      <w:r w:rsidRPr="00DE6D85">
        <w:rPr>
          <w:rFonts w:ascii="Times New Roman" w:hAnsi="Times New Roman" w:cs="Times New Roman"/>
          <w:sz w:val="24"/>
          <w:szCs w:val="24"/>
        </w:rPr>
        <w:t xml:space="preserve">por </w:t>
      </w:r>
      <w:r w:rsidR="00AB1F3E">
        <w:rPr>
          <w:rFonts w:ascii="Times New Roman" w:hAnsi="Times New Roman" w:cs="Times New Roman"/>
          <w:sz w:val="24"/>
          <w:szCs w:val="24"/>
        </w:rPr>
        <w:t>lo mismo</w:t>
      </w:r>
      <w:r w:rsidRPr="00DE6D85">
        <w:rPr>
          <w:rFonts w:ascii="Times New Roman" w:hAnsi="Times New Roman" w:cs="Times New Roman"/>
          <w:sz w:val="24"/>
          <w:szCs w:val="24"/>
        </w:rPr>
        <w:t xml:space="preserve">, puede coincidir o no con la realidad. Del mismo modo, puede fluctuar debido a que las personas constantemente se enfrentan a experiencias que se van interiorizando y a las cuales se </w:t>
      </w:r>
      <w:r w:rsidR="00AB1F3E">
        <w:rPr>
          <w:rFonts w:ascii="Times New Roman" w:hAnsi="Times New Roman" w:cs="Times New Roman"/>
          <w:sz w:val="24"/>
          <w:szCs w:val="24"/>
        </w:rPr>
        <w:t xml:space="preserve">les asigna </w:t>
      </w:r>
      <w:r w:rsidRPr="00DE6D85">
        <w:rPr>
          <w:rFonts w:ascii="Times New Roman" w:hAnsi="Times New Roman" w:cs="Times New Roman"/>
          <w:sz w:val="24"/>
          <w:szCs w:val="24"/>
        </w:rPr>
        <w:t>un significado que puede impactar de manera positiva o negativa. En otras palabras, la autoestima puede modificarse en el transcurso de la vida</w:t>
      </w:r>
      <w:r w:rsidR="00E73B09">
        <w:rPr>
          <w:rFonts w:ascii="Times New Roman" w:hAnsi="Times New Roman" w:cs="Times New Roman"/>
          <w:sz w:val="24"/>
          <w:szCs w:val="24"/>
        </w:rPr>
        <w:t>, pero es más difícil durante la vejez</w:t>
      </w:r>
      <w:r w:rsidR="008A7BAC" w:rsidRPr="00DE6D85">
        <w:rPr>
          <w:rFonts w:ascii="Times New Roman" w:hAnsi="Times New Roman" w:cs="Times New Roman"/>
          <w:sz w:val="24"/>
          <w:szCs w:val="24"/>
        </w:rPr>
        <w:t>.</w:t>
      </w:r>
    </w:p>
    <w:p w14:paraId="225AE22C" w14:textId="6D64D229" w:rsidR="00812708" w:rsidRPr="00DE6D85" w:rsidRDefault="00812708" w:rsidP="00866FE2">
      <w:pPr>
        <w:spacing w:after="0" w:line="360" w:lineRule="auto"/>
        <w:ind w:firstLine="708"/>
        <w:jc w:val="both"/>
        <w:rPr>
          <w:rFonts w:ascii="Times New Roman" w:hAnsi="Times New Roman" w:cs="Times New Roman"/>
          <w:sz w:val="24"/>
          <w:szCs w:val="24"/>
        </w:rPr>
      </w:pPr>
      <w:r w:rsidRPr="00DE6D85">
        <w:rPr>
          <w:rFonts w:ascii="Times New Roman" w:hAnsi="Times New Roman" w:cs="Times New Roman"/>
          <w:sz w:val="24"/>
          <w:szCs w:val="24"/>
        </w:rPr>
        <w:t>D</w:t>
      </w:r>
      <w:r w:rsidR="008A7BAC" w:rsidRPr="00DE6D85">
        <w:rPr>
          <w:rFonts w:ascii="Times New Roman" w:hAnsi="Times New Roman" w:cs="Times New Roman"/>
          <w:sz w:val="24"/>
          <w:szCs w:val="24"/>
        </w:rPr>
        <w:t>e es</w:t>
      </w:r>
      <w:r w:rsidR="00657BEE">
        <w:rPr>
          <w:rFonts w:ascii="Times New Roman" w:hAnsi="Times New Roman" w:cs="Times New Roman"/>
          <w:sz w:val="24"/>
          <w:szCs w:val="24"/>
        </w:rPr>
        <w:t>t</w:t>
      </w:r>
      <w:r w:rsidR="008A7BAC" w:rsidRPr="00DE6D85">
        <w:rPr>
          <w:rFonts w:ascii="Times New Roman" w:hAnsi="Times New Roman" w:cs="Times New Roman"/>
          <w:sz w:val="24"/>
          <w:szCs w:val="24"/>
        </w:rPr>
        <w:t>e modo, una</w:t>
      </w:r>
      <w:r w:rsidRPr="00DE6D85">
        <w:rPr>
          <w:rFonts w:ascii="Times New Roman" w:hAnsi="Times New Roman" w:cs="Times New Roman"/>
          <w:sz w:val="24"/>
          <w:szCs w:val="24"/>
        </w:rPr>
        <w:t xml:space="preserve"> baja autoestima</w:t>
      </w:r>
      <w:r w:rsidR="008A7BAC" w:rsidRPr="00DE6D85">
        <w:rPr>
          <w:rFonts w:ascii="Times New Roman" w:hAnsi="Times New Roman" w:cs="Times New Roman"/>
          <w:sz w:val="24"/>
          <w:szCs w:val="24"/>
        </w:rPr>
        <w:t xml:space="preserve"> en</w:t>
      </w:r>
      <w:r w:rsidRPr="00DE6D85">
        <w:rPr>
          <w:rFonts w:ascii="Times New Roman" w:hAnsi="Times New Roman" w:cs="Times New Roman"/>
          <w:sz w:val="24"/>
          <w:szCs w:val="24"/>
        </w:rPr>
        <w:t xml:space="preserve"> los sujetos</w:t>
      </w:r>
      <w:r w:rsidR="00692138" w:rsidRPr="00DE6D85">
        <w:rPr>
          <w:rFonts w:ascii="Times New Roman" w:hAnsi="Times New Roman" w:cs="Times New Roman"/>
          <w:sz w:val="24"/>
          <w:szCs w:val="24"/>
        </w:rPr>
        <w:t>, incluidos los adultos mayores,</w:t>
      </w:r>
      <w:r w:rsidR="008A7BAC" w:rsidRPr="00DE6D85">
        <w:rPr>
          <w:rFonts w:ascii="Times New Roman" w:hAnsi="Times New Roman" w:cs="Times New Roman"/>
          <w:sz w:val="24"/>
          <w:szCs w:val="24"/>
        </w:rPr>
        <w:t xml:space="preserve"> provoca que</w:t>
      </w:r>
      <w:r w:rsidRPr="00DE6D85">
        <w:rPr>
          <w:rFonts w:ascii="Times New Roman" w:hAnsi="Times New Roman" w:cs="Times New Roman"/>
          <w:sz w:val="24"/>
          <w:szCs w:val="24"/>
        </w:rPr>
        <w:t xml:space="preserve"> se muestr</w:t>
      </w:r>
      <w:r w:rsidR="008A7BAC" w:rsidRPr="00DE6D85">
        <w:rPr>
          <w:rFonts w:ascii="Times New Roman" w:hAnsi="Times New Roman" w:cs="Times New Roman"/>
          <w:sz w:val="24"/>
          <w:szCs w:val="24"/>
        </w:rPr>
        <w:t>en</w:t>
      </w:r>
      <w:r w:rsidRPr="00DE6D85">
        <w:rPr>
          <w:rFonts w:ascii="Times New Roman" w:hAnsi="Times New Roman" w:cs="Times New Roman"/>
          <w:sz w:val="24"/>
          <w:szCs w:val="24"/>
        </w:rPr>
        <w:t xml:space="preserve"> malestares como sentimiento de culpa, miedo, inhibición, dependencia, desconfianza, tensión, angustia, enfermedad, ansiedad, neurosis,</w:t>
      </w:r>
      <w:r w:rsidR="00657BEE">
        <w:rPr>
          <w:rFonts w:ascii="Times New Roman" w:hAnsi="Times New Roman" w:cs="Times New Roman"/>
          <w:sz w:val="24"/>
          <w:szCs w:val="24"/>
        </w:rPr>
        <w:t xml:space="preserve"> entre otros,</w:t>
      </w:r>
      <w:r w:rsidRPr="00DE6D85">
        <w:rPr>
          <w:rFonts w:ascii="Times New Roman" w:hAnsi="Times New Roman" w:cs="Times New Roman"/>
          <w:sz w:val="24"/>
          <w:szCs w:val="24"/>
        </w:rPr>
        <w:t xml:space="preserve"> y </w:t>
      </w:r>
      <w:r w:rsidRPr="00DE6D85">
        <w:rPr>
          <w:rFonts w:ascii="Times New Roman" w:hAnsi="Times New Roman" w:cs="Times New Roman"/>
          <w:sz w:val="24"/>
          <w:szCs w:val="24"/>
        </w:rPr>
        <w:lastRenderedPageBreak/>
        <w:t xml:space="preserve">puede presentar conductas desadaptativas como violencia, celos, adicciones, </w:t>
      </w:r>
      <w:r w:rsidR="00AD1985">
        <w:rPr>
          <w:rFonts w:ascii="Times New Roman" w:hAnsi="Times New Roman" w:cs="Times New Roman"/>
          <w:sz w:val="24"/>
          <w:szCs w:val="24"/>
        </w:rPr>
        <w:t>por mencionar tan solo algunas</w:t>
      </w:r>
      <w:r w:rsidRPr="00DE6D85">
        <w:rPr>
          <w:rFonts w:ascii="Times New Roman" w:hAnsi="Times New Roman" w:cs="Times New Roman"/>
          <w:sz w:val="24"/>
          <w:szCs w:val="24"/>
        </w:rPr>
        <w:t>, esto no quiere decir que una persona con alta autoestima no pueda verse afectada por uno de estos aspectos en algún momento, la diferencia parte los recursos con los que cuenta para afrontarla</w:t>
      </w:r>
      <w:r w:rsidR="00E73B09">
        <w:rPr>
          <w:rFonts w:ascii="Times New Roman" w:hAnsi="Times New Roman" w:cs="Times New Roman"/>
          <w:sz w:val="24"/>
          <w:szCs w:val="24"/>
        </w:rPr>
        <w:t xml:space="preserve">. </w:t>
      </w:r>
    </w:p>
    <w:p w14:paraId="1657D54D" w14:textId="1CAB44CE" w:rsidR="00812708" w:rsidRPr="00DE6D85" w:rsidRDefault="00692138" w:rsidP="00866FE2">
      <w:pPr>
        <w:spacing w:after="0" w:line="360" w:lineRule="auto"/>
        <w:ind w:firstLine="708"/>
        <w:jc w:val="both"/>
        <w:rPr>
          <w:rFonts w:ascii="Times New Roman" w:hAnsi="Times New Roman" w:cs="Times New Roman"/>
          <w:sz w:val="24"/>
          <w:szCs w:val="24"/>
        </w:rPr>
      </w:pPr>
      <w:r w:rsidRPr="00DE6D85">
        <w:rPr>
          <w:rFonts w:ascii="Times New Roman" w:hAnsi="Times New Roman" w:cs="Times New Roman"/>
          <w:sz w:val="24"/>
          <w:szCs w:val="24"/>
        </w:rPr>
        <w:t>Entonces, cabe preguntarse</w:t>
      </w:r>
      <w:r w:rsidR="00AD1985">
        <w:rPr>
          <w:rFonts w:ascii="Times New Roman" w:hAnsi="Times New Roman" w:cs="Times New Roman"/>
          <w:sz w:val="24"/>
          <w:szCs w:val="24"/>
        </w:rPr>
        <w:t>:</w:t>
      </w:r>
      <w:r w:rsidRPr="00DE6D85">
        <w:rPr>
          <w:rFonts w:ascii="Times New Roman" w:hAnsi="Times New Roman" w:cs="Times New Roman"/>
          <w:sz w:val="24"/>
          <w:szCs w:val="24"/>
        </w:rPr>
        <w:t xml:space="preserve"> ¿</w:t>
      </w:r>
      <w:r w:rsidR="00AD1985">
        <w:rPr>
          <w:rFonts w:ascii="Times New Roman" w:hAnsi="Times New Roman" w:cs="Times New Roman"/>
          <w:sz w:val="24"/>
          <w:szCs w:val="24"/>
        </w:rPr>
        <w:t>c</w:t>
      </w:r>
      <w:r w:rsidR="00AD1985" w:rsidRPr="00DE6D85">
        <w:rPr>
          <w:rFonts w:ascii="Times New Roman" w:hAnsi="Times New Roman" w:cs="Times New Roman"/>
          <w:sz w:val="24"/>
          <w:szCs w:val="24"/>
        </w:rPr>
        <w:t xml:space="preserve">ómo </w:t>
      </w:r>
      <w:r w:rsidRPr="00DE6D85">
        <w:rPr>
          <w:rFonts w:ascii="Times New Roman" w:hAnsi="Times New Roman" w:cs="Times New Roman"/>
          <w:sz w:val="24"/>
          <w:szCs w:val="24"/>
        </w:rPr>
        <w:t xml:space="preserve">se desarrollan esos juicios de valor? </w:t>
      </w:r>
      <w:r w:rsidR="00AD1985">
        <w:rPr>
          <w:rFonts w:ascii="Times New Roman" w:hAnsi="Times New Roman" w:cs="Times New Roman"/>
          <w:sz w:val="24"/>
          <w:szCs w:val="24"/>
        </w:rPr>
        <w:t>D</w:t>
      </w:r>
      <w:r w:rsidR="00812708" w:rsidRPr="00DE6D85">
        <w:rPr>
          <w:rFonts w:ascii="Times New Roman" w:hAnsi="Times New Roman" w:cs="Times New Roman"/>
          <w:sz w:val="24"/>
          <w:szCs w:val="24"/>
        </w:rPr>
        <w:t>urante los primeros años de la infancia y niñez</w:t>
      </w:r>
      <w:r w:rsidR="00AD1985">
        <w:rPr>
          <w:rFonts w:ascii="Times New Roman" w:hAnsi="Times New Roman" w:cs="Times New Roman"/>
          <w:sz w:val="24"/>
          <w:szCs w:val="24"/>
        </w:rPr>
        <w:t>,</w:t>
      </w:r>
      <w:r w:rsidR="00812708" w:rsidRPr="00DE6D85">
        <w:rPr>
          <w:rFonts w:ascii="Times New Roman" w:hAnsi="Times New Roman" w:cs="Times New Roman"/>
          <w:sz w:val="24"/>
          <w:szCs w:val="24"/>
        </w:rPr>
        <w:t xml:space="preserve"> el desarrollo de la autoestima dependerá </w:t>
      </w:r>
      <w:r w:rsidR="00AD1985" w:rsidRPr="00DE6D85">
        <w:rPr>
          <w:rFonts w:ascii="Times New Roman" w:hAnsi="Times New Roman" w:cs="Times New Roman"/>
          <w:sz w:val="24"/>
          <w:szCs w:val="24"/>
        </w:rPr>
        <w:t xml:space="preserve">esencialmente </w:t>
      </w:r>
      <w:r w:rsidR="00812708" w:rsidRPr="00DE6D85">
        <w:rPr>
          <w:rFonts w:ascii="Times New Roman" w:hAnsi="Times New Roman" w:cs="Times New Roman"/>
          <w:sz w:val="24"/>
          <w:szCs w:val="24"/>
        </w:rPr>
        <w:t>de la familia, sin embargo, con el paso del tiempo</w:t>
      </w:r>
      <w:r w:rsidR="006E62B8">
        <w:rPr>
          <w:rFonts w:ascii="Times New Roman" w:hAnsi="Times New Roman" w:cs="Times New Roman"/>
          <w:sz w:val="24"/>
          <w:szCs w:val="24"/>
        </w:rPr>
        <w:t>,</w:t>
      </w:r>
      <w:r w:rsidR="00812708" w:rsidRPr="00DE6D85">
        <w:rPr>
          <w:rFonts w:ascii="Times New Roman" w:hAnsi="Times New Roman" w:cs="Times New Roman"/>
          <w:sz w:val="24"/>
          <w:szCs w:val="24"/>
        </w:rPr>
        <w:t xml:space="preserve"> también </w:t>
      </w:r>
      <w:r w:rsidR="00AD1985">
        <w:rPr>
          <w:rFonts w:ascii="Times New Roman" w:hAnsi="Times New Roman" w:cs="Times New Roman"/>
          <w:sz w:val="24"/>
          <w:szCs w:val="24"/>
        </w:rPr>
        <w:t xml:space="preserve">se verá </w:t>
      </w:r>
      <w:r w:rsidR="00812708" w:rsidRPr="00DE6D85">
        <w:rPr>
          <w:rFonts w:ascii="Times New Roman" w:hAnsi="Times New Roman" w:cs="Times New Roman"/>
          <w:sz w:val="24"/>
          <w:szCs w:val="24"/>
        </w:rPr>
        <w:t>influenciada por otros factores como lo son la escuela, los amigos, el trabajo,</w:t>
      </w:r>
      <w:r w:rsidR="008A7BAC" w:rsidRPr="00DE6D85">
        <w:rPr>
          <w:rFonts w:ascii="Times New Roman" w:hAnsi="Times New Roman" w:cs="Times New Roman"/>
          <w:sz w:val="24"/>
          <w:szCs w:val="24"/>
        </w:rPr>
        <w:t xml:space="preserve"> los vecinos,</w:t>
      </w:r>
      <w:r w:rsidR="00812708" w:rsidRPr="00DE6D85">
        <w:rPr>
          <w:rFonts w:ascii="Times New Roman" w:hAnsi="Times New Roman" w:cs="Times New Roman"/>
          <w:sz w:val="24"/>
          <w:szCs w:val="24"/>
        </w:rPr>
        <w:t xml:space="preserve"> entre otros</w:t>
      </w:r>
      <w:r w:rsidR="006E62B8">
        <w:rPr>
          <w:rFonts w:ascii="Times New Roman" w:hAnsi="Times New Roman" w:cs="Times New Roman"/>
          <w:sz w:val="24"/>
          <w:szCs w:val="24"/>
        </w:rPr>
        <w:t>.</w:t>
      </w:r>
      <w:r w:rsidR="006E62B8" w:rsidRPr="00DE6D85">
        <w:rPr>
          <w:rFonts w:ascii="Times New Roman" w:hAnsi="Times New Roman" w:cs="Times New Roman"/>
          <w:sz w:val="24"/>
          <w:szCs w:val="24"/>
        </w:rPr>
        <w:t xml:space="preserve"> </w:t>
      </w:r>
      <w:r w:rsidR="000F7CAE">
        <w:rPr>
          <w:rFonts w:ascii="Times New Roman" w:hAnsi="Times New Roman" w:cs="Times New Roman"/>
          <w:sz w:val="24"/>
          <w:szCs w:val="24"/>
        </w:rPr>
        <w:t>Sin duda se trata de</w:t>
      </w:r>
      <w:r w:rsidR="00812708" w:rsidRPr="00DE6D85">
        <w:rPr>
          <w:rFonts w:ascii="Times New Roman" w:hAnsi="Times New Roman" w:cs="Times New Roman"/>
          <w:sz w:val="24"/>
          <w:szCs w:val="24"/>
        </w:rPr>
        <w:t xml:space="preserve"> un logro individual que funciona como recurso </w:t>
      </w:r>
      <w:proofErr w:type="spellStart"/>
      <w:r w:rsidR="00812708" w:rsidRPr="00DE6D85">
        <w:rPr>
          <w:rFonts w:ascii="Times New Roman" w:hAnsi="Times New Roman" w:cs="Times New Roman"/>
          <w:sz w:val="24"/>
          <w:szCs w:val="24"/>
        </w:rPr>
        <w:t>intrainterpersonal</w:t>
      </w:r>
      <w:proofErr w:type="spellEnd"/>
      <w:r w:rsidR="00812708" w:rsidRPr="00DE6D85">
        <w:rPr>
          <w:rFonts w:ascii="Times New Roman" w:hAnsi="Times New Roman" w:cs="Times New Roman"/>
          <w:sz w:val="24"/>
          <w:szCs w:val="24"/>
        </w:rPr>
        <w:t xml:space="preserve"> relacionado con el bienestar y salud mental</w:t>
      </w:r>
      <w:r w:rsidR="008A7BAC" w:rsidRPr="00DE6D85">
        <w:rPr>
          <w:rFonts w:ascii="Times New Roman" w:hAnsi="Times New Roman" w:cs="Times New Roman"/>
          <w:sz w:val="24"/>
          <w:szCs w:val="24"/>
        </w:rPr>
        <w:t xml:space="preserve">. </w:t>
      </w:r>
      <w:r w:rsidR="00812708" w:rsidRPr="00DE6D85">
        <w:rPr>
          <w:rFonts w:ascii="Times New Roman" w:hAnsi="Times New Roman" w:cs="Times New Roman"/>
          <w:sz w:val="24"/>
          <w:szCs w:val="24"/>
        </w:rPr>
        <w:t>Por lo tanto, su estudio se ha ampliado desde diferentes ámbitos</w:t>
      </w:r>
      <w:r w:rsidR="000F7CAE">
        <w:rPr>
          <w:rFonts w:ascii="Times New Roman" w:hAnsi="Times New Roman" w:cs="Times New Roman"/>
          <w:sz w:val="24"/>
          <w:szCs w:val="24"/>
        </w:rPr>
        <w:t>,</w:t>
      </w:r>
      <w:r w:rsidR="00812708" w:rsidRPr="00DE6D85">
        <w:rPr>
          <w:rFonts w:ascii="Times New Roman" w:hAnsi="Times New Roman" w:cs="Times New Roman"/>
          <w:sz w:val="24"/>
          <w:szCs w:val="24"/>
        </w:rPr>
        <w:t xml:space="preserve"> debido </w:t>
      </w:r>
      <w:r w:rsidR="000F7CAE">
        <w:rPr>
          <w:rFonts w:ascii="Times New Roman" w:hAnsi="Times New Roman" w:cs="Times New Roman"/>
          <w:sz w:val="24"/>
          <w:szCs w:val="24"/>
        </w:rPr>
        <w:t>a</w:t>
      </w:r>
      <w:r w:rsidR="00812708" w:rsidRPr="00DE6D85">
        <w:rPr>
          <w:rFonts w:ascii="Times New Roman" w:hAnsi="Times New Roman" w:cs="Times New Roman"/>
          <w:sz w:val="24"/>
          <w:szCs w:val="24"/>
        </w:rPr>
        <w:t xml:space="preserve"> la relación con variables como el desempeño académico</w:t>
      </w:r>
      <w:r w:rsidR="008A7BAC" w:rsidRPr="00DE6D85">
        <w:rPr>
          <w:rFonts w:ascii="Times New Roman" w:hAnsi="Times New Roman" w:cs="Times New Roman"/>
          <w:sz w:val="24"/>
          <w:szCs w:val="24"/>
        </w:rPr>
        <w:t xml:space="preserve"> y laboral</w:t>
      </w:r>
      <w:r w:rsidR="00812708" w:rsidRPr="00DE6D85">
        <w:rPr>
          <w:rFonts w:ascii="Times New Roman" w:hAnsi="Times New Roman" w:cs="Times New Roman"/>
          <w:sz w:val="24"/>
          <w:szCs w:val="24"/>
        </w:rPr>
        <w:t>, el ajuste psicológico, la integración social, la motivación y en general el afrontamiento de situaciones a contextos sociales</w:t>
      </w:r>
      <w:r w:rsidR="008A7BAC" w:rsidRPr="00DE6D85">
        <w:rPr>
          <w:rFonts w:ascii="Times New Roman" w:hAnsi="Times New Roman" w:cs="Times New Roman"/>
          <w:sz w:val="24"/>
          <w:szCs w:val="24"/>
        </w:rPr>
        <w:t xml:space="preserve"> </w:t>
      </w:r>
      <w:r w:rsidR="00812708" w:rsidRPr="00DE6D85">
        <w:rPr>
          <w:rFonts w:ascii="Times New Roman" w:hAnsi="Times New Roman" w:cs="Times New Roman"/>
          <w:sz w:val="24"/>
          <w:szCs w:val="24"/>
        </w:rPr>
        <w:t xml:space="preserve">(Silva y Mejía, 2015). </w:t>
      </w:r>
    </w:p>
    <w:p w14:paraId="49DEA482" w14:textId="4C6E66B8" w:rsidR="008A7BAC" w:rsidRPr="00DE6D85" w:rsidRDefault="008A7BAC" w:rsidP="00866FE2">
      <w:pPr>
        <w:spacing w:after="0" w:line="360" w:lineRule="auto"/>
        <w:ind w:firstLine="708"/>
        <w:jc w:val="both"/>
        <w:rPr>
          <w:rFonts w:ascii="Times New Roman" w:hAnsi="Times New Roman" w:cs="Times New Roman"/>
          <w:sz w:val="24"/>
          <w:szCs w:val="24"/>
        </w:rPr>
      </w:pPr>
      <w:r w:rsidRPr="00DE6D85">
        <w:rPr>
          <w:rFonts w:ascii="Times New Roman" w:hAnsi="Times New Roman" w:cs="Times New Roman"/>
          <w:sz w:val="24"/>
          <w:szCs w:val="24"/>
        </w:rPr>
        <w:t>De acuerdo con Branden (2001)</w:t>
      </w:r>
      <w:r w:rsidR="00DE0066">
        <w:rPr>
          <w:rFonts w:ascii="Times New Roman" w:hAnsi="Times New Roman" w:cs="Times New Roman"/>
          <w:sz w:val="24"/>
          <w:szCs w:val="24"/>
        </w:rPr>
        <w:t>,</w:t>
      </w:r>
      <w:r w:rsidRPr="00DE6D85">
        <w:rPr>
          <w:rFonts w:ascii="Times New Roman" w:hAnsi="Times New Roman" w:cs="Times New Roman"/>
          <w:sz w:val="24"/>
          <w:szCs w:val="24"/>
        </w:rPr>
        <w:t xml:space="preserve"> dos aspectos que se relacionan significativamente en el proceso del desarrollo de la autoestima son: el sentimiento de eficacia personal y el valor propio, que puede reflejarse como “la confianza y el respeto hacia uno mismo”</w:t>
      </w:r>
      <w:r w:rsidR="002926C0" w:rsidRPr="00DE6D85">
        <w:rPr>
          <w:rFonts w:ascii="Times New Roman" w:hAnsi="Times New Roman" w:cs="Times New Roman"/>
          <w:sz w:val="24"/>
          <w:szCs w:val="24"/>
        </w:rPr>
        <w:t xml:space="preserve"> </w:t>
      </w:r>
      <w:r w:rsidRPr="00DE6D85">
        <w:rPr>
          <w:rFonts w:ascii="Times New Roman" w:hAnsi="Times New Roman" w:cs="Times New Roman"/>
          <w:sz w:val="24"/>
          <w:szCs w:val="24"/>
        </w:rPr>
        <w:t>(p.</w:t>
      </w:r>
      <w:r w:rsidR="002926C0" w:rsidRPr="00DE6D85">
        <w:rPr>
          <w:rFonts w:ascii="Times New Roman" w:hAnsi="Times New Roman" w:cs="Times New Roman"/>
          <w:sz w:val="24"/>
          <w:szCs w:val="24"/>
        </w:rPr>
        <w:t xml:space="preserve"> </w:t>
      </w:r>
      <w:r w:rsidRPr="00DE6D85">
        <w:rPr>
          <w:rFonts w:ascii="Times New Roman" w:hAnsi="Times New Roman" w:cs="Times New Roman"/>
          <w:sz w:val="24"/>
          <w:szCs w:val="24"/>
        </w:rPr>
        <w:t xml:space="preserve">192). El primero muestra la manera en cómo </w:t>
      </w:r>
      <w:r w:rsidR="00DE0066">
        <w:rPr>
          <w:rFonts w:ascii="Times New Roman" w:hAnsi="Times New Roman" w:cs="Times New Roman"/>
          <w:sz w:val="24"/>
          <w:szCs w:val="24"/>
        </w:rPr>
        <w:t xml:space="preserve">alguien </w:t>
      </w:r>
      <w:r w:rsidRPr="00DE6D85">
        <w:rPr>
          <w:rFonts w:ascii="Times New Roman" w:hAnsi="Times New Roman" w:cs="Times New Roman"/>
          <w:sz w:val="24"/>
          <w:szCs w:val="24"/>
        </w:rPr>
        <w:t>concibe sus habilidades, capacidades, herramientas y recursos, ya que el valor que otorga a estos configura la sensación de control sobre la existencia misma. El segundo indica la base sobre la cual dirige sus acciones individuales, así como las colectivas</w:t>
      </w:r>
      <w:r w:rsidR="009964B1">
        <w:rPr>
          <w:rFonts w:ascii="Times New Roman" w:hAnsi="Times New Roman" w:cs="Times New Roman"/>
          <w:sz w:val="24"/>
          <w:szCs w:val="24"/>
        </w:rPr>
        <w:t>,</w:t>
      </w:r>
      <w:r w:rsidRPr="00DE6D85">
        <w:rPr>
          <w:rFonts w:ascii="Times New Roman" w:hAnsi="Times New Roman" w:cs="Times New Roman"/>
          <w:sz w:val="24"/>
          <w:szCs w:val="24"/>
        </w:rPr>
        <w:t xml:space="preserve"> </w:t>
      </w:r>
      <w:r w:rsidR="009964B1">
        <w:rPr>
          <w:rFonts w:ascii="Times New Roman" w:hAnsi="Times New Roman" w:cs="Times New Roman"/>
          <w:sz w:val="24"/>
          <w:szCs w:val="24"/>
        </w:rPr>
        <w:t xml:space="preserve">sobre la cual </w:t>
      </w:r>
      <w:r w:rsidRPr="00DE6D85">
        <w:rPr>
          <w:rFonts w:ascii="Times New Roman" w:hAnsi="Times New Roman" w:cs="Times New Roman"/>
          <w:sz w:val="24"/>
          <w:szCs w:val="24"/>
        </w:rPr>
        <w:t>pone en cuestión las elecciones que implican moralidad y ética.</w:t>
      </w:r>
    </w:p>
    <w:p w14:paraId="28C38606" w14:textId="2D92594E" w:rsidR="002926C0" w:rsidRPr="00DE6D85" w:rsidRDefault="00631355" w:rsidP="00866F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w:t>
      </w:r>
      <w:r w:rsidR="008A7BAC" w:rsidRPr="00DE6D85">
        <w:rPr>
          <w:rFonts w:ascii="Times New Roman" w:hAnsi="Times New Roman" w:cs="Times New Roman"/>
          <w:sz w:val="24"/>
          <w:szCs w:val="24"/>
        </w:rPr>
        <w:t xml:space="preserve">, </w:t>
      </w:r>
      <w:r w:rsidR="007319C1" w:rsidRPr="00DE6D85">
        <w:rPr>
          <w:rFonts w:ascii="Times New Roman" w:hAnsi="Times New Roman" w:cs="Times New Roman"/>
          <w:sz w:val="24"/>
          <w:szCs w:val="24"/>
        </w:rPr>
        <w:t xml:space="preserve">derivado de las implicaciones de la vejez y del contexto </w:t>
      </w:r>
      <w:r>
        <w:rPr>
          <w:rFonts w:ascii="Times New Roman" w:hAnsi="Times New Roman" w:cs="Times New Roman"/>
          <w:sz w:val="24"/>
          <w:szCs w:val="24"/>
        </w:rPr>
        <w:t xml:space="preserve">de </w:t>
      </w:r>
      <w:r w:rsidR="008A7BAC" w:rsidRPr="00DE6D85">
        <w:rPr>
          <w:rFonts w:ascii="Times New Roman" w:hAnsi="Times New Roman" w:cs="Times New Roman"/>
          <w:sz w:val="24"/>
          <w:szCs w:val="24"/>
        </w:rPr>
        <w:t>algunos de los adultos mayores</w:t>
      </w:r>
      <w:r>
        <w:rPr>
          <w:rFonts w:ascii="Times New Roman" w:hAnsi="Times New Roman" w:cs="Times New Roman"/>
          <w:sz w:val="24"/>
          <w:szCs w:val="24"/>
        </w:rPr>
        <w:t>, estos</w:t>
      </w:r>
      <w:r w:rsidR="008A7BAC" w:rsidRPr="00DE6D85">
        <w:rPr>
          <w:rFonts w:ascii="Times New Roman" w:hAnsi="Times New Roman" w:cs="Times New Roman"/>
          <w:sz w:val="24"/>
          <w:szCs w:val="24"/>
        </w:rPr>
        <w:t xml:space="preserve"> </w:t>
      </w:r>
      <w:r w:rsidR="007319C1" w:rsidRPr="00DE6D85">
        <w:rPr>
          <w:rFonts w:ascii="Times New Roman" w:hAnsi="Times New Roman" w:cs="Times New Roman"/>
          <w:sz w:val="24"/>
          <w:szCs w:val="24"/>
        </w:rPr>
        <w:t>se enfrentan a limitaciones físicas y cognitivas que les impide</w:t>
      </w:r>
      <w:r w:rsidR="00E73B09">
        <w:rPr>
          <w:rFonts w:ascii="Times New Roman" w:hAnsi="Times New Roman" w:cs="Times New Roman"/>
          <w:sz w:val="24"/>
          <w:szCs w:val="24"/>
        </w:rPr>
        <w:t>n</w:t>
      </w:r>
      <w:r w:rsidR="007319C1" w:rsidRPr="00DE6D85">
        <w:rPr>
          <w:rFonts w:ascii="Times New Roman" w:hAnsi="Times New Roman" w:cs="Times New Roman"/>
          <w:sz w:val="24"/>
          <w:szCs w:val="24"/>
        </w:rPr>
        <w:t xml:space="preserve"> desarrollar actividades que garanticen su sobrevivencia, </w:t>
      </w:r>
      <w:r>
        <w:rPr>
          <w:rFonts w:ascii="Times New Roman" w:hAnsi="Times New Roman" w:cs="Times New Roman"/>
          <w:sz w:val="24"/>
          <w:szCs w:val="24"/>
        </w:rPr>
        <w:t>de ahí que,</w:t>
      </w:r>
      <w:r w:rsidR="007319C1" w:rsidRPr="00DE6D85">
        <w:rPr>
          <w:rFonts w:ascii="Times New Roman" w:hAnsi="Times New Roman" w:cs="Times New Roman"/>
          <w:sz w:val="24"/>
          <w:szCs w:val="24"/>
        </w:rPr>
        <w:t xml:space="preserve"> en ocasiones</w:t>
      </w:r>
      <w:r>
        <w:rPr>
          <w:rFonts w:ascii="Times New Roman" w:hAnsi="Times New Roman" w:cs="Times New Roman"/>
          <w:sz w:val="24"/>
          <w:szCs w:val="24"/>
        </w:rPr>
        <w:t>,</w:t>
      </w:r>
      <w:r w:rsidR="007319C1" w:rsidRPr="00DE6D85">
        <w:rPr>
          <w:rFonts w:ascii="Times New Roman" w:hAnsi="Times New Roman" w:cs="Times New Roman"/>
          <w:sz w:val="24"/>
          <w:szCs w:val="24"/>
        </w:rPr>
        <w:t xml:space="preserve"> </w:t>
      </w:r>
      <w:r w:rsidRPr="00DE6D85">
        <w:rPr>
          <w:rFonts w:ascii="Times New Roman" w:hAnsi="Times New Roman" w:cs="Times New Roman"/>
          <w:sz w:val="24"/>
          <w:szCs w:val="24"/>
        </w:rPr>
        <w:t>suel</w:t>
      </w:r>
      <w:r>
        <w:rPr>
          <w:rFonts w:ascii="Times New Roman" w:hAnsi="Times New Roman" w:cs="Times New Roman"/>
          <w:sz w:val="24"/>
          <w:szCs w:val="24"/>
        </w:rPr>
        <w:t>a</w:t>
      </w:r>
      <w:r w:rsidRPr="00DE6D85">
        <w:rPr>
          <w:rFonts w:ascii="Times New Roman" w:hAnsi="Times New Roman" w:cs="Times New Roman"/>
          <w:sz w:val="24"/>
          <w:szCs w:val="24"/>
        </w:rPr>
        <w:t xml:space="preserve">n </w:t>
      </w:r>
      <w:r w:rsidR="007319C1" w:rsidRPr="00DE6D85">
        <w:rPr>
          <w:rFonts w:ascii="Times New Roman" w:hAnsi="Times New Roman" w:cs="Times New Roman"/>
          <w:sz w:val="24"/>
          <w:szCs w:val="24"/>
        </w:rPr>
        <w:t>sentirse desplazados y sin valor</w:t>
      </w:r>
      <w:r>
        <w:rPr>
          <w:rFonts w:ascii="Times New Roman" w:hAnsi="Times New Roman" w:cs="Times New Roman"/>
          <w:sz w:val="24"/>
          <w:szCs w:val="24"/>
        </w:rPr>
        <w:t>,</w:t>
      </w:r>
      <w:r w:rsidRPr="00DE6D85">
        <w:rPr>
          <w:rFonts w:ascii="Times New Roman" w:hAnsi="Times New Roman" w:cs="Times New Roman"/>
          <w:sz w:val="24"/>
          <w:szCs w:val="24"/>
        </w:rPr>
        <w:t xml:space="preserve"> </w:t>
      </w:r>
      <w:r w:rsidR="007319C1" w:rsidRPr="00DE6D85">
        <w:rPr>
          <w:rFonts w:ascii="Times New Roman" w:hAnsi="Times New Roman" w:cs="Times New Roman"/>
          <w:sz w:val="24"/>
          <w:szCs w:val="24"/>
        </w:rPr>
        <w:t xml:space="preserve">situación que puede derivar </w:t>
      </w:r>
      <w:r w:rsidR="002926C0" w:rsidRPr="00DE6D85">
        <w:rPr>
          <w:rFonts w:ascii="Times New Roman" w:hAnsi="Times New Roman" w:cs="Times New Roman"/>
          <w:sz w:val="24"/>
          <w:szCs w:val="24"/>
        </w:rPr>
        <w:t>no solo en baja autoestima</w:t>
      </w:r>
      <w:r>
        <w:rPr>
          <w:rFonts w:ascii="Times New Roman" w:hAnsi="Times New Roman" w:cs="Times New Roman"/>
          <w:sz w:val="24"/>
          <w:szCs w:val="24"/>
        </w:rPr>
        <w:t>,</w:t>
      </w:r>
      <w:r w:rsidR="002926C0" w:rsidRPr="00DE6D85">
        <w:rPr>
          <w:rFonts w:ascii="Times New Roman" w:hAnsi="Times New Roman" w:cs="Times New Roman"/>
          <w:sz w:val="24"/>
          <w:szCs w:val="24"/>
        </w:rPr>
        <w:t xml:space="preserve"> sino en</w:t>
      </w:r>
      <w:r w:rsidR="007319C1" w:rsidRPr="00DE6D85">
        <w:rPr>
          <w:rFonts w:ascii="Times New Roman" w:hAnsi="Times New Roman" w:cs="Times New Roman"/>
          <w:sz w:val="24"/>
          <w:szCs w:val="24"/>
        </w:rPr>
        <w:t xml:space="preserve"> depresión y ansiedad</w:t>
      </w:r>
      <w:r w:rsidR="002926C0" w:rsidRPr="00DE6D85">
        <w:rPr>
          <w:rFonts w:ascii="Times New Roman" w:hAnsi="Times New Roman" w:cs="Times New Roman"/>
          <w:sz w:val="24"/>
          <w:szCs w:val="24"/>
        </w:rPr>
        <w:t>, e incluso</w:t>
      </w:r>
      <w:r w:rsidR="00E73B09">
        <w:rPr>
          <w:rFonts w:ascii="Times New Roman" w:hAnsi="Times New Roman" w:cs="Times New Roman"/>
          <w:sz w:val="24"/>
          <w:szCs w:val="24"/>
        </w:rPr>
        <w:t xml:space="preserve"> </w:t>
      </w:r>
      <w:r w:rsidR="002926C0" w:rsidRPr="00DE6D85">
        <w:rPr>
          <w:rFonts w:ascii="Times New Roman" w:hAnsi="Times New Roman" w:cs="Times New Roman"/>
          <w:sz w:val="24"/>
          <w:szCs w:val="24"/>
        </w:rPr>
        <w:t>e</w:t>
      </w:r>
      <w:r>
        <w:rPr>
          <w:rFonts w:ascii="Times New Roman" w:hAnsi="Times New Roman" w:cs="Times New Roman"/>
          <w:sz w:val="24"/>
          <w:szCs w:val="24"/>
        </w:rPr>
        <w:t>n</w:t>
      </w:r>
      <w:r w:rsidR="002926C0" w:rsidRPr="00DE6D85">
        <w:rPr>
          <w:rFonts w:ascii="Times New Roman" w:hAnsi="Times New Roman" w:cs="Times New Roman"/>
          <w:sz w:val="24"/>
          <w:szCs w:val="24"/>
        </w:rPr>
        <w:t xml:space="preserve"> suicidio</w:t>
      </w:r>
      <w:r w:rsidR="007319C1" w:rsidRPr="00DE6D85">
        <w:rPr>
          <w:rFonts w:ascii="Times New Roman" w:hAnsi="Times New Roman" w:cs="Times New Roman"/>
          <w:sz w:val="24"/>
          <w:szCs w:val="24"/>
        </w:rPr>
        <w:t>. Resulta conveniente subrayar que la configuración de la autoestima no funciona de manera aislada o individualizada, sino que dicha construcción se ve marcada por parte de la sociedad y la cultura de la que se es parte, por consiguiente, para una mayor comprensión de las fuentes que influyen en el desarrollo de la autoestima</w:t>
      </w:r>
      <w:r w:rsidR="00316F55">
        <w:rPr>
          <w:rFonts w:ascii="Times New Roman" w:hAnsi="Times New Roman" w:cs="Times New Roman"/>
          <w:sz w:val="24"/>
          <w:szCs w:val="24"/>
        </w:rPr>
        <w:t>,</w:t>
      </w:r>
      <w:r w:rsidR="007319C1" w:rsidRPr="00DE6D85">
        <w:rPr>
          <w:rFonts w:ascii="Times New Roman" w:hAnsi="Times New Roman" w:cs="Times New Roman"/>
          <w:sz w:val="24"/>
          <w:szCs w:val="24"/>
        </w:rPr>
        <w:t xml:space="preserve"> </w:t>
      </w:r>
      <w:r w:rsidR="00E73B09">
        <w:rPr>
          <w:rFonts w:ascii="Times New Roman" w:hAnsi="Times New Roman" w:cs="Times New Roman"/>
          <w:sz w:val="24"/>
          <w:szCs w:val="24"/>
        </w:rPr>
        <w:t>se</w:t>
      </w:r>
      <w:r w:rsidR="007319C1" w:rsidRPr="00DE6D85">
        <w:rPr>
          <w:rFonts w:ascii="Times New Roman" w:hAnsi="Times New Roman" w:cs="Times New Roman"/>
          <w:sz w:val="24"/>
          <w:szCs w:val="24"/>
        </w:rPr>
        <w:t xml:space="preserve"> realiza un análisis individual</w:t>
      </w:r>
      <w:r w:rsidR="00DF502F">
        <w:rPr>
          <w:rFonts w:ascii="Times New Roman" w:hAnsi="Times New Roman" w:cs="Times New Roman"/>
          <w:sz w:val="24"/>
          <w:szCs w:val="24"/>
        </w:rPr>
        <w:t xml:space="preserve"> (Sierra,</w:t>
      </w:r>
      <w:r w:rsidR="00BA7D4F" w:rsidRPr="00BA7D4F">
        <w:rPr>
          <w:rFonts w:ascii="Times New Roman" w:hAnsi="Times New Roman" w:cs="Times New Roman"/>
          <w:sz w:val="24"/>
          <w:szCs w:val="24"/>
        </w:rPr>
        <w:t xml:space="preserve"> </w:t>
      </w:r>
      <w:r w:rsidR="00BA7D4F">
        <w:rPr>
          <w:rFonts w:ascii="Times New Roman" w:hAnsi="Times New Roman" w:cs="Times New Roman"/>
          <w:sz w:val="24"/>
          <w:szCs w:val="24"/>
        </w:rPr>
        <w:t>Lozano, Ruíz y Flores,</w:t>
      </w:r>
      <w:r w:rsidR="00DF502F">
        <w:rPr>
          <w:rFonts w:ascii="Times New Roman" w:hAnsi="Times New Roman" w:cs="Times New Roman"/>
          <w:sz w:val="24"/>
          <w:szCs w:val="24"/>
        </w:rPr>
        <w:t xml:space="preserve"> 2020)</w:t>
      </w:r>
      <w:r w:rsidR="002926C0" w:rsidRPr="00DE6D85">
        <w:rPr>
          <w:rFonts w:ascii="Times New Roman" w:hAnsi="Times New Roman" w:cs="Times New Roman"/>
          <w:sz w:val="24"/>
          <w:szCs w:val="24"/>
        </w:rPr>
        <w:t xml:space="preserve">. </w:t>
      </w:r>
    </w:p>
    <w:p w14:paraId="1B41E492" w14:textId="19D7D010" w:rsidR="007319C1" w:rsidRPr="00DE6D85" w:rsidRDefault="007319C1" w:rsidP="00866FE2">
      <w:pPr>
        <w:spacing w:after="0" w:line="360" w:lineRule="auto"/>
        <w:ind w:firstLine="708"/>
        <w:jc w:val="both"/>
        <w:rPr>
          <w:rFonts w:ascii="Times New Roman" w:hAnsi="Times New Roman" w:cs="Times New Roman"/>
          <w:sz w:val="24"/>
          <w:szCs w:val="24"/>
        </w:rPr>
      </w:pPr>
      <w:r w:rsidRPr="00DE6D85">
        <w:rPr>
          <w:rFonts w:ascii="Times New Roman" w:hAnsi="Times New Roman" w:cs="Times New Roman"/>
          <w:sz w:val="24"/>
          <w:szCs w:val="24"/>
        </w:rPr>
        <w:t xml:space="preserve">En primera instancia, la familia constituye la fuente principal debido a que es a través de esta </w:t>
      </w:r>
      <w:r w:rsidR="00117B7C">
        <w:rPr>
          <w:rFonts w:ascii="Times New Roman" w:hAnsi="Times New Roman" w:cs="Times New Roman"/>
          <w:sz w:val="24"/>
          <w:szCs w:val="24"/>
        </w:rPr>
        <w:t xml:space="preserve">que </w:t>
      </w:r>
      <w:r w:rsidRPr="00DE6D85">
        <w:rPr>
          <w:rFonts w:ascii="Times New Roman" w:hAnsi="Times New Roman" w:cs="Times New Roman"/>
          <w:sz w:val="24"/>
          <w:szCs w:val="24"/>
        </w:rPr>
        <w:t xml:space="preserve">se produce el contacto social </w:t>
      </w:r>
      <w:r w:rsidR="002926C0" w:rsidRPr="00DE6D85">
        <w:rPr>
          <w:rFonts w:ascii="Times New Roman" w:hAnsi="Times New Roman" w:cs="Times New Roman"/>
          <w:sz w:val="24"/>
          <w:szCs w:val="24"/>
        </w:rPr>
        <w:t>básico.</w:t>
      </w:r>
      <w:r w:rsidRPr="00DE6D85">
        <w:rPr>
          <w:rFonts w:ascii="Times New Roman" w:hAnsi="Times New Roman" w:cs="Times New Roman"/>
          <w:sz w:val="24"/>
          <w:szCs w:val="24"/>
        </w:rPr>
        <w:t xml:space="preserve"> Es decir, si los padres </w:t>
      </w:r>
      <w:r w:rsidR="00E73B09">
        <w:rPr>
          <w:rFonts w:ascii="Times New Roman" w:hAnsi="Times New Roman" w:cs="Times New Roman"/>
          <w:sz w:val="24"/>
          <w:szCs w:val="24"/>
        </w:rPr>
        <w:t>fueron</w:t>
      </w:r>
      <w:r w:rsidRPr="00DE6D85">
        <w:rPr>
          <w:rFonts w:ascii="Times New Roman" w:hAnsi="Times New Roman" w:cs="Times New Roman"/>
          <w:sz w:val="24"/>
          <w:szCs w:val="24"/>
        </w:rPr>
        <w:t xml:space="preserve"> capaces de brindar una crianza basada en el apoyo, valores positivos (respeto, tolerancia, empatía, etc.), apertura al diálogo, sostén emocional, autonomía, relaciones funcionales, tiempo de calidad, valoración de las capacidades y habilidades, establecimiento de normas y l</w:t>
      </w:r>
      <w:r w:rsidR="00194F97">
        <w:rPr>
          <w:rFonts w:ascii="Times New Roman" w:hAnsi="Times New Roman" w:cs="Times New Roman"/>
          <w:sz w:val="24"/>
          <w:szCs w:val="24"/>
        </w:rPr>
        <w:t>í</w:t>
      </w:r>
      <w:r w:rsidRPr="00DE6D85">
        <w:rPr>
          <w:rFonts w:ascii="Times New Roman" w:hAnsi="Times New Roman" w:cs="Times New Roman"/>
          <w:sz w:val="24"/>
          <w:szCs w:val="24"/>
        </w:rPr>
        <w:t xml:space="preserve">mites, entre otros </w:t>
      </w:r>
      <w:r w:rsidRPr="00DE6D85">
        <w:rPr>
          <w:rFonts w:ascii="Times New Roman" w:hAnsi="Times New Roman" w:cs="Times New Roman"/>
          <w:sz w:val="24"/>
          <w:szCs w:val="24"/>
        </w:rPr>
        <w:lastRenderedPageBreak/>
        <w:t xml:space="preserve">elementos, </w:t>
      </w:r>
      <w:r w:rsidR="00F05031">
        <w:rPr>
          <w:rFonts w:ascii="Times New Roman" w:hAnsi="Times New Roman" w:cs="Times New Roman"/>
          <w:sz w:val="24"/>
          <w:szCs w:val="24"/>
        </w:rPr>
        <w:t>hay más posibilidades de contar con</w:t>
      </w:r>
      <w:r w:rsidRPr="00DE6D85">
        <w:rPr>
          <w:rFonts w:ascii="Times New Roman" w:hAnsi="Times New Roman" w:cs="Times New Roman"/>
          <w:sz w:val="24"/>
          <w:szCs w:val="24"/>
        </w:rPr>
        <w:t xml:space="preserve"> una autoestima </w:t>
      </w:r>
      <w:r w:rsidR="008647AC">
        <w:rPr>
          <w:rFonts w:ascii="Times New Roman" w:hAnsi="Times New Roman" w:cs="Times New Roman"/>
          <w:sz w:val="24"/>
          <w:szCs w:val="24"/>
        </w:rPr>
        <w:t xml:space="preserve">normal </w:t>
      </w:r>
      <w:r w:rsidR="00F05031">
        <w:rPr>
          <w:rFonts w:ascii="Times New Roman" w:hAnsi="Times New Roman" w:cs="Times New Roman"/>
          <w:sz w:val="24"/>
          <w:szCs w:val="24"/>
        </w:rPr>
        <w:t xml:space="preserve">o </w:t>
      </w:r>
      <w:r w:rsidRPr="00DE6D85">
        <w:rPr>
          <w:rFonts w:ascii="Times New Roman" w:hAnsi="Times New Roman" w:cs="Times New Roman"/>
          <w:sz w:val="24"/>
          <w:szCs w:val="24"/>
        </w:rPr>
        <w:t>alta</w:t>
      </w:r>
      <w:r w:rsidR="002926C0" w:rsidRPr="00DE6D85">
        <w:rPr>
          <w:rFonts w:ascii="Times New Roman" w:hAnsi="Times New Roman" w:cs="Times New Roman"/>
          <w:sz w:val="24"/>
          <w:szCs w:val="24"/>
        </w:rPr>
        <w:t xml:space="preserve"> a lo largo del ciclo vital</w:t>
      </w:r>
      <w:r w:rsidRPr="00DE6D85">
        <w:rPr>
          <w:rFonts w:ascii="Times New Roman" w:hAnsi="Times New Roman" w:cs="Times New Roman"/>
          <w:sz w:val="24"/>
          <w:szCs w:val="24"/>
        </w:rPr>
        <w:t>.</w:t>
      </w:r>
      <w:r w:rsidR="002926C0" w:rsidRPr="00DE6D85">
        <w:rPr>
          <w:rFonts w:ascii="Times New Roman" w:hAnsi="Times New Roman" w:cs="Times New Roman"/>
          <w:sz w:val="24"/>
          <w:szCs w:val="24"/>
        </w:rPr>
        <w:t xml:space="preserve"> </w:t>
      </w:r>
      <w:r w:rsidRPr="00DE6D85">
        <w:rPr>
          <w:rFonts w:ascii="Times New Roman" w:hAnsi="Times New Roman" w:cs="Times New Roman"/>
          <w:sz w:val="24"/>
          <w:szCs w:val="24"/>
        </w:rPr>
        <w:t>Por el contrario, si la crianza se produ</w:t>
      </w:r>
      <w:r w:rsidR="008647AC">
        <w:rPr>
          <w:rFonts w:ascii="Times New Roman" w:hAnsi="Times New Roman" w:cs="Times New Roman"/>
          <w:sz w:val="24"/>
          <w:szCs w:val="24"/>
        </w:rPr>
        <w:t>jo</w:t>
      </w:r>
      <w:r w:rsidRPr="00DE6D85">
        <w:rPr>
          <w:rFonts w:ascii="Times New Roman" w:hAnsi="Times New Roman" w:cs="Times New Roman"/>
          <w:sz w:val="24"/>
          <w:szCs w:val="24"/>
        </w:rPr>
        <w:t xml:space="preserve"> de manera disfuncional </w:t>
      </w:r>
      <w:r w:rsidR="00F05031">
        <w:rPr>
          <w:rFonts w:ascii="Times New Roman" w:hAnsi="Times New Roman" w:cs="Times New Roman"/>
          <w:sz w:val="24"/>
          <w:szCs w:val="24"/>
        </w:rPr>
        <w:t xml:space="preserve">se </w:t>
      </w:r>
      <w:r w:rsidRPr="00DE6D85">
        <w:rPr>
          <w:rFonts w:ascii="Times New Roman" w:hAnsi="Times New Roman" w:cs="Times New Roman"/>
          <w:sz w:val="24"/>
          <w:szCs w:val="24"/>
        </w:rPr>
        <w:t xml:space="preserve">puede llegar a producir </w:t>
      </w:r>
      <w:r w:rsidR="00772AC3">
        <w:rPr>
          <w:rFonts w:ascii="Times New Roman" w:hAnsi="Times New Roman" w:cs="Times New Roman"/>
          <w:sz w:val="24"/>
          <w:szCs w:val="24"/>
        </w:rPr>
        <w:t xml:space="preserve">una </w:t>
      </w:r>
      <w:r w:rsidRPr="00DE6D85">
        <w:rPr>
          <w:rFonts w:ascii="Times New Roman" w:hAnsi="Times New Roman" w:cs="Times New Roman"/>
          <w:sz w:val="24"/>
          <w:szCs w:val="24"/>
        </w:rPr>
        <w:t>baja autoestima que dará paso a conductas de riesgo, desajuste emocional, depresión, problemas en las relaciones, bajo rendimiento académico y laboral</w:t>
      </w:r>
      <w:r w:rsidR="00AA5E18">
        <w:rPr>
          <w:rFonts w:ascii="Times New Roman" w:hAnsi="Times New Roman" w:cs="Times New Roman"/>
          <w:sz w:val="24"/>
          <w:szCs w:val="24"/>
        </w:rPr>
        <w:t>; m</w:t>
      </w:r>
      <w:r w:rsidR="00772AC3">
        <w:rPr>
          <w:rFonts w:ascii="Times New Roman" w:hAnsi="Times New Roman" w:cs="Times New Roman"/>
          <w:sz w:val="24"/>
          <w:szCs w:val="24"/>
        </w:rPr>
        <w:t>ás aún,</w:t>
      </w:r>
      <w:r w:rsidR="002926C0" w:rsidRPr="00DE6D85">
        <w:rPr>
          <w:rFonts w:ascii="Times New Roman" w:hAnsi="Times New Roman" w:cs="Times New Roman"/>
          <w:sz w:val="24"/>
          <w:szCs w:val="24"/>
        </w:rPr>
        <w:t xml:space="preserve"> cuando se </w:t>
      </w:r>
      <w:r w:rsidR="00772AC3" w:rsidRPr="00DE6D85">
        <w:rPr>
          <w:rFonts w:ascii="Times New Roman" w:hAnsi="Times New Roman" w:cs="Times New Roman"/>
          <w:sz w:val="24"/>
          <w:szCs w:val="24"/>
        </w:rPr>
        <w:t>lleg</w:t>
      </w:r>
      <w:r w:rsidR="00772AC3">
        <w:rPr>
          <w:rFonts w:ascii="Times New Roman" w:hAnsi="Times New Roman" w:cs="Times New Roman"/>
          <w:sz w:val="24"/>
          <w:szCs w:val="24"/>
        </w:rPr>
        <w:t>ue</w:t>
      </w:r>
      <w:r w:rsidR="00772AC3" w:rsidRPr="00DE6D85">
        <w:rPr>
          <w:rFonts w:ascii="Times New Roman" w:hAnsi="Times New Roman" w:cs="Times New Roman"/>
          <w:sz w:val="24"/>
          <w:szCs w:val="24"/>
        </w:rPr>
        <w:t xml:space="preserve"> </w:t>
      </w:r>
      <w:r w:rsidR="002926C0" w:rsidRPr="00DE6D85">
        <w:rPr>
          <w:rFonts w:ascii="Times New Roman" w:hAnsi="Times New Roman" w:cs="Times New Roman"/>
          <w:sz w:val="24"/>
          <w:szCs w:val="24"/>
        </w:rPr>
        <w:t>a la vejez</w:t>
      </w:r>
      <w:r w:rsidR="00772AC3">
        <w:rPr>
          <w:rFonts w:ascii="Times New Roman" w:hAnsi="Times New Roman" w:cs="Times New Roman"/>
          <w:sz w:val="24"/>
          <w:szCs w:val="24"/>
        </w:rPr>
        <w:t>,</w:t>
      </w:r>
      <w:r w:rsidR="002926C0" w:rsidRPr="00DE6D85">
        <w:rPr>
          <w:rFonts w:ascii="Times New Roman" w:hAnsi="Times New Roman" w:cs="Times New Roman"/>
          <w:sz w:val="24"/>
          <w:szCs w:val="24"/>
        </w:rPr>
        <w:t xml:space="preserve"> </w:t>
      </w:r>
      <w:r w:rsidR="00772AC3">
        <w:rPr>
          <w:rFonts w:ascii="Times New Roman" w:hAnsi="Times New Roman" w:cs="Times New Roman"/>
          <w:sz w:val="24"/>
          <w:szCs w:val="24"/>
        </w:rPr>
        <w:t xml:space="preserve">el </w:t>
      </w:r>
      <w:r w:rsidR="002926C0" w:rsidRPr="00DE6D85">
        <w:rPr>
          <w:rFonts w:ascii="Times New Roman" w:hAnsi="Times New Roman" w:cs="Times New Roman"/>
          <w:sz w:val="24"/>
          <w:szCs w:val="24"/>
        </w:rPr>
        <w:t>costo</w:t>
      </w:r>
      <w:r w:rsidR="00772AC3">
        <w:rPr>
          <w:rFonts w:ascii="Times New Roman" w:hAnsi="Times New Roman" w:cs="Times New Roman"/>
          <w:sz w:val="24"/>
          <w:szCs w:val="24"/>
        </w:rPr>
        <w:t xml:space="preserve"> a pagar será mayor</w:t>
      </w:r>
      <w:r w:rsidR="002926C0" w:rsidRPr="00DE6D85">
        <w:rPr>
          <w:rFonts w:ascii="Times New Roman" w:hAnsi="Times New Roman" w:cs="Times New Roman"/>
          <w:sz w:val="24"/>
          <w:szCs w:val="24"/>
        </w:rPr>
        <w:t xml:space="preserve">. </w:t>
      </w:r>
    </w:p>
    <w:p w14:paraId="6E0E09C7" w14:textId="0755B714" w:rsidR="0019682D" w:rsidRDefault="007319C1" w:rsidP="00866FE2">
      <w:pPr>
        <w:spacing w:after="0" w:line="360" w:lineRule="auto"/>
        <w:ind w:firstLine="708"/>
        <w:jc w:val="both"/>
        <w:rPr>
          <w:rFonts w:ascii="Times New Roman" w:hAnsi="Times New Roman" w:cs="Times New Roman"/>
          <w:sz w:val="24"/>
          <w:szCs w:val="24"/>
        </w:rPr>
      </w:pPr>
      <w:r w:rsidRPr="00DE6D85">
        <w:rPr>
          <w:rFonts w:ascii="Times New Roman" w:hAnsi="Times New Roman" w:cs="Times New Roman"/>
          <w:sz w:val="24"/>
          <w:szCs w:val="24"/>
        </w:rPr>
        <w:t xml:space="preserve">En segunda instancia, </w:t>
      </w:r>
      <w:r w:rsidR="002926C0" w:rsidRPr="00DE6D85">
        <w:rPr>
          <w:rFonts w:ascii="Times New Roman" w:hAnsi="Times New Roman" w:cs="Times New Roman"/>
          <w:sz w:val="24"/>
          <w:szCs w:val="24"/>
        </w:rPr>
        <w:t>otra fuente son los</w:t>
      </w:r>
      <w:r w:rsidRPr="00DE6D85">
        <w:rPr>
          <w:rFonts w:ascii="Times New Roman" w:hAnsi="Times New Roman" w:cs="Times New Roman"/>
          <w:sz w:val="24"/>
          <w:szCs w:val="24"/>
        </w:rPr>
        <w:t xml:space="preserve"> amigos, </w:t>
      </w:r>
      <w:r w:rsidR="002926C0" w:rsidRPr="00DE6D85">
        <w:rPr>
          <w:rFonts w:ascii="Times New Roman" w:hAnsi="Times New Roman" w:cs="Times New Roman"/>
          <w:sz w:val="24"/>
          <w:szCs w:val="24"/>
        </w:rPr>
        <w:t xml:space="preserve">vecinos, </w:t>
      </w:r>
      <w:r w:rsidRPr="00DE6D85">
        <w:rPr>
          <w:rFonts w:ascii="Times New Roman" w:hAnsi="Times New Roman" w:cs="Times New Roman"/>
          <w:sz w:val="24"/>
          <w:szCs w:val="24"/>
        </w:rPr>
        <w:t>coetáneos y compañeros,</w:t>
      </w:r>
      <w:r w:rsidR="001438E1" w:rsidRPr="00DE6D85">
        <w:rPr>
          <w:rFonts w:ascii="Times New Roman" w:hAnsi="Times New Roman" w:cs="Times New Roman"/>
          <w:sz w:val="24"/>
          <w:szCs w:val="24"/>
        </w:rPr>
        <w:t xml:space="preserve"> ya que se</w:t>
      </w:r>
      <w:r w:rsidRPr="00DE6D85">
        <w:rPr>
          <w:rFonts w:ascii="Times New Roman" w:hAnsi="Times New Roman" w:cs="Times New Roman"/>
          <w:sz w:val="24"/>
          <w:szCs w:val="24"/>
        </w:rPr>
        <w:t xml:space="preserve"> conoce que la naturaleza del </w:t>
      </w:r>
      <w:r w:rsidR="00AA5E18">
        <w:rPr>
          <w:rFonts w:ascii="Times New Roman" w:hAnsi="Times New Roman" w:cs="Times New Roman"/>
          <w:sz w:val="24"/>
          <w:szCs w:val="24"/>
        </w:rPr>
        <w:t>ser humano</w:t>
      </w:r>
      <w:r w:rsidR="00AA5E18" w:rsidRPr="00DE6D85">
        <w:rPr>
          <w:rFonts w:ascii="Times New Roman" w:hAnsi="Times New Roman" w:cs="Times New Roman"/>
          <w:sz w:val="24"/>
          <w:szCs w:val="24"/>
        </w:rPr>
        <w:t xml:space="preserve"> </w:t>
      </w:r>
      <w:r w:rsidRPr="00DE6D85">
        <w:rPr>
          <w:rFonts w:ascii="Times New Roman" w:hAnsi="Times New Roman" w:cs="Times New Roman"/>
          <w:sz w:val="24"/>
          <w:szCs w:val="24"/>
        </w:rPr>
        <w:t xml:space="preserve">es lo que lo conduce a la búsqueda de otro, derivado de la necesidad de reconocimiento, apreciación, valoración y aceptación, para de este modo producir un buen concepto de sí mismos y una autoestima positiva. </w:t>
      </w:r>
      <w:r w:rsidR="008647AC">
        <w:rPr>
          <w:rFonts w:ascii="Times New Roman" w:hAnsi="Times New Roman" w:cs="Times New Roman"/>
          <w:sz w:val="24"/>
          <w:szCs w:val="24"/>
        </w:rPr>
        <w:t>Por lo tanto, las personas de este grupo etario n</w:t>
      </w:r>
      <w:r w:rsidRPr="00DE6D85">
        <w:rPr>
          <w:rFonts w:ascii="Times New Roman" w:hAnsi="Times New Roman" w:cs="Times New Roman"/>
          <w:sz w:val="24"/>
          <w:szCs w:val="24"/>
        </w:rPr>
        <w:t>ecesitan</w:t>
      </w:r>
      <w:r w:rsidR="008647AC">
        <w:rPr>
          <w:rFonts w:ascii="Times New Roman" w:hAnsi="Times New Roman" w:cs="Times New Roman"/>
          <w:sz w:val="24"/>
          <w:szCs w:val="24"/>
        </w:rPr>
        <w:t xml:space="preserve"> </w:t>
      </w:r>
      <w:r w:rsidRPr="00DE6D85">
        <w:rPr>
          <w:rFonts w:ascii="Times New Roman" w:hAnsi="Times New Roman" w:cs="Times New Roman"/>
          <w:sz w:val="24"/>
          <w:szCs w:val="24"/>
        </w:rPr>
        <w:t xml:space="preserve">llegar a conocerse a sí mismos y organizar sus experiencias pasadas estando presentes en un relato coherente de su propia vida. </w:t>
      </w:r>
    </w:p>
    <w:p w14:paraId="4E5F8BCB" w14:textId="7E5D35C1" w:rsidR="001438E1" w:rsidRPr="00DE6D85" w:rsidRDefault="007319C1" w:rsidP="00866FE2">
      <w:pPr>
        <w:spacing w:after="0" w:line="360" w:lineRule="auto"/>
        <w:ind w:firstLine="708"/>
        <w:jc w:val="both"/>
        <w:rPr>
          <w:rFonts w:ascii="Times New Roman" w:hAnsi="Times New Roman" w:cs="Times New Roman"/>
          <w:sz w:val="24"/>
          <w:szCs w:val="24"/>
        </w:rPr>
      </w:pPr>
      <w:r w:rsidRPr="00DE6D85">
        <w:rPr>
          <w:rFonts w:ascii="Times New Roman" w:hAnsi="Times New Roman" w:cs="Times New Roman"/>
          <w:sz w:val="24"/>
          <w:szCs w:val="24"/>
        </w:rPr>
        <w:t>Entonces, la autoestima queda</w:t>
      </w:r>
      <w:r w:rsidR="008647AC">
        <w:rPr>
          <w:rFonts w:ascii="Times New Roman" w:hAnsi="Times New Roman" w:cs="Times New Roman"/>
          <w:sz w:val="24"/>
          <w:szCs w:val="24"/>
        </w:rPr>
        <w:t>rá</w:t>
      </w:r>
      <w:r w:rsidRPr="00DE6D85">
        <w:rPr>
          <w:rFonts w:ascii="Times New Roman" w:hAnsi="Times New Roman" w:cs="Times New Roman"/>
          <w:sz w:val="24"/>
          <w:szCs w:val="24"/>
        </w:rPr>
        <w:t xml:space="preserve"> vincula</w:t>
      </w:r>
      <w:r w:rsidR="00C50AE8">
        <w:rPr>
          <w:rFonts w:ascii="Times New Roman" w:hAnsi="Times New Roman" w:cs="Times New Roman"/>
          <w:sz w:val="24"/>
          <w:szCs w:val="24"/>
        </w:rPr>
        <w:t>da</w:t>
      </w:r>
      <w:r w:rsidRPr="00DE6D85">
        <w:rPr>
          <w:rFonts w:ascii="Times New Roman" w:hAnsi="Times New Roman" w:cs="Times New Roman"/>
          <w:sz w:val="24"/>
          <w:szCs w:val="24"/>
        </w:rPr>
        <w:t xml:space="preserve"> de manera estrecha con la propia historia pasada, con las interpretaciones de las vivencias y el aprovechamiento de ellas para encarar los desafíos del presente y las perspectivas del futuro.</w:t>
      </w:r>
      <w:r w:rsidR="001438E1" w:rsidRPr="00DE6D85">
        <w:rPr>
          <w:rFonts w:ascii="Times New Roman" w:hAnsi="Times New Roman" w:cs="Times New Roman"/>
          <w:sz w:val="24"/>
          <w:szCs w:val="24"/>
        </w:rPr>
        <w:t xml:space="preserve"> Pero, ¿</w:t>
      </w:r>
      <w:r w:rsidR="00AA5E18">
        <w:rPr>
          <w:rFonts w:ascii="Times New Roman" w:hAnsi="Times New Roman" w:cs="Times New Roman"/>
          <w:sz w:val="24"/>
          <w:szCs w:val="24"/>
        </w:rPr>
        <w:t>p</w:t>
      </w:r>
      <w:r w:rsidR="00AA5E18" w:rsidRPr="00DE6D85">
        <w:rPr>
          <w:rFonts w:ascii="Times New Roman" w:hAnsi="Times New Roman" w:cs="Times New Roman"/>
          <w:sz w:val="24"/>
          <w:szCs w:val="24"/>
        </w:rPr>
        <w:t xml:space="preserve">or </w:t>
      </w:r>
      <w:r w:rsidR="001438E1" w:rsidRPr="00DE6D85">
        <w:rPr>
          <w:rFonts w:ascii="Times New Roman" w:hAnsi="Times New Roman" w:cs="Times New Roman"/>
          <w:sz w:val="24"/>
          <w:szCs w:val="24"/>
        </w:rPr>
        <w:t xml:space="preserve">qué ver la autoestima como un todo y no solo como un factor más de la vida en los adultos mayores? Precisamente, porque el adulto carga consigo una autoestima que puede o no verse afectada por las nuevas demandas físicas, cognitivas, emocionales y sociales. </w:t>
      </w:r>
      <w:r w:rsidR="0019682D">
        <w:rPr>
          <w:rFonts w:ascii="Times New Roman" w:hAnsi="Times New Roman" w:cs="Times New Roman"/>
          <w:sz w:val="24"/>
          <w:szCs w:val="24"/>
        </w:rPr>
        <w:t xml:space="preserve">Aunado a lo anterior, la institucionalización geriátrica es un recurso </w:t>
      </w:r>
      <w:r w:rsidR="00D04D4C">
        <w:rPr>
          <w:rFonts w:ascii="Times New Roman" w:hAnsi="Times New Roman" w:cs="Times New Roman"/>
          <w:sz w:val="24"/>
          <w:szCs w:val="24"/>
        </w:rPr>
        <w:t xml:space="preserve">del </w:t>
      </w:r>
      <w:r w:rsidR="0019682D">
        <w:rPr>
          <w:rFonts w:ascii="Times New Roman" w:hAnsi="Times New Roman" w:cs="Times New Roman"/>
          <w:sz w:val="24"/>
          <w:szCs w:val="24"/>
        </w:rPr>
        <w:t>que el sujeto y el familiar hace</w:t>
      </w:r>
      <w:r w:rsidR="00D04D4C">
        <w:rPr>
          <w:rFonts w:ascii="Times New Roman" w:hAnsi="Times New Roman" w:cs="Times New Roman"/>
          <w:sz w:val="24"/>
          <w:szCs w:val="24"/>
        </w:rPr>
        <w:t>n</w:t>
      </w:r>
      <w:r w:rsidR="0019682D">
        <w:rPr>
          <w:rFonts w:ascii="Times New Roman" w:hAnsi="Times New Roman" w:cs="Times New Roman"/>
          <w:sz w:val="24"/>
          <w:szCs w:val="24"/>
        </w:rPr>
        <w:t xml:space="preserve"> uso por distintas razones, sin embargo, este aspecto puede ser crucial para presentar una alta o baja autoestima. </w:t>
      </w:r>
    </w:p>
    <w:p w14:paraId="22CD48F2" w14:textId="3E3D9F22" w:rsidR="007A7D04" w:rsidRDefault="008647AC" w:rsidP="00866F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es</w:t>
      </w:r>
      <w:r w:rsidR="00D04D4C">
        <w:rPr>
          <w:rFonts w:ascii="Times New Roman" w:hAnsi="Times New Roman" w:cs="Times New Roman"/>
          <w:sz w:val="24"/>
          <w:szCs w:val="24"/>
        </w:rPr>
        <w:t>t</w:t>
      </w:r>
      <w:r>
        <w:rPr>
          <w:rFonts w:ascii="Times New Roman" w:hAnsi="Times New Roman" w:cs="Times New Roman"/>
          <w:sz w:val="24"/>
          <w:szCs w:val="24"/>
        </w:rPr>
        <w:t>e modo</w:t>
      </w:r>
      <w:r w:rsidR="001438E1" w:rsidRPr="00DE6D85">
        <w:rPr>
          <w:rFonts w:ascii="Times New Roman" w:hAnsi="Times New Roman" w:cs="Times New Roman"/>
          <w:sz w:val="24"/>
          <w:szCs w:val="24"/>
        </w:rPr>
        <w:t>, el sector salud es el responsable principal de velar por la salud física y mental de los adultos geriátricos</w:t>
      </w:r>
      <w:r>
        <w:rPr>
          <w:rFonts w:ascii="Times New Roman" w:hAnsi="Times New Roman" w:cs="Times New Roman"/>
          <w:sz w:val="24"/>
          <w:szCs w:val="24"/>
        </w:rPr>
        <w:t>, por lo que el</w:t>
      </w:r>
      <w:r w:rsidR="001438E1" w:rsidRPr="00DE6D85">
        <w:rPr>
          <w:rFonts w:ascii="Times New Roman" w:hAnsi="Times New Roman" w:cs="Times New Roman"/>
          <w:sz w:val="24"/>
          <w:szCs w:val="24"/>
        </w:rPr>
        <w:t xml:space="preserve"> desarrollo de estrategias que garanticen un equilibrio y que puedan dar soporte a </w:t>
      </w:r>
      <w:r w:rsidR="00E42A1B" w:rsidRPr="00DE6D85">
        <w:rPr>
          <w:rFonts w:ascii="Times New Roman" w:hAnsi="Times New Roman" w:cs="Times New Roman"/>
          <w:sz w:val="24"/>
          <w:szCs w:val="24"/>
        </w:rPr>
        <w:t>las necesidades</w:t>
      </w:r>
      <w:r w:rsidR="001438E1" w:rsidRPr="00DE6D85">
        <w:rPr>
          <w:rFonts w:ascii="Times New Roman" w:hAnsi="Times New Roman" w:cs="Times New Roman"/>
          <w:sz w:val="24"/>
          <w:szCs w:val="24"/>
        </w:rPr>
        <w:t xml:space="preserve"> que </w:t>
      </w:r>
      <w:r w:rsidR="00E42A1B" w:rsidRPr="00DE6D85">
        <w:rPr>
          <w:rFonts w:ascii="Times New Roman" w:hAnsi="Times New Roman" w:cs="Times New Roman"/>
          <w:sz w:val="24"/>
          <w:szCs w:val="24"/>
        </w:rPr>
        <w:t xml:space="preserve">van surgiendo con el paso del tiempo y con lo que se conoce como </w:t>
      </w:r>
      <w:r w:rsidR="00E42A1B" w:rsidRPr="00DF6092">
        <w:rPr>
          <w:rFonts w:ascii="Times New Roman" w:hAnsi="Times New Roman" w:cs="Times New Roman"/>
          <w:i/>
          <w:iCs/>
          <w:sz w:val="24"/>
          <w:szCs w:val="24"/>
        </w:rPr>
        <w:t>transformación demográfica</w:t>
      </w:r>
      <w:r>
        <w:rPr>
          <w:rFonts w:ascii="Times New Roman" w:hAnsi="Times New Roman" w:cs="Times New Roman"/>
          <w:sz w:val="24"/>
          <w:szCs w:val="24"/>
        </w:rPr>
        <w:t xml:space="preserve"> es una prioridad.</w:t>
      </w:r>
    </w:p>
    <w:p w14:paraId="68CC3ED0" w14:textId="77777777" w:rsidR="004A1286" w:rsidRPr="007F1320" w:rsidRDefault="004A1286" w:rsidP="00866FE2">
      <w:pPr>
        <w:spacing w:after="0" w:line="360" w:lineRule="auto"/>
        <w:ind w:firstLine="708"/>
        <w:jc w:val="both"/>
        <w:rPr>
          <w:rFonts w:ascii="Times New Roman" w:hAnsi="Times New Roman" w:cs="Times New Roman"/>
          <w:sz w:val="24"/>
          <w:szCs w:val="24"/>
        </w:rPr>
      </w:pPr>
    </w:p>
    <w:p w14:paraId="7C7D768F" w14:textId="1B944950" w:rsidR="003A3441" w:rsidRPr="00866FE2" w:rsidRDefault="005E0F48" w:rsidP="00DF6092">
      <w:pPr>
        <w:spacing w:after="0" w:line="360" w:lineRule="auto"/>
        <w:jc w:val="center"/>
        <w:rPr>
          <w:rFonts w:ascii="Times New Roman" w:hAnsi="Times New Roman" w:cs="Times New Roman"/>
          <w:sz w:val="28"/>
          <w:szCs w:val="28"/>
        </w:rPr>
      </w:pPr>
      <w:r w:rsidRPr="00F6343A">
        <w:rPr>
          <w:rFonts w:ascii="Times New Roman" w:hAnsi="Times New Roman" w:cs="Times New Roman"/>
          <w:b/>
          <w:bCs/>
          <w:sz w:val="28"/>
          <w:szCs w:val="28"/>
        </w:rPr>
        <w:t>Antecedentes</w:t>
      </w:r>
    </w:p>
    <w:p w14:paraId="3D8E6DE1" w14:textId="21BF360D" w:rsidR="00B74C56" w:rsidRPr="00DE6D85" w:rsidRDefault="00A734A2" w:rsidP="00DF6092">
      <w:pPr>
        <w:spacing w:after="0" w:line="360" w:lineRule="auto"/>
        <w:jc w:val="both"/>
        <w:rPr>
          <w:rFonts w:ascii="Times New Roman" w:hAnsi="Times New Roman" w:cs="Times New Roman"/>
          <w:sz w:val="24"/>
          <w:szCs w:val="24"/>
        </w:rPr>
      </w:pPr>
      <w:r w:rsidRPr="00DE6D85">
        <w:rPr>
          <w:rFonts w:ascii="Times New Roman" w:hAnsi="Times New Roman" w:cs="Times New Roman"/>
          <w:b/>
          <w:bCs/>
          <w:sz w:val="24"/>
          <w:szCs w:val="24"/>
        </w:rPr>
        <w:tab/>
      </w:r>
      <w:r w:rsidRPr="00DE6D85">
        <w:rPr>
          <w:rFonts w:ascii="Times New Roman" w:hAnsi="Times New Roman" w:cs="Times New Roman"/>
          <w:sz w:val="24"/>
          <w:szCs w:val="24"/>
        </w:rPr>
        <w:t xml:space="preserve">A continuación, se presentan algunas investigaciones sobre el tema, ya que estas sirven de </w:t>
      </w:r>
      <w:r w:rsidR="00F6343A" w:rsidRPr="00DE6D85">
        <w:rPr>
          <w:rFonts w:ascii="Times New Roman" w:hAnsi="Times New Roman" w:cs="Times New Roman"/>
          <w:sz w:val="24"/>
          <w:szCs w:val="24"/>
        </w:rPr>
        <w:t>referen</w:t>
      </w:r>
      <w:r w:rsidR="00F6343A">
        <w:rPr>
          <w:rFonts w:ascii="Times New Roman" w:hAnsi="Times New Roman" w:cs="Times New Roman"/>
          <w:sz w:val="24"/>
          <w:szCs w:val="24"/>
        </w:rPr>
        <w:t>cia</w:t>
      </w:r>
      <w:r w:rsidR="00F6343A" w:rsidRPr="00DE6D85">
        <w:rPr>
          <w:rFonts w:ascii="Times New Roman" w:hAnsi="Times New Roman" w:cs="Times New Roman"/>
          <w:sz w:val="24"/>
          <w:szCs w:val="24"/>
        </w:rPr>
        <w:t xml:space="preserve"> </w:t>
      </w:r>
      <w:r w:rsidRPr="00DE6D85">
        <w:rPr>
          <w:rFonts w:ascii="Times New Roman" w:hAnsi="Times New Roman" w:cs="Times New Roman"/>
          <w:sz w:val="24"/>
          <w:szCs w:val="24"/>
        </w:rPr>
        <w:t>para conocer la situación del adulto mayor</w:t>
      </w:r>
      <w:r w:rsidR="00F6343A">
        <w:rPr>
          <w:rFonts w:ascii="Times New Roman" w:hAnsi="Times New Roman" w:cs="Times New Roman"/>
          <w:sz w:val="24"/>
          <w:szCs w:val="24"/>
        </w:rPr>
        <w:t>.</w:t>
      </w:r>
      <w:r w:rsidR="00F6343A" w:rsidRPr="00DE6D85">
        <w:rPr>
          <w:rFonts w:ascii="Times New Roman" w:hAnsi="Times New Roman" w:cs="Times New Roman"/>
          <w:sz w:val="24"/>
          <w:szCs w:val="24"/>
        </w:rPr>
        <w:t xml:space="preserve"> </w:t>
      </w:r>
      <w:r w:rsidRPr="00DE6D85">
        <w:rPr>
          <w:rFonts w:ascii="Times New Roman" w:hAnsi="Times New Roman" w:cs="Times New Roman"/>
          <w:sz w:val="24"/>
          <w:szCs w:val="24"/>
        </w:rPr>
        <w:t xml:space="preserve">En </w:t>
      </w:r>
      <w:r w:rsidR="00F6343A">
        <w:rPr>
          <w:rFonts w:ascii="Times New Roman" w:hAnsi="Times New Roman" w:cs="Times New Roman"/>
          <w:sz w:val="24"/>
          <w:szCs w:val="24"/>
        </w:rPr>
        <w:t>primer lugar</w:t>
      </w:r>
      <w:r w:rsidRPr="00DE6D85">
        <w:rPr>
          <w:rFonts w:ascii="Times New Roman" w:hAnsi="Times New Roman" w:cs="Times New Roman"/>
          <w:sz w:val="24"/>
          <w:szCs w:val="24"/>
        </w:rPr>
        <w:t xml:space="preserve">, </w:t>
      </w:r>
      <w:r w:rsidR="00B74C56" w:rsidRPr="00DE6D85">
        <w:rPr>
          <w:rFonts w:ascii="Times New Roman" w:hAnsi="Times New Roman" w:cs="Times New Roman"/>
          <w:sz w:val="24"/>
          <w:szCs w:val="24"/>
        </w:rPr>
        <w:t>en un estudio realizado en México</w:t>
      </w:r>
      <w:r w:rsidR="006927D1" w:rsidRPr="00DE6D85">
        <w:rPr>
          <w:rFonts w:ascii="Times New Roman" w:hAnsi="Times New Roman" w:cs="Times New Roman"/>
          <w:sz w:val="24"/>
          <w:szCs w:val="24"/>
        </w:rPr>
        <w:t xml:space="preserve"> por Trejo</w:t>
      </w:r>
      <w:r w:rsidR="001F46FA">
        <w:rPr>
          <w:rFonts w:ascii="Times New Roman" w:hAnsi="Times New Roman" w:cs="Times New Roman"/>
          <w:sz w:val="24"/>
          <w:szCs w:val="24"/>
        </w:rPr>
        <w:t xml:space="preserve">, </w:t>
      </w:r>
      <w:r w:rsidR="001F46FA" w:rsidRPr="00646B4F">
        <w:rPr>
          <w:rFonts w:ascii="Times New Roman" w:hAnsi="Times New Roman" w:cs="Times New Roman"/>
          <w:sz w:val="24"/>
          <w:szCs w:val="24"/>
        </w:rPr>
        <w:t>Maldonado</w:t>
      </w:r>
      <w:r w:rsidR="001F46FA">
        <w:rPr>
          <w:rFonts w:ascii="Times New Roman" w:hAnsi="Times New Roman" w:cs="Times New Roman"/>
          <w:sz w:val="24"/>
          <w:szCs w:val="24"/>
        </w:rPr>
        <w:t xml:space="preserve">, </w:t>
      </w:r>
      <w:r w:rsidR="001F46FA" w:rsidRPr="00646B4F">
        <w:rPr>
          <w:rFonts w:ascii="Times New Roman" w:hAnsi="Times New Roman" w:cs="Times New Roman"/>
          <w:sz w:val="24"/>
          <w:szCs w:val="24"/>
        </w:rPr>
        <w:t>Mendoza, Martínez</w:t>
      </w:r>
      <w:r w:rsidR="001F46FA">
        <w:rPr>
          <w:rFonts w:ascii="Times New Roman" w:hAnsi="Times New Roman" w:cs="Times New Roman"/>
          <w:sz w:val="24"/>
          <w:szCs w:val="24"/>
        </w:rPr>
        <w:t xml:space="preserve"> </w:t>
      </w:r>
      <w:r w:rsidR="001F46FA" w:rsidRPr="00646B4F">
        <w:rPr>
          <w:rFonts w:ascii="Times New Roman" w:hAnsi="Times New Roman" w:cs="Times New Roman"/>
          <w:sz w:val="24"/>
          <w:szCs w:val="24"/>
        </w:rPr>
        <w:t>y Rodríguez</w:t>
      </w:r>
      <w:r w:rsidR="006927D1" w:rsidRPr="00DE6D85">
        <w:rPr>
          <w:rFonts w:ascii="Times New Roman" w:hAnsi="Times New Roman" w:cs="Times New Roman"/>
          <w:sz w:val="24"/>
          <w:szCs w:val="24"/>
        </w:rPr>
        <w:t xml:space="preserve"> (2019) </w:t>
      </w:r>
      <w:r w:rsidR="008647AC">
        <w:rPr>
          <w:rFonts w:ascii="Times New Roman" w:hAnsi="Times New Roman" w:cs="Times New Roman"/>
          <w:sz w:val="24"/>
          <w:szCs w:val="24"/>
        </w:rPr>
        <w:t xml:space="preserve">se encontró </w:t>
      </w:r>
      <w:r w:rsidR="006927D1" w:rsidRPr="00DE6D85">
        <w:rPr>
          <w:rFonts w:ascii="Times New Roman" w:hAnsi="Times New Roman" w:cs="Times New Roman"/>
          <w:sz w:val="24"/>
          <w:szCs w:val="24"/>
        </w:rPr>
        <w:t>que</w:t>
      </w:r>
      <w:r w:rsidR="009F06AD">
        <w:rPr>
          <w:rFonts w:ascii="Times New Roman" w:hAnsi="Times New Roman" w:cs="Times New Roman"/>
          <w:sz w:val="24"/>
          <w:szCs w:val="24"/>
        </w:rPr>
        <w:t>,</w:t>
      </w:r>
      <w:r w:rsidR="006927D1" w:rsidRPr="00DE6D85">
        <w:rPr>
          <w:rFonts w:ascii="Times New Roman" w:hAnsi="Times New Roman" w:cs="Times New Roman"/>
          <w:sz w:val="24"/>
          <w:szCs w:val="24"/>
        </w:rPr>
        <w:t xml:space="preserve"> en su mayoría</w:t>
      </w:r>
      <w:r w:rsidR="009F06AD">
        <w:rPr>
          <w:rFonts w:ascii="Times New Roman" w:hAnsi="Times New Roman" w:cs="Times New Roman"/>
          <w:sz w:val="24"/>
          <w:szCs w:val="24"/>
        </w:rPr>
        <w:t>,</w:t>
      </w:r>
      <w:r w:rsidR="006927D1" w:rsidRPr="00DE6D85">
        <w:rPr>
          <w:rFonts w:ascii="Times New Roman" w:hAnsi="Times New Roman" w:cs="Times New Roman"/>
          <w:sz w:val="24"/>
          <w:szCs w:val="24"/>
        </w:rPr>
        <w:t xml:space="preserve"> los adultos mayores </w:t>
      </w:r>
      <w:r w:rsidR="008647AC">
        <w:rPr>
          <w:rFonts w:ascii="Times New Roman" w:hAnsi="Times New Roman" w:cs="Times New Roman"/>
          <w:sz w:val="24"/>
          <w:szCs w:val="24"/>
        </w:rPr>
        <w:t>presentan</w:t>
      </w:r>
      <w:r w:rsidR="005425AC" w:rsidRPr="00DE6D85">
        <w:rPr>
          <w:rFonts w:ascii="Times New Roman" w:hAnsi="Times New Roman" w:cs="Times New Roman"/>
          <w:sz w:val="24"/>
          <w:szCs w:val="24"/>
        </w:rPr>
        <w:t xml:space="preserve"> un </w:t>
      </w:r>
      <w:r w:rsidR="006927D1" w:rsidRPr="00DE6D85">
        <w:rPr>
          <w:rFonts w:ascii="Times New Roman" w:hAnsi="Times New Roman" w:cs="Times New Roman"/>
          <w:sz w:val="24"/>
          <w:szCs w:val="24"/>
        </w:rPr>
        <w:t xml:space="preserve">grado </w:t>
      </w:r>
      <w:r w:rsidR="005425AC" w:rsidRPr="00DE6D85">
        <w:rPr>
          <w:rFonts w:ascii="Times New Roman" w:hAnsi="Times New Roman" w:cs="Times New Roman"/>
          <w:sz w:val="24"/>
          <w:szCs w:val="24"/>
        </w:rPr>
        <w:t xml:space="preserve">de autoestima de </w:t>
      </w:r>
      <w:r w:rsidR="006927D1" w:rsidRPr="00DE6D85">
        <w:rPr>
          <w:rFonts w:ascii="Times New Roman" w:hAnsi="Times New Roman" w:cs="Times New Roman"/>
          <w:sz w:val="24"/>
          <w:szCs w:val="24"/>
        </w:rPr>
        <w:t>media a alt</w:t>
      </w:r>
      <w:r w:rsidR="005425AC" w:rsidRPr="00DE6D85">
        <w:rPr>
          <w:rFonts w:ascii="Times New Roman" w:hAnsi="Times New Roman" w:cs="Times New Roman"/>
          <w:sz w:val="24"/>
          <w:szCs w:val="24"/>
        </w:rPr>
        <w:t>a</w:t>
      </w:r>
      <w:r w:rsidR="009F06AD">
        <w:rPr>
          <w:rFonts w:ascii="Times New Roman" w:hAnsi="Times New Roman" w:cs="Times New Roman"/>
          <w:sz w:val="24"/>
          <w:szCs w:val="24"/>
        </w:rPr>
        <w:t xml:space="preserve"> y que la </w:t>
      </w:r>
      <w:r w:rsidR="004312CE" w:rsidRPr="00DE6D85">
        <w:rPr>
          <w:rFonts w:ascii="Times New Roman" w:hAnsi="Times New Roman" w:cs="Times New Roman"/>
          <w:sz w:val="24"/>
          <w:szCs w:val="24"/>
        </w:rPr>
        <w:t xml:space="preserve">integración de </w:t>
      </w:r>
      <w:r w:rsidR="005425AC" w:rsidRPr="00DE6D85">
        <w:rPr>
          <w:rFonts w:ascii="Times New Roman" w:hAnsi="Times New Roman" w:cs="Times New Roman"/>
          <w:sz w:val="24"/>
          <w:szCs w:val="24"/>
        </w:rPr>
        <w:t>este grupo etario</w:t>
      </w:r>
      <w:r w:rsidR="004312CE" w:rsidRPr="00DE6D85">
        <w:rPr>
          <w:rFonts w:ascii="Times New Roman" w:hAnsi="Times New Roman" w:cs="Times New Roman"/>
          <w:sz w:val="24"/>
          <w:szCs w:val="24"/>
        </w:rPr>
        <w:t xml:space="preserve"> a un programa social contribuye </w:t>
      </w:r>
      <w:r w:rsidR="00E96396">
        <w:rPr>
          <w:rFonts w:ascii="Times New Roman" w:hAnsi="Times New Roman" w:cs="Times New Roman"/>
          <w:sz w:val="24"/>
          <w:szCs w:val="24"/>
        </w:rPr>
        <w:t>a</w:t>
      </w:r>
      <w:r w:rsidR="00E96396" w:rsidRPr="00DE6D85">
        <w:rPr>
          <w:rFonts w:ascii="Times New Roman" w:hAnsi="Times New Roman" w:cs="Times New Roman"/>
          <w:sz w:val="24"/>
          <w:szCs w:val="24"/>
        </w:rPr>
        <w:t xml:space="preserve"> </w:t>
      </w:r>
      <w:r w:rsidR="004312CE" w:rsidRPr="00DE6D85">
        <w:rPr>
          <w:rFonts w:ascii="Times New Roman" w:hAnsi="Times New Roman" w:cs="Times New Roman"/>
          <w:sz w:val="24"/>
          <w:szCs w:val="24"/>
        </w:rPr>
        <w:t>mejorar</w:t>
      </w:r>
      <w:r w:rsidR="005425AC" w:rsidRPr="00DE6D85">
        <w:rPr>
          <w:rFonts w:ascii="Times New Roman" w:hAnsi="Times New Roman" w:cs="Times New Roman"/>
          <w:sz w:val="24"/>
          <w:szCs w:val="24"/>
        </w:rPr>
        <w:t>la</w:t>
      </w:r>
      <w:r w:rsidR="004312CE" w:rsidRPr="00DE6D85">
        <w:rPr>
          <w:rFonts w:ascii="Times New Roman" w:hAnsi="Times New Roman" w:cs="Times New Roman"/>
          <w:sz w:val="24"/>
          <w:szCs w:val="24"/>
        </w:rPr>
        <w:t xml:space="preserve">; estas cifras concuerdan con </w:t>
      </w:r>
      <w:r w:rsidR="005425AC" w:rsidRPr="00DE6D85">
        <w:rPr>
          <w:rFonts w:ascii="Times New Roman" w:hAnsi="Times New Roman" w:cs="Times New Roman"/>
          <w:sz w:val="24"/>
          <w:szCs w:val="24"/>
        </w:rPr>
        <w:t>la</w:t>
      </w:r>
      <w:r w:rsidR="009F06AD">
        <w:rPr>
          <w:rFonts w:ascii="Times New Roman" w:hAnsi="Times New Roman" w:cs="Times New Roman"/>
          <w:sz w:val="24"/>
          <w:szCs w:val="24"/>
        </w:rPr>
        <w:t>s de la</w:t>
      </w:r>
      <w:r w:rsidR="005425AC" w:rsidRPr="00DE6D85">
        <w:rPr>
          <w:rFonts w:ascii="Times New Roman" w:hAnsi="Times New Roman" w:cs="Times New Roman"/>
          <w:sz w:val="24"/>
          <w:szCs w:val="24"/>
        </w:rPr>
        <w:t xml:space="preserve"> investigación de</w:t>
      </w:r>
      <w:r w:rsidR="004312CE" w:rsidRPr="00DE6D85">
        <w:rPr>
          <w:rFonts w:ascii="Times New Roman" w:hAnsi="Times New Roman" w:cs="Times New Roman"/>
          <w:sz w:val="24"/>
          <w:szCs w:val="24"/>
        </w:rPr>
        <w:t xml:space="preserve"> Soria</w:t>
      </w:r>
      <w:r w:rsidR="00AA69CB">
        <w:rPr>
          <w:rFonts w:ascii="Times New Roman" w:hAnsi="Times New Roman" w:cs="Times New Roman"/>
          <w:sz w:val="24"/>
          <w:szCs w:val="24"/>
        </w:rPr>
        <w:t xml:space="preserve">, </w:t>
      </w:r>
      <w:r w:rsidR="00AA69CB" w:rsidRPr="00646B4F">
        <w:rPr>
          <w:rFonts w:ascii="Times New Roman" w:hAnsi="Times New Roman" w:cs="Times New Roman"/>
          <w:sz w:val="24"/>
          <w:szCs w:val="24"/>
        </w:rPr>
        <w:t>Santiago, Mayen y Lara</w:t>
      </w:r>
      <w:r w:rsidR="005425AC" w:rsidRPr="00DE6D85">
        <w:rPr>
          <w:rFonts w:ascii="Times New Roman" w:hAnsi="Times New Roman" w:cs="Times New Roman"/>
          <w:sz w:val="24"/>
          <w:szCs w:val="24"/>
        </w:rPr>
        <w:t xml:space="preserve"> (</w:t>
      </w:r>
      <w:r w:rsidR="004312CE" w:rsidRPr="00DE6D85">
        <w:rPr>
          <w:rFonts w:ascii="Times New Roman" w:hAnsi="Times New Roman" w:cs="Times New Roman"/>
          <w:sz w:val="24"/>
          <w:szCs w:val="24"/>
        </w:rPr>
        <w:t xml:space="preserve">2018). </w:t>
      </w:r>
      <w:r w:rsidR="00B74C56" w:rsidRPr="00DE6D85">
        <w:rPr>
          <w:rFonts w:ascii="Times New Roman" w:hAnsi="Times New Roman" w:cs="Times New Roman"/>
          <w:sz w:val="24"/>
          <w:szCs w:val="24"/>
        </w:rPr>
        <w:t xml:space="preserve">Asimismo, Quintana y López (2020) </w:t>
      </w:r>
      <w:r w:rsidR="008647AC">
        <w:rPr>
          <w:rFonts w:ascii="Times New Roman" w:hAnsi="Times New Roman" w:cs="Times New Roman"/>
          <w:sz w:val="24"/>
          <w:szCs w:val="24"/>
        </w:rPr>
        <w:t xml:space="preserve">observaron </w:t>
      </w:r>
      <w:r w:rsidR="00B74C56" w:rsidRPr="00DE6D85">
        <w:rPr>
          <w:rFonts w:ascii="Times New Roman" w:hAnsi="Times New Roman" w:cs="Times New Roman"/>
          <w:sz w:val="24"/>
          <w:szCs w:val="24"/>
        </w:rPr>
        <w:t>que se produce un efecto positivo en la autoestima con las actividades físico-</w:t>
      </w:r>
      <w:r w:rsidR="00CB1FB6" w:rsidRPr="00DE6D85">
        <w:rPr>
          <w:rFonts w:ascii="Times New Roman" w:hAnsi="Times New Roman" w:cs="Times New Roman"/>
          <w:sz w:val="24"/>
          <w:szCs w:val="24"/>
        </w:rPr>
        <w:t xml:space="preserve">recreativas, tales como la caminata, </w:t>
      </w:r>
      <w:r w:rsidR="00CB1FB6" w:rsidRPr="00DE6D85">
        <w:rPr>
          <w:rFonts w:ascii="Times New Roman" w:hAnsi="Times New Roman" w:cs="Times New Roman"/>
          <w:sz w:val="24"/>
          <w:szCs w:val="24"/>
        </w:rPr>
        <w:lastRenderedPageBreak/>
        <w:t>ejercicios con pelota y aerobics</w:t>
      </w:r>
      <w:r w:rsidR="00A607C2" w:rsidRPr="00DE6D85">
        <w:rPr>
          <w:rFonts w:ascii="Times New Roman" w:hAnsi="Times New Roman" w:cs="Times New Roman"/>
          <w:sz w:val="24"/>
          <w:szCs w:val="24"/>
        </w:rPr>
        <w:t xml:space="preserve">; </w:t>
      </w:r>
      <w:r w:rsidR="00C542A1">
        <w:rPr>
          <w:rFonts w:ascii="Times New Roman" w:hAnsi="Times New Roman" w:cs="Times New Roman"/>
          <w:sz w:val="24"/>
          <w:szCs w:val="24"/>
        </w:rPr>
        <w:t>lo mismo sucede</w:t>
      </w:r>
      <w:r w:rsidR="00C542A1" w:rsidRPr="00DE6D85">
        <w:rPr>
          <w:rFonts w:ascii="Times New Roman" w:hAnsi="Times New Roman" w:cs="Times New Roman"/>
          <w:sz w:val="24"/>
          <w:szCs w:val="24"/>
        </w:rPr>
        <w:t xml:space="preserve"> </w:t>
      </w:r>
      <w:r w:rsidR="005425AC" w:rsidRPr="00DE6D85">
        <w:rPr>
          <w:rFonts w:ascii="Times New Roman" w:hAnsi="Times New Roman" w:cs="Times New Roman"/>
          <w:sz w:val="24"/>
          <w:szCs w:val="24"/>
        </w:rPr>
        <w:t xml:space="preserve">con </w:t>
      </w:r>
      <w:r w:rsidR="00A607C2" w:rsidRPr="00DE6D85">
        <w:rPr>
          <w:rFonts w:ascii="Times New Roman" w:hAnsi="Times New Roman" w:cs="Times New Roman"/>
          <w:sz w:val="24"/>
          <w:szCs w:val="24"/>
        </w:rPr>
        <w:t>el control glucémico y la depresión (Flores,</w:t>
      </w:r>
      <w:r w:rsidR="00210720" w:rsidRPr="00210720">
        <w:rPr>
          <w:rFonts w:ascii="Times New Roman" w:hAnsi="Times New Roman" w:cs="Times New Roman"/>
          <w:sz w:val="24"/>
          <w:szCs w:val="24"/>
        </w:rPr>
        <w:t xml:space="preserve"> </w:t>
      </w:r>
      <w:r w:rsidR="00210720" w:rsidRPr="00646B4F">
        <w:rPr>
          <w:rFonts w:ascii="Times New Roman" w:hAnsi="Times New Roman" w:cs="Times New Roman"/>
          <w:sz w:val="24"/>
          <w:szCs w:val="24"/>
        </w:rPr>
        <w:t>Correa, Retana</w:t>
      </w:r>
      <w:r w:rsidR="00210720">
        <w:rPr>
          <w:rFonts w:ascii="Times New Roman" w:hAnsi="Times New Roman" w:cs="Times New Roman"/>
          <w:sz w:val="24"/>
          <w:szCs w:val="24"/>
        </w:rPr>
        <w:t xml:space="preserve"> </w:t>
      </w:r>
      <w:r w:rsidR="00210720" w:rsidRPr="00646B4F">
        <w:rPr>
          <w:rFonts w:ascii="Times New Roman" w:hAnsi="Times New Roman" w:cs="Times New Roman"/>
          <w:sz w:val="24"/>
          <w:szCs w:val="24"/>
        </w:rPr>
        <w:t>y Mendoza</w:t>
      </w:r>
      <w:r w:rsidR="00210720">
        <w:rPr>
          <w:rFonts w:ascii="Times New Roman" w:hAnsi="Times New Roman" w:cs="Times New Roman"/>
          <w:sz w:val="24"/>
          <w:szCs w:val="24"/>
        </w:rPr>
        <w:t>,</w:t>
      </w:r>
      <w:r w:rsidR="00A607C2" w:rsidRPr="00DE6D85">
        <w:rPr>
          <w:rFonts w:ascii="Times New Roman" w:hAnsi="Times New Roman" w:cs="Times New Roman"/>
          <w:sz w:val="24"/>
          <w:szCs w:val="24"/>
        </w:rPr>
        <w:t xml:space="preserve"> 2018)</w:t>
      </w:r>
    </w:p>
    <w:p w14:paraId="45A5710B" w14:textId="7D13F335" w:rsidR="00650127" w:rsidRDefault="00B74C56" w:rsidP="00866FE2">
      <w:pPr>
        <w:spacing w:after="0" w:line="360" w:lineRule="auto"/>
        <w:ind w:firstLine="708"/>
        <w:jc w:val="both"/>
        <w:rPr>
          <w:rFonts w:ascii="Times New Roman" w:hAnsi="Times New Roman" w:cs="Times New Roman"/>
          <w:sz w:val="24"/>
          <w:szCs w:val="24"/>
        </w:rPr>
      </w:pPr>
      <w:r w:rsidRPr="00DE6D85">
        <w:rPr>
          <w:rFonts w:ascii="Times New Roman" w:hAnsi="Times New Roman" w:cs="Times New Roman"/>
          <w:sz w:val="24"/>
          <w:szCs w:val="24"/>
        </w:rPr>
        <w:t>En segund</w:t>
      </w:r>
      <w:r w:rsidR="00C542A1">
        <w:rPr>
          <w:rFonts w:ascii="Times New Roman" w:hAnsi="Times New Roman" w:cs="Times New Roman"/>
          <w:sz w:val="24"/>
          <w:szCs w:val="24"/>
        </w:rPr>
        <w:t>o lugar</w:t>
      </w:r>
      <w:r w:rsidRPr="00DE6D85">
        <w:rPr>
          <w:rFonts w:ascii="Times New Roman" w:hAnsi="Times New Roman" w:cs="Times New Roman"/>
          <w:sz w:val="24"/>
          <w:szCs w:val="24"/>
        </w:rPr>
        <w:t xml:space="preserve">, </w:t>
      </w:r>
      <w:r w:rsidR="002D1684" w:rsidRPr="00DE6D85">
        <w:rPr>
          <w:rFonts w:ascii="Times New Roman" w:hAnsi="Times New Roman" w:cs="Times New Roman"/>
          <w:sz w:val="24"/>
          <w:szCs w:val="24"/>
        </w:rPr>
        <w:t>Acosta (2017) realiz</w:t>
      </w:r>
      <w:r w:rsidR="00C534CE" w:rsidRPr="00DE6D85">
        <w:rPr>
          <w:rFonts w:ascii="Times New Roman" w:hAnsi="Times New Roman" w:cs="Times New Roman"/>
          <w:sz w:val="24"/>
          <w:szCs w:val="24"/>
        </w:rPr>
        <w:t>ó</w:t>
      </w:r>
      <w:r w:rsidR="002D1684" w:rsidRPr="00DE6D85">
        <w:rPr>
          <w:rFonts w:ascii="Times New Roman" w:hAnsi="Times New Roman" w:cs="Times New Roman"/>
          <w:sz w:val="24"/>
          <w:szCs w:val="24"/>
        </w:rPr>
        <w:t xml:space="preserve"> un estudio </w:t>
      </w:r>
      <w:r w:rsidR="00C534CE" w:rsidRPr="00DE6D85">
        <w:rPr>
          <w:rFonts w:ascii="Times New Roman" w:hAnsi="Times New Roman" w:cs="Times New Roman"/>
          <w:sz w:val="24"/>
          <w:szCs w:val="24"/>
        </w:rPr>
        <w:t>con 61 adultos mayores</w:t>
      </w:r>
      <w:r w:rsidRPr="00DE6D85">
        <w:rPr>
          <w:rFonts w:ascii="Times New Roman" w:hAnsi="Times New Roman" w:cs="Times New Roman"/>
          <w:sz w:val="24"/>
          <w:szCs w:val="24"/>
        </w:rPr>
        <w:t xml:space="preserve"> peruanos</w:t>
      </w:r>
      <w:r w:rsidR="00C534CE" w:rsidRPr="00DE6D85">
        <w:rPr>
          <w:rFonts w:ascii="Times New Roman" w:hAnsi="Times New Roman" w:cs="Times New Roman"/>
          <w:sz w:val="24"/>
          <w:szCs w:val="24"/>
        </w:rPr>
        <w:t xml:space="preserve">, de los </w:t>
      </w:r>
      <w:r w:rsidRPr="00DE6D85">
        <w:rPr>
          <w:rFonts w:ascii="Times New Roman" w:hAnsi="Times New Roman" w:cs="Times New Roman"/>
          <w:sz w:val="24"/>
          <w:szCs w:val="24"/>
        </w:rPr>
        <w:t xml:space="preserve">que observó que </w:t>
      </w:r>
      <w:r w:rsidR="00C534CE" w:rsidRPr="00DE6D85">
        <w:rPr>
          <w:rFonts w:ascii="Times New Roman" w:hAnsi="Times New Roman" w:cs="Times New Roman"/>
          <w:sz w:val="24"/>
          <w:szCs w:val="24"/>
        </w:rPr>
        <w:t>63.93</w:t>
      </w:r>
      <w:r w:rsidR="00210720">
        <w:rPr>
          <w:rFonts w:ascii="Times New Roman" w:hAnsi="Times New Roman" w:cs="Times New Roman"/>
          <w:sz w:val="24"/>
          <w:szCs w:val="24"/>
        </w:rPr>
        <w:t> </w:t>
      </w:r>
      <w:r w:rsidR="00C534CE" w:rsidRPr="00DE6D85">
        <w:rPr>
          <w:rFonts w:ascii="Times New Roman" w:hAnsi="Times New Roman" w:cs="Times New Roman"/>
          <w:sz w:val="24"/>
          <w:szCs w:val="24"/>
        </w:rPr>
        <w:t xml:space="preserve">% presenta una </w:t>
      </w:r>
      <w:r w:rsidR="002D1684" w:rsidRPr="00DE6D85">
        <w:rPr>
          <w:rFonts w:ascii="Times New Roman" w:hAnsi="Times New Roman" w:cs="Times New Roman"/>
          <w:sz w:val="24"/>
          <w:szCs w:val="24"/>
        </w:rPr>
        <w:t xml:space="preserve">autoestima media </w:t>
      </w:r>
      <w:r w:rsidR="00C534CE" w:rsidRPr="00DE6D85">
        <w:rPr>
          <w:rFonts w:ascii="Times New Roman" w:hAnsi="Times New Roman" w:cs="Times New Roman"/>
          <w:sz w:val="24"/>
          <w:szCs w:val="24"/>
        </w:rPr>
        <w:t>y el resto baja</w:t>
      </w:r>
      <w:r w:rsidR="005425AC" w:rsidRPr="00DE6D85">
        <w:rPr>
          <w:rFonts w:ascii="Times New Roman" w:hAnsi="Times New Roman" w:cs="Times New Roman"/>
          <w:sz w:val="24"/>
          <w:szCs w:val="24"/>
        </w:rPr>
        <w:t>;</w:t>
      </w:r>
      <w:r w:rsidR="00650127" w:rsidRPr="00DE6D85">
        <w:rPr>
          <w:rFonts w:ascii="Times New Roman" w:hAnsi="Times New Roman" w:cs="Times New Roman"/>
          <w:sz w:val="24"/>
          <w:szCs w:val="24"/>
        </w:rPr>
        <w:t xml:space="preserve"> </w:t>
      </w:r>
      <w:r w:rsidR="005425AC" w:rsidRPr="00DE6D85">
        <w:rPr>
          <w:rFonts w:ascii="Times New Roman" w:hAnsi="Times New Roman" w:cs="Times New Roman"/>
          <w:sz w:val="24"/>
          <w:szCs w:val="24"/>
        </w:rPr>
        <w:t>c</w:t>
      </w:r>
      <w:r w:rsidR="00C534CE" w:rsidRPr="00DE6D85">
        <w:rPr>
          <w:rFonts w:ascii="Times New Roman" w:hAnsi="Times New Roman" w:cs="Times New Roman"/>
          <w:sz w:val="24"/>
          <w:szCs w:val="24"/>
        </w:rPr>
        <w:t xml:space="preserve">abe mencionar que utilizó la escala de </w:t>
      </w:r>
      <w:proofErr w:type="spellStart"/>
      <w:r w:rsidR="00C534CE" w:rsidRPr="00DE6D85">
        <w:rPr>
          <w:rFonts w:ascii="Times New Roman" w:hAnsi="Times New Roman" w:cs="Times New Roman"/>
          <w:sz w:val="24"/>
          <w:szCs w:val="24"/>
        </w:rPr>
        <w:t>Rosemberg</w:t>
      </w:r>
      <w:proofErr w:type="spellEnd"/>
      <w:r w:rsidR="005425AC" w:rsidRPr="00DE6D85">
        <w:rPr>
          <w:rFonts w:ascii="Times New Roman" w:hAnsi="Times New Roman" w:cs="Times New Roman"/>
          <w:sz w:val="24"/>
          <w:szCs w:val="24"/>
        </w:rPr>
        <w:t xml:space="preserve"> </w:t>
      </w:r>
      <w:r w:rsidRPr="00DE6D85">
        <w:rPr>
          <w:rFonts w:ascii="Times New Roman" w:hAnsi="Times New Roman" w:cs="Times New Roman"/>
          <w:sz w:val="24"/>
          <w:szCs w:val="24"/>
        </w:rPr>
        <w:t>como instrumento de evaluación</w:t>
      </w:r>
      <w:r w:rsidR="00650127" w:rsidRPr="00DE6D85">
        <w:rPr>
          <w:rFonts w:ascii="Times New Roman" w:hAnsi="Times New Roman" w:cs="Times New Roman"/>
          <w:sz w:val="24"/>
          <w:szCs w:val="24"/>
        </w:rPr>
        <w:t>; cifras que co</w:t>
      </w:r>
      <w:r w:rsidR="008647AC">
        <w:rPr>
          <w:rFonts w:ascii="Times New Roman" w:hAnsi="Times New Roman" w:cs="Times New Roman"/>
          <w:sz w:val="24"/>
          <w:szCs w:val="24"/>
        </w:rPr>
        <w:t>ncuerdan</w:t>
      </w:r>
      <w:r w:rsidR="00650127" w:rsidRPr="00DE6D85">
        <w:rPr>
          <w:rFonts w:ascii="Times New Roman" w:hAnsi="Times New Roman" w:cs="Times New Roman"/>
          <w:sz w:val="24"/>
          <w:szCs w:val="24"/>
        </w:rPr>
        <w:t xml:space="preserve"> con las encontradas por Pérez</w:t>
      </w:r>
      <w:r w:rsidR="00A428DE">
        <w:rPr>
          <w:rFonts w:ascii="Times New Roman" w:hAnsi="Times New Roman" w:cs="Times New Roman"/>
          <w:sz w:val="24"/>
          <w:szCs w:val="24"/>
        </w:rPr>
        <w:t xml:space="preserve">, </w:t>
      </w:r>
      <w:r w:rsidR="00A428DE" w:rsidRPr="00646B4F">
        <w:rPr>
          <w:rFonts w:ascii="Times New Roman" w:hAnsi="Times New Roman" w:cs="Times New Roman"/>
          <w:sz w:val="24"/>
          <w:szCs w:val="24"/>
        </w:rPr>
        <w:t>González, Ortiz, Cuevas y Gutiérrez</w:t>
      </w:r>
      <w:r w:rsidR="00650127" w:rsidRPr="00DE6D85">
        <w:rPr>
          <w:rFonts w:ascii="Times New Roman" w:hAnsi="Times New Roman" w:cs="Times New Roman"/>
          <w:sz w:val="24"/>
          <w:szCs w:val="24"/>
        </w:rPr>
        <w:t xml:space="preserve"> (2017</w:t>
      </w:r>
      <w:r w:rsidR="00A428DE" w:rsidRPr="00DE6D85">
        <w:rPr>
          <w:rFonts w:ascii="Times New Roman" w:hAnsi="Times New Roman" w:cs="Times New Roman"/>
          <w:sz w:val="24"/>
          <w:szCs w:val="24"/>
        </w:rPr>
        <w:t>)</w:t>
      </w:r>
      <w:r w:rsidR="00A428DE">
        <w:rPr>
          <w:rFonts w:ascii="Times New Roman" w:hAnsi="Times New Roman" w:cs="Times New Roman"/>
          <w:sz w:val="24"/>
          <w:szCs w:val="24"/>
        </w:rPr>
        <w:t>.</w:t>
      </w:r>
      <w:r w:rsidR="00A428DE" w:rsidRPr="00DE6D85">
        <w:rPr>
          <w:rFonts w:ascii="Times New Roman" w:hAnsi="Times New Roman" w:cs="Times New Roman"/>
          <w:sz w:val="24"/>
          <w:szCs w:val="24"/>
        </w:rPr>
        <w:t xml:space="preserve"> </w:t>
      </w:r>
      <w:r w:rsidR="00A428DE">
        <w:rPr>
          <w:rFonts w:ascii="Times New Roman" w:hAnsi="Times New Roman" w:cs="Times New Roman"/>
          <w:sz w:val="24"/>
          <w:szCs w:val="24"/>
        </w:rPr>
        <w:t>A</w:t>
      </w:r>
      <w:r w:rsidR="00A428DE" w:rsidRPr="00DE6D85">
        <w:rPr>
          <w:rFonts w:ascii="Times New Roman" w:hAnsi="Times New Roman" w:cs="Times New Roman"/>
          <w:sz w:val="24"/>
          <w:szCs w:val="24"/>
        </w:rPr>
        <w:t>demás</w:t>
      </w:r>
      <w:r w:rsidR="00650127" w:rsidRPr="00DE6D85">
        <w:rPr>
          <w:rFonts w:ascii="Times New Roman" w:hAnsi="Times New Roman" w:cs="Times New Roman"/>
          <w:sz w:val="24"/>
          <w:szCs w:val="24"/>
        </w:rPr>
        <w:t xml:space="preserve">, este autor postula una relación estrecha con el cuidado bucal. </w:t>
      </w:r>
      <w:r w:rsidR="005425AC" w:rsidRPr="00DE6D85">
        <w:rPr>
          <w:rFonts w:ascii="Times New Roman" w:hAnsi="Times New Roman" w:cs="Times New Roman"/>
          <w:sz w:val="24"/>
          <w:szCs w:val="24"/>
        </w:rPr>
        <w:t>Finalmente</w:t>
      </w:r>
      <w:r w:rsidR="00CB1FB6" w:rsidRPr="00DE6D85">
        <w:rPr>
          <w:rFonts w:ascii="Times New Roman" w:hAnsi="Times New Roman" w:cs="Times New Roman"/>
          <w:sz w:val="24"/>
          <w:szCs w:val="24"/>
        </w:rPr>
        <w:t xml:space="preserve">, </w:t>
      </w:r>
      <w:r w:rsidR="00B1521D">
        <w:rPr>
          <w:rFonts w:ascii="Times New Roman" w:hAnsi="Times New Roman" w:cs="Times New Roman"/>
          <w:sz w:val="24"/>
          <w:szCs w:val="24"/>
        </w:rPr>
        <w:t>d</w:t>
      </w:r>
      <w:r w:rsidR="00B1521D" w:rsidRPr="00DE6D85">
        <w:rPr>
          <w:rFonts w:ascii="Times New Roman" w:hAnsi="Times New Roman" w:cs="Times New Roman"/>
          <w:sz w:val="24"/>
          <w:szCs w:val="24"/>
        </w:rPr>
        <w:t xml:space="preserve">e </w:t>
      </w:r>
      <w:r w:rsidR="00CB1FB6" w:rsidRPr="00DE6D85">
        <w:rPr>
          <w:rFonts w:ascii="Times New Roman" w:hAnsi="Times New Roman" w:cs="Times New Roman"/>
          <w:sz w:val="24"/>
          <w:szCs w:val="24"/>
        </w:rPr>
        <w:t>Armas</w:t>
      </w:r>
      <w:r w:rsidR="00B1521D">
        <w:rPr>
          <w:rFonts w:ascii="Times New Roman" w:hAnsi="Times New Roman" w:cs="Times New Roman"/>
          <w:sz w:val="24"/>
          <w:szCs w:val="24"/>
        </w:rPr>
        <w:t xml:space="preserve">, </w:t>
      </w:r>
      <w:r w:rsidR="00B1521D" w:rsidRPr="00646B4F">
        <w:rPr>
          <w:rFonts w:ascii="Times New Roman" w:hAnsi="Times New Roman" w:cs="Times New Roman"/>
          <w:sz w:val="24"/>
          <w:szCs w:val="24"/>
        </w:rPr>
        <w:t>Alba</w:t>
      </w:r>
      <w:r w:rsidR="00B1521D">
        <w:rPr>
          <w:rFonts w:ascii="Times New Roman" w:hAnsi="Times New Roman" w:cs="Times New Roman"/>
          <w:sz w:val="24"/>
          <w:szCs w:val="24"/>
        </w:rPr>
        <w:t xml:space="preserve"> </w:t>
      </w:r>
      <w:r w:rsidR="00B1521D" w:rsidRPr="00646B4F">
        <w:rPr>
          <w:rFonts w:ascii="Times New Roman" w:hAnsi="Times New Roman" w:cs="Times New Roman"/>
          <w:sz w:val="24"/>
          <w:szCs w:val="24"/>
        </w:rPr>
        <w:t>y Endo</w:t>
      </w:r>
      <w:r w:rsidR="00B1521D" w:rsidRPr="00DE6D85">
        <w:rPr>
          <w:rFonts w:ascii="Times New Roman" w:hAnsi="Times New Roman" w:cs="Times New Roman"/>
          <w:sz w:val="24"/>
          <w:szCs w:val="24"/>
        </w:rPr>
        <w:t xml:space="preserve"> </w:t>
      </w:r>
      <w:r w:rsidR="00CB1FB6" w:rsidRPr="00DE6D85">
        <w:rPr>
          <w:rFonts w:ascii="Times New Roman" w:hAnsi="Times New Roman" w:cs="Times New Roman"/>
          <w:sz w:val="24"/>
          <w:szCs w:val="24"/>
        </w:rPr>
        <w:t xml:space="preserve">(2019) proponen </w:t>
      </w:r>
      <w:r w:rsidR="00530016">
        <w:rPr>
          <w:rFonts w:ascii="Times New Roman" w:hAnsi="Times New Roman" w:cs="Times New Roman"/>
          <w:sz w:val="24"/>
          <w:szCs w:val="24"/>
        </w:rPr>
        <w:t>el</w:t>
      </w:r>
      <w:r w:rsidR="00CB1FB6" w:rsidRPr="00DE6D85">
        <w:rPr>
          <w:rFonts w:ascii="Times New Roman" w:hAnsi="Times New Roman" w:cs="Times New Roman"/>
          <w:sz w:val="24"/>
          <w:szCs w:val="24"/>
        </w:rPr>
        <w:t xml:space="preserve"> enfoque </w:t>
      </w:r>
      <w:proofErr w:type="spellStart"/>
      <w:r w:rsidR="00CB1FB6" w:rsidRPr="00DE6D85">
        <w:rPr>
          <w:rFonts w:ascii="Times New Roman" w:hAnsi="Times New Roman" w:cs="Times New Roman"/>
          <w:sz w:val="24"/>
          <w:szCs w:val="24"/>
        </w:rPr>
        <w:t>salutogénico</w:t>
      </w:r>
      <w:proofErr w:type="spellEnd"/>
      <w:r w:rsidR="00CB1FB6" w:rsidRPr="00DE6D85">
        <w:rPr>
          <w:rFonts w:ascii="Times New Roman" w:hAnsi="Times New Roman" w:cs="Times New Roman"/>
          <w:sz w:val="24"/>
          <w:szCs w:val="24"/>
        </w:rPr>
        <w:t xml:space="preserve"> para diagnosticar y disminuir los efectos producidos por una baja autoestima. </w:t>
      </w:r>
    </w:p>
    <w:p w14:paraId="48700049" w14:textId="77777777" w:rsidR="00866FE2" w:rsidRPr="00DE6D85" w:rsidRDefault="00866FE2" w:rsidP="00866FE2">
      <w:pPr>
        <w:spacing w:after="0" w:line="360" w:lineRule="auto"/>
        <w:ind w:firstLine="708"/>
        <w:jc w:val="both"/>
        <w:rPr>
          <w:rFonts w:ascii="Times New Roman" w:hAnsi="Times New Roman" w:cs="Times New Roman"/>
          <w:sz w:val="24"/>
          <w:szCs w:val="24"/>
        </w:rPr>
      </w:pPr>
    </w:p>
    <w:bookmarkEnd w:id="0"/>
    <w:p w14:paraId="0070720F" w14:textId="64B4AFF5" w:rsidR="005E0F48" w:rsidRPr="00866FE2" w:rsidRDefault="005E0F48" w:rsidP="00DF6092">
      <w:pPr>
        <w:spacing w:after="0" w:line="360" w:lineRule="auto"/>
        <w:jc w:val="center"/>
        <w:rPr>
          <w:rFonts w:ascii="Times New Roman" w:hAnsi="Times New Roman" w:cs="Times New Roman"/>
          <w:b/>
          <w:bCs/>
          <w:sz w:val="28"/>
          <w:szCs w:val="28"/>
        </w:rPr>
      </w:pPr>
      <w:r w:rsidRPr="00866FE2">
        <w:rPr>
          <w:rFonts w:ascii="Times New Roman" w:hAnsi="Times New Roman" w:cs="Times New Roman"/>
          <w:b/>
          <w:bCs/>
          <w:sz w:val="28"/>
          <w:szCs w:val="28"/>
        </w:rPr>
        <w:t>Objetivo</w:t>
      </w:r>
      <w:r w:rsidR="005425AC" w:rsidRPr="00866FE2">
        <w:rPr>
          <w:rFonts w:ascii="Times New Roman" w:hAnsi="Times New Roman" w:cs="Times New Roman"/>
          <w:b/>
          <w:bCs/>
          <w:sz w:val="28"/>
          <w:szCs w:val="28"/>
        </w:rPr>
        <w:t xml:space="preserve"> general</w:t>
      </w:r>
    </w:p>
    <w:p w14:paraId="7BB643D8" w14:textId="56255890" w:rsidR="003A3441" w:rsidRDefault="005425AC" w:rsidP="00866FE2">
      <w:pPr>
        <w:spacing w:after="0" w:line="360" w:lineRule="auto"/>
        <w:ind w:firstLine="708"/>
        <w:jc w:val="both"/>
        <w:rPr>
          <w:rFonts w:ascii="Times New Roman" w:hAnsi="Times New Roman" w:cs="Times New Roman"/>
          <w:color w:val="000000" w:themeColor="text1"/>
          <w:sz w:val="24"/>
          <w:szCs w:val="24"/>
        </w:rPr>
      </w:pPr>
      <w:r w:rsidRPr="00DE6D85">
        <w:rPr>
          <w:rFonts w:ascii="Times New Roman" w:hAnsi="Times New Roman" w:cs="Times New Roman"/>
          <w:color w:val="000000" w:themeColor="text1"/>
          <w:sz w:val="24"/>
          <w:szCs w:val="24"/>
        </w:rPr>
        <w:t xml:space="preserve">Evaluar el grado de autoestima del adulto mayor institucionalizado en el </w:t>
      </w:r>
      <w:r w:rsidR="0019682D" w:rsidRPr="0019682D">
        <w:rPr>
          <w:rFonts w:ascii="Times New Roman" w:hAnsi="Times New Roman" w:cs="Times New Roman"/>
          <w:color w:val="000000" w:themeColor="text1"/>
          <w:sz w:val="24"/>
          <w:szCs w:val="24"/>
        </w:rPr>
        <w:t xml:space="preserve">Instituto de Seguridad y Servicios Sociales de los Trabajadores del Estado </w:t>
      </w:r>
      <w:r w:rsidR="00530016">
        <w:rPr>
          <w:rFonts w:ascii="Times New Roman" w:hAnsi="Times New Roman" w:cs="Times New Roman"/>
          <w:color w:val="000000" w:themeColor="text1"/>
          <w:sz w:val="24"/>
          <w:szCs w:val="24"/>
        </w:rPr>
        <w:t>(</w:t>
      </w:r>
      <w:proofErr w:type="spellStart"/>
      <w:r w:rsidR="00530016" w:rsidRPr="00DE6D85">
        <w:rPr>
          <w:rFonts w:ascii="Times New Roman" w:hAnsi="Times New Roman" w:cs="Times New Roman"/>
          <w:color w:val="000000" w:themeColor="text1"/>
          <w:sz w:val="24"/>
          <w:szCs w:val="24"/>
        </w:rPr>
        <w:t>Issste</w:t>
      </w:r>
      <w:proofErr w:type="spellEnd"/>
      <w:r w:rsidR="00530016">
        <w:rPr>
          <w:rFonts w:ascii="Times New Roman" w:hAnsi="Times New Roman" w:cs="Times New Roman"/>
          <w:color w:val="000000" w:themeColor="text1"/>
          <w:sz w:val="24"/>
          <w:szCs w:val="24"/>
        </w:rPr>
        <w:t>)</w:t>
      </w:r>
      <w:r w:rsidR="00530016" w:rsidRPr="00DE6D85">
        <w:rPr>
          <w:rFonts w:ascii="Times New Roman" w:hAnsi="Times New Roman" w:cs="Times New Roman"/>
          <w:color w:val="000000" w:themeColor="text1"/>
          <w:sz w:val="24"/>
          <w:szCs w:val="24"/>
        </w:rPr>
        <w:t xml:space="preserve"> </w:t>
      </w:r>
      <w:r w:rsidR="000E4D25" w:rsidRPr="00DE6D85">
        <w:rPr>
          <w:rFonts w:ascii="Times New Roman" w:hAnsi="Times New Roman" w:cs="Times New Roman"/>
          <w:color w:val="000000" w:themeColor="text1"/>
          <w:sz w:val="24"/>
          <w:szCs w:val="24"/>
        </w:rPr>
        <w:t>de Morelia, Michoacán</w:t>
      </w:r>
      <w:r w:rsidR="00530016">
        <w:rPr>
          <w:rFonts w:ascii="Times New Roman" w:hAnsi="Times New Roman" w:cs="Times New Roman"/>
          <w:color w:val="000000" w:themeColor="text1"/>
          <w:sz w:val="24"/>
          <w:szCs w:val="24"/>
        </w:rPr>
        <w:t>, México</w:t>
      </w:r>
      <w:r w:rsidRPr="00DE6D85">
        <w:rPr>
          <w:rFonts w:ascii="Times New Roman" w:hAnsi="Times New Roman" w:cs="Times New Roman"/>
          <w:color w:val="000000" w:themeColor="text1"/>
          <w:sz w:val="24"/>
          <w:szCs w:val="24"/>
        </w:rPr>
        <w:t>.</w:t>
      </w:r>
    </w:p>
    <w:p w14:paraId="02F7F27D" w14:textId="77777777" w:rsidR="00866FE2" w:rsidRPr="00DE6D85" w:rsidRDefault="00866FE2" w:rsidP="00866FE2">
      <w:pPr>
        <w:spacing w:after="0" w:line="360" w:lineRule="auto"/>
        <w:ind w:firstLine="708"/>
        <w:jc w:val="both"/>
        <w:rPr>
          <w:rFonts w:ascii="Times New Roman" w:hAnsi="Times New Roman" w:cs="Times New Roman"/>
          <w:color w:val="000000" w:themeColor="text1"/>
          <w:sz w:val="24"/>
          <w:szCs w:val="24"/>
        </w:rPr>
      </w:pPr>
    </w:p>
    <w:p w14:paraId="4C98E46D" w14:textId="74327DDF" w:rsidR="000E4D25" w:rsidRPr="00DF6092" w:rsidRDefault="000E4D25" w:rsidP="00DF6092">
      <w:pPr>
        <w:spacing w:after="0" w:line="360" w:lineRule="auto"/>
        <w:jc w:val="center"/>
        <w:rPr>
          <w:rFonts w:ascii="Times New Roman" w:hAnsi="Times New Roman" w:cs="Times New Roman"/>
          <w:b/>
          <w:bCs/>
          <w:color w:val="000000" w:themeColor="text1"/>
          <w:sz w:val="26"/>
          <w:szCs w:val="26"/>
        </w:rPr>
      </w:pPr>
      <w:r w:rsidRPr="00DF6092">
        <w:rPr>
          <w:rFonts w:ascii="Times New Roman" w:hAnsi="Times New Roman" w:cs="Times New Roman"/>
          <w:b/>
          <w:bCs/>
          <w:color w:val="000000" w:themeColor="text1"/>
          <w:sz w:val="26"/>
          <w:szCs w:val="26"/>
        </w:rPr>
        <w:t>Objetivos específicos</w:t>
      </w:r>
    </w:p>
    <w:p w14:paraId="4C58F90D" w14:textId="77777777" w:rsidR="000E4D25" w:rsidRPr="00DE6D85" w:rsidRDefault="000E4D25" w:rsidP="00866FE2">
      <w:pPr>
        <w:pStyle w:val="Prrafodelista"/>
        <w:numPr>
          <w:ilvl w:val="1"/>
          <w:numId w:val="9"/>
        </w:numPr>
        <w:spacing w:after="0" w:line="360" w:lineRule="auto"/>
        <w:ind w:left="0" w:firstLine="709"/>
        <w:jc w:val="both"/>
        <w:rPr>
          <w:rFonts w:ascii="Times New Roman" w:hAnsi="Times New Roman" w:cs="Times New Roman"/>
          <w:color w:val="000000" w:themeColor="text1"/>
          <w:sz w:val="24"/>
          <w:szCs w:val="24"/>
        </w:rPr>
      </w:pPr>
      <w:r w:rsidRPr="00DE6D85">
        <w:rPr>
          <w:rFonts w:ascii="Times New Roman" w:hAnsi="Times New Roman" w:cs="Times New Roman"/>
          <w:color w:val="000000" w:themeColor="text1"/>
          <w:sz w:val="24"/>
          <w:szCs w:val="24"/>
        </w:rPr>
        <w:t>Describir a los adultos mayores mediante las variables sociodemográficas.</w:t>
      </w:r>
    </w:p>
    <w:p w14:paraId="15C16CFD" w14:textId="77777777" w:rsidR="000E4D25" w:rsidRPr="00DE6D85" w:rsidRDefault="000E4D25" w:rsidP="00866FE2">
      <w:pPr>
        <w:pStyle w:val="Prrafodelista"/>
        <w:numPr>
          <w:ilvl w:val="1"/>
          <w:numId w:val="9"/>
        </w:numPr>
        <w:spacing w:after="0" w:line="360" w:lineRule="auto"/>
        <w:ind w:left="0" w:firstLine="709"/>
        <w:jc w:val="both"/>
        <w:rPr>
          <w:rFonts w:ascii="Times New Roman" w:hAnsi="Times New Roman" w:cs="Times New Roman"/>
          <w:color w:val="000000" w:themeColor="text1"/>
          <w:sz w:val="24"/>
          <w:szCs w:val="24"/>
        </w:rPr>
      </w:pPr>
      <w:r w:rsidRPr="00DE6D85">
        <w:rPr>
          <w:rFonts w:ascii="Times New Roman" w:hAnsi="Times New Roman" w:cs="Times New Roman"/>
          <w:color w:val="000000" w:themeColor="text1"/>
          <w:sz w:val="24"/>
          <w:szCs w:val="24"/>
        </w:rPr>
        <w:t xml:space="preserve">Identificar el nivel de autoestima. </w:t>
      </w:r>
    </w:p>
    <w:p w14:paraId="44647820" w14:textId="70C5513E" w:rsidR="000E4D25" w:rsidRDefault="000E4D25" w:rsidP="00866FE2">
      <w:pPr>
        <w:pStyle w:val="Prrafodelista"/>
        <w:numPr>
          <w:ilvl w:val="1"/>
          <w:numId w:val="9"/>
        </w:numPr>
        <w:spacing w:after="0" w:line="360" w:lineRule="auto"/>
        <w:ind w:left="0" w:firstLine="709"/>
        <w:jc w:val="both"/>
        <w:rPr>
          <w:rFonts w:ascii="Times New Roman" w:hAnsi="Times New Roman" w:cs="Times New Roman"/>
          <w:color w:val="000000" w:themeColor="text1"/>
          <w:sz w:val="24"/>
          <w:szCs w:val="24"/>
        </w:rPr>
      </w:pPr>
      <w:r w:rsidRPr="00DE6D85">
        <w:rPr>
          <w:rFonts w:ascii="Times New Roman" w:hAnsi="Times New Roman" w:cs="Times New Roman"/>
          <w:color w:val="000000" w:themeColor="text1"/>
          <w:sz w:val="24"/>
          <w:szCs w:val="24"/>
        </w:rPr>
        <w:t>Determinar las diferencias de los grados de la autoestima con las</w:t>
      </w:r>
      <w:r w:rsidRPr="000E4D25">
        <w:rPr>
          <w:rFonts w:ascii="Times New Roman" w:hAnsi="Times New Roman" w:cs="Times New Roman"/>
          <w:color w:val="000000" w:themeColor="text1"/>
          <w:sz w:val="24"/>
          <w:szCs w:val="24"/>
        </w:rPr>
        <w:t xml:space="preserve"> variables sociodemográficas.</w:t>
      </w:r>
      <w:r w:rsidR="000625E3">
        <w:rPr>
          <w:rFonts w:ascii="Times New Roman" w:hAnsi="Times New Roman" w:cs="Times New Roman"/>
          <w:color w:val="000000" w:themeColor="text1"/>
          <w:sz w:val="24"/>
          <w:szCs w:val="24"/>
        </w:rPr>
        <w:t xml:space="preserve"> </w:t>
      </w:r>
    </w:p>
    <w:p w14:paraId="58812846" w14:textId="3589FEF8" w:rsidR="00DF502F" w:rsidRPr="008B673C" w:rsidRDefault="000E4D25" w:rsidP="00866FE2">
      <w:pPr>
        <w:pStyle w:val="Prrafodelista"/>
        <w:numPr>
          <w:ilvl w:val="1"/>
          <w:numId w:val="9"/>
        </w:numPr>
        <w:spacing w:after="0" w:line="360" w:lineRule="auto"/>
        <w:ind w:left="0" w:firstLine="709"/>
        <w:jc w:val="both"/>
        <w:rPr>
          <w:rFonts w:ascii="Times New Roman" w:hAnsi="Times New Roman" w:cs="Times New Roman"/>
          <w:color w:val="000000" w:themeColor="text1"/>
          <w:sz w:val="24"/>
          <w:szCs w:val="24"/>
        </w:rPr>
      </w:pPr>
      <w:r w:rsidRPr="008B673C">
        <w:rPr>
          <w:rFonts w:ascii="Times New Roman" w:hAnsi="Times New Roman" w:cs="Times New Roman"/>
          <w:color w:val="000000" w:themeColor="text1"/>
          <w:sz w:val="24"/>
          <w:szCs w:val="24"/>
        </w:rPr>
        <w:t>Establecer la relación entre la autoestima y las variables sociodemográficas</w:t>
      </w:r>
      <w:r w:rsidR="007F1320" w:rsidRPr="008B673C">
        <w:rPr>
          <w:rFonts w:ascii="Times New Roman" w:hAnsi="Times New Roman" w:cs="Times New Roman"/>
          <w:color w:val="000000" w:themeColor="text1"/>
          <w:sz w:val="24"/>
          <w:szCs w:val="24"/>
        </w:rPr>
        <w:t>.</w:t>
      </w:r>
    </w:p>
    <w:p w14:paraId="1A43C20B" w14:textId="77777777" w:rsidR="00DF502F" w:rsidRDefault="00DF502F" w:rsidP="00866FE2">
      <w:pPr>
        <w:spacing w:after="0" w:line="360" w:lineRule="auto"/>
        <w:jc w:val="center"/>
        <w:rPr>
          <w:rFonts w:ascii="Times New Roman" w:hAnsi="Times New Roman" w:cs="Times New Roman"/>
          <w:b/>
          <w:bCs/>
          <w:sz w:val="24"/>
          <w:szCs w:val="24"/>
        </w:rPr>
      </w:pPr>
    </w:p>
    <w:p w14:paraId="6737E7EC" w14:textId="6DF2E4E3" w:rsidR="004371E8" w:rsidRPr="00866FE2" w:rsidRDefault="004371E8" w:rsidP="00DF6092">
      <w:pPr>
        <w:spacing w:after="0" w:line="360" w:lineRule="auto"/>
        <w:jc w:val="center"/>
        <w:rPr>
          <w:rFonts w:ascii="Times New Roman" w:hAnsi="Times New Roman" w:cs="Times New Roman"/>
          <w:b/>
          <w:bCs/>
          <w:sz w:val="32"/>
          <w:szCs w:val="32"/>
        </w:rPr>
      </w:pPr>
      <w:r w:rsidRPr="00866FE2">
        <w:rPr>
          <w:rFonts w:ascii="Times New Roman" w:hAnsi="Times New Roman" w:cs="Times New Roman"/>
          <w:b/>
          <w:bCs/>
          <w:sz w:val="32"/>
          <w:szCs w:val="32"/>
        </w:rPr>
        <w:t>Método</w:t>
      </w:r>
    </w:p>
    <w:p w14:paraId="68E3C299" w14:textId="0AEE1A56" w:rsidR="004371E8" w:rsidRPr="00866FE2" w:rsidRDefault="004371E8" w:rsidP="00DF6092">
      <w:pPr>
        <w:spacing w:after="0" w:line="360" w:lineRule="auto"/>
        <w:jc w:val="center"/>
        <w:rPr>
          <w:rFonts w:ascii="Times New Roman" w:hAnsi="Times New Roman" w:cs="Times New Roman"/>
          <w:b/>
          <w:bCs/>
          <w:sz w:val="28"/>
          <w:szCs w:val="28"/>
        </w:rPr>
      </w:pPr>
      <w:r w:rsidRPr="00866FE2">
        <w:rPr>
          <w:rFonts w:ascii="Times New Roman" w:hAnsi="Times New Roman" w:cs="Times New Roman"/>
          <w:b/>
          <w:bCs/>
          <w:sz w:val="28"/>
          <w:szCs w:val="28"/>
        </w:rPr>
        <w:t>Diseño</w:t>
      </w:r>
    </w:p>
    <w:p w14:paraId="6B751740" w14:textId="65288CA6" w:rsidR="000313C9" w:rsidRDefault="000313C9" w:rsidP="00866FE2">
      <w:pPr>
        <w:spacing w:after="0" w:line="360" w:lineRule="auto"/>
        <w:ind w:firstLine="709"/>
        <w:jc w:val="both"/>
        <w:rPr>
          <w:rFonts w:ascii="Times New Roman" w:hAnsi="Times New Roman" w:cs="Times New Roman"/>
          <w:color w:val="000000" w:themeColor="text1"/>
          <w:sz w:val="24"/>
          <w:szCs w:val="24"/>
        </w:rPr>
      </w:pPr>
      <w:r w:rsidRPr="00DF4452">
        <w:rPr>
          <w:rFonts w:ascii="Times New Roman" w:hAnsi="Times New Roman" w:cs="Times New Roman"/>
          <w:color w:val="000000" w:themeColor="text1"/>
          <w:sz w:val="24"/>
          <w:szCs w:val="24"/>
        </w:rPr>
        <w:t xml:space="preserve">La presente investigación </w:t>
      </w:r>
      <w:r w:rsidR="00C06028">
        <w:rPr>
          <w:rFonts w:ascii="Times New Roman" w:hAnsi="Times New Roman" w:cs="Times New Roman"/>
          <w:color w:val="000000" w:themeColor="text1"/>
          <w:sz w:val="24"/>
          <w:szCs w:val="24"/>
        </w:rPr>
        <w:t xml:space="preserve">adoptó </w:t>
      </w:r>
      <w:r w:rsidRPr="00DF4452">
        <w:rPr>
          <w:rFonts w:ascii="Times New Roman" w:hAnsi="Times New Roman" w:cs="Times New Roman"/>
          <w:color w:val="000000" w:themeColor="text1"/>
          <w:sz w:val="24"/>
          <w:szCs w:val="24"/>
        </w:rPr>
        <w:t xml:space="preserve">una </w:t>
      </w:r>
      <w:r w:rsidRPr="008B673C">
        <w:rPr>
          <w:rFonts w:ascii="Times New Roman" w:hAnsi="Times New Roman" w:cs="Times New Roman"/>
          <w:color w:val="000000" w:themeColor="text1"/>
          <w:sz w:val="24"/>
          <w:szCs w:val="24"/>
        </w:rPr>
        <w:t>metodología cuantitativa</w:t>
      </w:r>
      <w:r w:rsidR="000729EE" w:rsidRPr="008B673C">
        <w:rPr>
          <w:rFonts w:ascii="Times New Roman" w:hAnsi="Times New Roman" w:cs="Times New Roman"/>
          <w:color w:val="000000" w:themeColor="text1"/>
          <w:sz w:val="24"/>
          <w:szCs w:val="24"/>
        </w:rPr>
        <w:t>,</w:t>
      </w:r>
      <w:r w:rsidRPr="008B673C">
        <w:rPr>
          <w:rFonts w:ascii="Times New Roman" w:hAnsi="Times New Roman" w:cs="Times New Roman"/>
          <w:color w:val="000000" w:themeColor="text1"/>
          <w:sz w:val="24"/>
          <w:szCs w:val="24"/>
        </w:rPr>
        <w:t xml:space="preserve"> de tipo </w:t>
      </w:r>
      <w:r w:rsidR="00AC068E" w:rsidRPr="008B673C">
        <w:rPr>
          <w:rFonts w:ascii="Times New Roman" w:hAnsi="Times New Roman" w:cs="Times New Roman"/>
          <w:color w:val="000000" w:themeColor="text1"/>
          <w:sz w:val="24"/>
          <w:szCs w:val="24"/>
        </w:rPr>
        <w:t xml:space="preserve">descriptivo-correlacional, con un diseño no experimental </w:t>
      </w:r>
      <w:r w:rsidR="000729EE" w:rsidRPr="008B673C">
        <w:rPr>
          <w:rFonts w:ascii="Times New Roman" w:hAnsi="Times New Roman" w:cs="Times New Roman"/>
          <w:color w:val="000000" w:themeColor="text1"/>
          <w:sz w:val="24"/>
          <w:szCs w:val="24"/>
        </w:rPr>
        <w:t xml:space="preserve">y </w:t>
      </w:r>
      <w:r w:rsidR="00AC068E" w:rsidRPr="008B673C">
        <w:rPr>
          <w:rFonts w:ascii="Times New Roman" w:hAnsi="Times New Roman" w:cs="Times New Roman"/>
          <w:color w:val="000000" w:themeColor="text1"/>
          <w:sz w:val="24"/>
          <w:szCs w:val="24"/>
        </w:rPr>
        <w:t>de</w:t>
      </w:r>
      <w:r w:rsidRPr="008B673C">
        <w:rPr>
          <w:rFonts w:ascii="Times New Roman" w:hAnsi="Times New Roman" w:cs="Times New Roman"/>
          <w:color w:val="000000" w:themeColor="text1"/>
          <w:sz w:val="24"/>
          <w:szCs w:val="24"/>
        </w:rPr>
        <w:t xml:space="preserve"> corte </w:t>
      </w:r>
      <w:r w:rsidR="00AC068E" w:rsidRPr="008B673C">
        <w:rPr>
          <w:rFonts w:ascii="Times New Roman" w:hAnsi="Times New Roman" w:cs="Times New Roman"/>
          <w:color w:val="000000" w:themeColor="text1"/>
          <w:sz w:val="24"/>
          <w:szCs w:val="24"/>
        </w:rPr>
        <w:t>transversal.</w:t>
      </w:r>
    </w:p>
    <w:p w14:paraId="4906F3FA" w14:textId="77777777" w:rsidR="00866FE2" w:rsidRPr="008B673C" w:rsidRDefault="00866FE2" w:rsidP="00866FE2">
      <w:pPr>
        <w:spacing w:after="0" w:line="360" w:lineRule="auto"/>
        <w:ind w:firstLine="709"/>
        <w:jc w:val="both"/>
        <w:rPr>
          <w:rFonts w:ascii="Times New Roman" w:hAnsi="Times New Roman" w:cs="Times New Roman"/>
          <w:b/>
          <w:bCs/>
          <w:sz w:val="24"/>
          <w:szCs w:val="24"/>
        </w:rPr>
      </w:pPr>
    </w:p>
    <w:p w14:paraId="69A6EA37" w14:textId="18D8B2D6" w:rsidR="004371E8" w:rsidRPr="00866FE2" w:rsidRDefault="004371E8" w:rsidP="00DF6092">
      <w:pPr>
        <w:spacing w:after="0" w:line="360" w:lineRule="auto"/>
        <w:jc w:val="center"/>
        <w:rPr>
          <w:rFonts w:ascii="Times New Roman" w:hAnsi="Times New Roman" w:cs="Times New Roman"/>
          <w:b/>
          <w:bCs/>
          <w:sz w:val="28"/>
          <w:szCs w:val="28"/>
        </w:rPr>
      </w:pPr>
      <w:r w:rsidRPr="00866FE2">
        <w:rPr>
          <w:rFonts w:ascii="Times New Roman" w:hAnsi="Times New Roman" w:cs="Times New Roman"/>
          <w:b/>
          <w:bCs/>
          <w:sz w:val="28"/>
          <w:szCs w:val="28"/>
        </w:rPr>
        <w:t>Participantes</w:t>
      </w:r>
    </w:p>
    <w:p w14:paraId="4C517297" w14:textId="5A09870A" w:rsidR="00190995" w:rsidRDefault="00190995" w:rsidP="00866FE2">
      <w:pPr>
        <w:spacing w:after="0" w:line="360" w:lineRule="auto"/>
        <w:ind w:firstLine="709"/>
        <w:jc w:val="both"/>
        <w:rPr>
          <w:rFonts w:ascii="Times New Roman" w:hAnsi="Times New Roman" w:cs="Times New Roman"/>
          <w:sz w:val="24"/>
          <w:szCs w:val="24"/>
        </w:rPr>
      </w:pPr>
      <w:r w:rsidRPr="00DF4452">
        <w:rPr>
          <w:rFonts w:ascii="Times New Roman" w:hAnsi="Times New Roman" w:cs="Times New Roman"/>
          <w:sz w:val="24"/>
          <w:szCs w:val="24"/>
        </w:rPr>
        <w:t>El muestreo se realizó de manera no probabilística</w:t>
      </w:r>
      <w:r w:rsidR="000729EE" w:rsidRPr="00DF4452">
        <w:rPr>
          <w:rFonts w:ascii="Times New Roman" w:hAnsi="Times New Roman" w:cs="Times New Roman"/>
          <w:sz w:val="24"/>
          <w:szCs w:val="24"/>
        </w:rPr>
        <w:t>, seleccionado</w:t>
      </w:r>
      <w:r w:rsidRPr="00DF4452">
        <w:rPr>
          <w:rFonts w:ascii="Times New Roman" w:hAnsi="Times New Roman" w:cs="Times New Roman"/>
          <w:sz w:val="24"/>
          <w:szCs w:val="24"/>
        </w:rPr>
        <w:t xml:space="preserve"> por conveniencia</w:t>
      </w:r>
      <w:r w:rsidR="00C06028">
        <w:rPr>
          <w:rFonts w:ascii="Times New Roman" w:hAnsi="Times New Roman" w:cs="Times New Roman"/>
          <w:sz w:val="24"/>
          <w:szCs w:val="24"/>
        </w:rPr>
        <w:t>,</w:t>
      </w:r>
      <w:r w:rsidRPr="00DF4452">
        <w:rPr>
          <w:rFonts w:ascii="Times New Roman" w:hAnsi="Times New Roman" w:cs="Times New Roman"/>
          <w:sz w:val="24"/>
          <w:szCs w:val="24"/>
        </w:rPr>
        <w:t xml:space="preserve"> y estuvo integrad</w:t>
      </w:r>
      <w:r w:rsidR="000729EE" w:rsidRPr="00DF4452">
        <w:rPr>
          <w:rFonts w:ascii="Times New Roman" w:hAnsi="Times New Roman" w:cs="Times New Roman"/>
          <w:sz w:val="24"/>
          <w:szCs w:val="24"/>
        </w:rPr>
        <w:t>o</w:t>
      </w:r>
      <w:r w:rsidRPr="00DF4452">
        <w:rPr>
          <w:rFonts w:ascii="Times New Roman" w:hAnsi="Times New Roman" w:cs="Times New Roman"/>
          <w:sz w:val="24"/>
          <w:szCs w:val="24"/>
        </w:rPr>
        <w:t xml:space="preserve"> por </w:t>
      </w:r>
      <w:r w:rsidR="00AC068E" w:rsidRPr="00DF4452">
        <w:rPr>
          <w:rFonts w:ascii="Times New Roman" w:hAnsi="Times New Roman" w:cs="Times New Roman"/>
          <w:sz w:val="24"/>
          <w:szCs w:val="24"/>
        </w:rPr>
        <w:t>48</w:t>
      </w:r>
      <w:r w:rsidRPr="00DF4452">
        <w:rPr>
          <w:rFonts w:ascii="Times New Roman" w:hAnsi="Times New Roman" w:cs="Times New Roman"/>
          <w:sz w:val="24"/>
          <w:szCs w:val="24"/>
        </w:rPr>
        <w:t xml:space="preserve"> adultos mayores, cuya edad oscila</w:t>
      </w:r>
      <w:r w:rsidR="00C06028">
        <w:rPr>
          <w:rFonts w:ascii="Times New Roman" w:hAnsi="Times New Roman" w:cs="Times New Roman"/>
          <w:sz w:val="24"/>
          <w:szCs w:val="24"/>
        </w:rPr>
        <w:t>ba</w:t>
      </w:r>
      <w:r w:rsidRPr="00DF4452">
        <w:rPr>
          <w:rFonts w:ascii="Times New Roman" w:hAnsi="Times New Roman" w:cs="Times New Roman"/>
          <w:sz w:val="24"/>
          <w:szCs w:val="24"/>
        </w:rPr>
        <w:t xml:space="preserve"> entre los 6</w:t>
      </w:r>
      <w:r w:rsidR="00DE480A" w:rsidRPr="00DF4452">
        <w:rPr>
          <w:rFonts w:ascii="Times New Roman" w:hAnsi="Times New Roman" w:cs="Times New Roman"/>
          <w:sz w:val="24"/>
          <w:szCs w:val="24"/>
        </w:rPr>
        <w:t>9</w:t>
      </w:r>
      <w:r w:rsidRPr="00DF4452">
        <w:rPr>
          <w:rFonts w:ascii="Times New Roman" w:hAnsi="Times New Roman" w:cs="Times New Roman"/>
          <w:sz w:val="24"/>
          <w:szCs w:val="24"/>
        </w:rPr>
        <w:t xml:space="preserve"> </w:t>
      </w:r>
      <w:r w:rsidR="00AC068E" w:rsidRPr="00DF4452">
        <w:rPr>
          <w:rFonts w:ascii="Times New Roman" w:hAnsi="Times New Roman" w:cs="Times New Roman"/>
          <w:sz w:val="24"/>
          <w:szCs w:val="24"/>
        </w:rPr>
        <w:t>a 93</w:t>
      </w:r>
      <w:r w:rsidRPr="00DF4452">
        <w:rPr>
          <w:rFonts w:ascii="Times New Roman" w:hAnsi="Times New Roman" w:cs="Times New Roman"/>
          <w:sz w:val="24"/>
          <w:szCs w:val="24"/>
        </w:rPr>
        <w:t xml:space="preserve"> años</w:t>
      </w:r>
      <w:r w:rsidR="00AA5002" w:rsidRPr="00DF4452">
        <w:rPr>
          <w:rFonts w:ascii="Times New Roman" w:hAnsi="Times New Roman" w:cs="Times New Roman"/>
          <w:sz w:val="24"/>
          <w:szCs w:val="24"/>
        </w:rPr>
        <w:t>,</w:t>
      </w:r>
      <w:r w:rsidR="00461543" w:rsidRPr="00DF4452">
        <w:rPr>
          <w:rFonts w:ascii="Times New Roman" w:hAnsi="Times New Roman" w:cs="Times New Roman"/>
          <w:sz w:val="24"/>
          <w:szCs w:val="24"/>
        </w:rPr>
        <w:t xml:space="preserve"> </w:t>
      </w:r>
      <w:r w:rsidR="000B2937">
        <w:rPr>
          <w:rFonts w:ascii="Times New Roman" w:hAnsi="Times New Roman" w:cs="Times New Roman"/>
          <w:sz w:val="24"/>
          <w:szCs w:val="24"/>
        </w:rPr>
        <w:t>que asist</w:t>
      </w:r>
      <w:r w:rsidR="000B74DB">
        <w:rPr>
          <w:rFonts w:ascii="Times New Roman" w:hAnsi="Times New Roman" w:cs="Times New Roman"/>
          <w:sz w:val="24"/>
          <w:szCs w:val="24"/>
        </w:rPr>
        <w:t>í</w:t>
      </w:r>
      <w:r w:rsidR="000B2937">
        <w:rPr>
          <w:rFonts w:ascii="Times New Roman" w:hAnsi="Times New Roman" w:cs="Times New Roman"/>
          <w:sz w:val="24"/>
          <w:szCs w:val="24"/>
        </w:rPr>
        <w:t xml:space="preserve">an </w:t>
      </w:r>
      <w:r w:rsidR="002C6022" w:rsidRPr="00DF4452">
        <w:rPr>
          <w:rFonts w:ascii="Times New Roman" w:hAnsi="Times New Roman" w:cs="Times New Roman"/>
          <w:sz w:val="24"/>
          <w:szCs w:val="24"/>
        </w:rPr>
        <w:t xml:space="preserve">al </w:t>
      </w:r>
      <w:proofErr w:type="spellStart"/>
      <w:r w:rsidR="000B2937">
        <w:rPr>
          <w:rFonts w:ascii="Times New Roman" w:hAnsi="Times New Roman" w:cs="Times New Roman"/>
          <w:sz w:val="24"/>
          <w:szCs w:val="24"/>
        </w:rPr>
        <w:t>Issste</w:t>
      </w:r>
      <w:proofErr w:type="spellEnd"/>
      <w:r w:rsidR="000B2937">
        <w:rPr>
          <w:rFonts w:ascii="Times New Roman" w:hAnsi="Times New Roman" w:cs="Times New Roman"/>
          <w:sz w:val="24"/>
          <w:szCs w:val="24"/>
        </w:rPr>
        <w:t xml:space="preserve"> </w:t>
      </w:r>
      <w:r w:rsidR="00AA5002" w:rsidRPr="00DF4452">
        <w:rPr>
          <w:rFonts w:ascii="Times New Roman" w:hAnsi="Times New Roman" w:cs="Times New Roman"/>
          <w:sz w:val="24"/>
          <w:szCs w:val="24"/>
        </w:rPr>
        <w:t xml:space="preserve">de Morelia, </w:t>
      </w:r>
      <w:r w:rsidRPr="00DF4452">
        <w:rPr>
          <w:rFonts w:ascii="Times New Roman" w:hAnsi="Times New Roman" w:cs="Times New Roman"/>
          <w:sz w:val="24"/>
          <w:szCs w:val="24"/>
        </w:rPr>
        <w:t>Michoacán,</w:t>
      </w:r>
      <w:r w:rsidR="000B2937">
        <w:rPr>
          <w:rFonts w:ascii="Times New Roman" w:hAnsi="Times New Roman" w:cs="Times New Roman"/>
          <w:sz w:val="24"/>
          <w:szCs w:val="24"/>
        </w:rPr>
        <w:t xml:space="preserve"> cumplían </w:t>
      </w:r>
      <w:r w:rsidRPr="00DF4452">
        <w:rPr>
          <w:rFonts w:ascii="Times New Roman" w:hAnsi="Times New Roman" w:cs="Times New Roman"/>
          <w:sz w:val="24"/>
          <w:szCs w:val="24"/>
        </w:rPr>
        <w:t xml:space="preserve">con los criterios de inclusión y </w:t>
      </w:r>
      <w:r w:rsidR="000B74DB">
        <w:rPr>
          <w:rFonts w:ascii="Times New Roman" w:hAnsi="Times New Roman" w:cs="Times New Roman"/>
          <w:sz w:val="24"/>
          <w:szCs w:val="24"/>
        </w:rPr>
        <w:t xml:space="preserve">participaron </w:t>
      </w:r>
      <w:r w:rsidRPr="00DF4452">
        <w:rPr>
          <w:rFonts w:ascii="Times New Roman" w:hAnsi="Times New Roman" w:cs="Times New Roman"/>
          <w:sz w:val="24"/>
          <w:szCs w:val="24"/>
        </w:rPr>
        <w:t>de manera voluntaria.</w:t>
      </w:r>
    </w:p>
    <w:p w14:paraId="37F5795E" w14:textId="3802312D" w:rsidR="00866FE2" w:rsidRDefault="00866FE2" w:rsidP="00866FE2">
      <w:pPr>
        <w:spacing w:after="0" w:line="360" w:lineRule="auto"/>
        <w:ind w:firstLine="709"/>
        <w:jc w:val="both"/>
        <w:rPr>
          <w:rFonts w:ascii="Times New Roman" w:hAnsi="Times New Roman" w:cs="Times New Roman"/>
          <w:sz w:val="24"/>
          <w:szCs w:val="24"/>
        </w:rPr>
      </w:pPr>
    </w:p>
    <w:p w14:paraId="47254D49" w14:textId="77777777" w:rsidR="00977914" w:rsidRPr="00DF4452" w:rsidRDefault="00977914" w:rsidP="00866FE2">
      <w:pPr>
        <w:spacing w:after="0" w:line="360" w:lineRule="auto"/>
        <w:ind w:firstLine="709"/>
        <w:jc w:val="both"/>
        <w:rPr>
          <w:rFonts w:ascii="Times New Roman" w:hAnsi="Times New Roman" w:cs="Times New Roman"/>
          <w:sz w:val="24"/>
          <w:szCs w:val="24"/>
        </w:rPr>
      </w:pPr>
    </w:p>
    <w:p w14:paraId="68681671" w14:textId="5F3DEF7A" w:rsidR="000729EE" w:rsidRPr="00DF6092" w:rsidRDefault="000729EE" w:rsidP="00DF6092">
      <w:pPr>
        <w:spacing w:after="0" w:line="360" w:lineRule="auto"/>
        <w:jc w:val="center"/>
        <w:rPr>
          <w:rFonts w:ascii="Times New Roman" w:hAnsi="Times New Roman" w:cs="Times New Roman"/>
          <w:b/>
          <w:bCs/>
          <w:sz w:val="26"/>
          <w:szCs w:val="26"/>
        </w:rPr>
      </w:pPr>
      <w:r w:rsidRPr="00DF6092">
        <w:rPr>
          <w:rFonts w:ascii="Times New Roman" w:hAnsi="Times New Roman" w:cs="Times New Roman"/>
          <w:b/>
          <w:bCs/>
          <w:sz w:val="26"/>
          <w:szCs w:val="26"/>
        </w:rPr>
        <w:lastRenderedPageBreak/>
        <w:t>Criterios de inclusión</w:t>
      </w:r>
    </w:p>
    <w:p w14:paraId="0D5A5E0E" w14:textId="712FF9CE" w:rsidR="00681EB6" w:rsidRPr="00DF4452" w:rsidRDefault="00681EB6" w:rsidP="00866FE2">
      <w:pPr>
        <w:pStyle w:val="Prrafodelista"/>
        <w:numPr>
          <w:ilvl w:val="0"/>
          <w:numId w:val="3"/>
        </w:numPr>
        <w:spacing w:after="0" w:line="360" w:lineRule="auto"/>
        <w:ind w:left="0" w:firstLine="709"/>
        <w:jc w:val="both"/>
        <w:rPr>
          <w:rFonts w:ascii="Times New Roman" w:hAnsi="Times New Roman" w:cs="Times New Roman"/>
          <w:sz w:val="24"/>
          <w:szCs w:val="24"/>
        </w:rPr>
      </w:pPr>
      <w:r w:rsidRPr="00DF4452">
        <w:rPr>
          <w:rFonts w:ascii="Times New Roman" w:hAnsi="Times New Roman" w:cs="Times New Roman"/>
          <w:sz w:val="24"/>
          <w:szCs w:val="24"/>
        </w:rPr>
        <w:t xml:space="preserve">Adultos mayores de 60 años que </w:t>
      </w:r>
      <w:r w:rsidR="00AA5002" w:rsidRPr="00DF4452">
        <w:rPr>
          <w:rFonts w:ascii="Times New Roman" w:hAnsi="Times New Roman" w:cs="Times New Roman"/>
          <w:sz w:val="24"/>
          <w:szCs w:val="24"/>
        </w:rPr>
        <w:t xml:space="preserve">se encuentren institucionalizados en el </w:t>
      </w:r>
      <w:proofErr w:type="spellStart"/>
      <w:r w:rsidR="000B74DB" w:rsidRPr="00DF4452">
        <w:rPr>
          <w:rFonts w:ascii="Times New Roman" w:hAnsi="Times New Roman" w:cs="Times New Roman"/>
          <w:sz w:val="24"/>
          <w:szCs w:val="24"/>
        </w:rPr>
        <w:t>Issste</w:t>
      </w:r>
      <w:proofErr w:type="spellEnd"/>
      <w:r w:rsidR="000B74DB" w:rsidRPr="00DF4452">
        <w:rPr>
          <w:rFonts w:ascii="Times New Roman" w:hAnsi="Times New Roman" w:cs="Times New Roman"/>
          <w:sz w:val="24"/>
          <w:szCs w:val="24"/>
        </w:rPr>
        <w:t xml:space="preserve"> </w:t>
      </w:r>
      <w:r w:rsidR="00AA5002" w:rsidRPr="00DF4452">
        <w:rPr>
          <w:rFonts w:ascii="Times New Roman" w:hAnsi="Times New Roman" w:cs="Times New Roman"/>
          <w:sz w:val="24"/>
          <w:szCs w:val="24"/>
        </w:rPr>
        <w:t xml:space="preserve">de Morelia, Michoacán. </w:t>
      </w:r>
    </w:p>
    <w:p w14:paraId="7E650DAE" w14:textId="15B9459B" w:rsidR="00AA5002" w:rsidRPr="00DF4452" w:rsidRDefault="00AA5002" w:rsidP="00866FE2">
      <w:pPr>
        <w:pStyle w:val="Prrafodelista"/>
        <w:numPr>
          <w:ilvl w:val="0"/>
          <w:numId w:val="3"/>
        </w:numPr>
        <w:spacing w:after="0" w:line="360" w:lineRule="auto"/>
        <w:ind w:left="0" w:firstLine="709"/>
        <w:jc w:val="both"/>
        <w:rPr>
          <w:rFonts w:ascii="Times New Roman" w:hAnsi="Times New Roman" w:cs="Times New Roman"/>
          <w:sz w:val="24"/>
          <w:szCs w:val="24"/>
        </w:rPr>
      </w:pPr>
      <w:r w:rsidRPr="00DF4452">
        <w:rPr>
          <w:rFonts w:ascii="Times New Roman" w:hAnsi="Times New Roman" w:cs="Times New Roman"/>
          <w:sz w:val="24"/>
          <w:szCs w:val="24"/>
        </w:rPr>
        <w:t xml:space="preserve">Adultos mayores residentes de Morelia, Michoacán. </w:t>
      </w:r>
    </w:p>
    <w:p w14:paraId="36CE2977" w14:textId="1F9B0689" w:rsidR="00681EB6" w:rsidRPr="00DF4452" w:rsidRDefault="00681EB6" w:rsidP="00866FE2">
      <w:pPr>
        <w:pStyle w:val="Prrafodelista"/>
        <w:numPr>
          <w:ilvl w:val="0"/>
          <w:numId w:val="3"/>
        </w:numPr>
        <w:spacing w:after="0" w:line="360" w:lineRule="auto"/>
        <w:ind w:left="0" w:firstLine="709"/>
        <w:jc w:val="both"/>
        <w:rPr>
          <w:rFonts w:ascii="Times New Roman" w:hAnsi="Times New Roman" w:cs="Times New Roman"/>
          <w:sz w:val="24"/>
          <w:szCs w:val="24"/>
        </w:rPr>
      </w:pPr>
      <w:r w:rsidRPr="00DF4452">
        <w:rPr>
          <w:rFonts w:ascii="Times New Roman" w:hAnsi="Times New Roman" w:cs="Times New Roman"/>
          <w:sz w:val="24"/>
          <w:szCs w:val="24"/>
        </w:rPr>
        <w:t>Adultos mayores que comprendan las indicaciones a seguir.</w:t>
      </w:r>
    </w:p>
    <w:p w14:paraId="087AF8E1" w14:textId="14D9080F" w:rsidR="000729EE" w:rsidRDefault="00681EB6" w:rsidP="00866FE2">
      <w:pPr>
        <w:pStyle w:val="Prrafodelista"/>
        <w:numPr>
          <w:ilvl w:val="0"/>
          <w:numId w:val="3"/>
        </w:numPr>
        <w:spacing w:after="0" w:line="360" w:lineRule="auto"/>
        <w:ind w:left="0" w:firstLine="709"/>
        <w:jc w:val="both"/>
        <w:rPr>
          <w:rFonts w:ascii="Times New Roman" w:hAnsi="Times New Roman" w:cs="Times New Roman"/>
          <w:sz w:val="24"/>
          <w:szCs w:val="24"/>
        </w:rPr>
      </w:pPr>
      <w:r w:rsidRPr="00DF4452">
        <w:rPr>
          <w:rFonts w:ascii="Times New Roman" w:hAnsi="Times New Roman" w:cs="Times New Roman"/>
          <w:sz w:val="24"/>
          <w:szCs w:val="24"/>
        </w:rPr>
        <w:t xml:space="preserve">Adultos mayores que acepten firmar el consentimiento informado para llevar a cabo la investigación. </w:t>
      </w:r>
    </w:p>
    <w:p w14:paraId="5EA5620C" w14:textId="77777777" w:rsidR="00DF6092" w:rsidRPr="00DF4452" w:rsidRDefault="00DF6092" w:rsidP="00866FE2">
      <w:pPr>
        <w:pStyle w:val="Prrafodelista"/>
        <w:spacing w:after="0" w:line="360" w:lineRule="auto"/>
        <w:jc w:val="both"/>
        <w:rPr>
          <w:rFonts w:ascii="Times New Roman" w:hAnsi="Times New Roman" w:cs="Times New Roman"/>
          <w:sz w:val="24"/>
          <w:szCs w:val="24"/>
        </w:rPr>
      </w:pPr>
    </w:p>
    <w:p w14:paraId="79E6C750" w14:textId="6618FD79" w:rsidR="000729EE" w:rsidRPr="00DF6092" w:rsidRDefault="000729EE" w:rsidP="00DF6092">
      <w:pPr>
        <w:spacing w:after="0" w:line="360" w:lineRule="auto"/>
        <w:jc w:val="center"/>
        <w:rPr>
          <w:rFonts w:ascii="Times New Roman" w:hAnsi="Times New Roman" w:cs="Times New Roman"/>
          <w:b/>
          <w:bCs/>
          <w:sz w:val="26"/>
          <w:szCs w:val="26"/>
        </w:rPr>
      </w:pPr>
      <w:r w:rsidRPr="00DF6092">
        <w:rPr>
          <w:rFonts w:ascii="Times New Roman" w:hAnsi="Times New Roman" w:cs="Times New Roman"/>
          <w:b/>
          <w:bCs/>
          <w:sz w:val="26"/>
          <w:szCs w:val="26"/>
        </w:rPr>
        <w:t>Criterios de exclusión</w:t>
      </w:r>
    </w:p>
    <w:p w14:paraId="33C17951" w14:textId="161662FF" w:rsidR="000729EE" w:rsidRDefault="000729EE" w:rsidP="00866FE2">
      <w:pPr>
        <w:pStyle w:val="Prrafodelista"/>
        <w:numPr>
          <w:ilvl w:val="0"/>
          <w:numId w:val="2"/>
        </w:numPr>
        <w:spacing w:after="0" w:line="360" w:lineRule="auto"/>
        <w:ind w:left="0" w:firstLine="709"/>
        <w:jc w:val="both"/>
        <w:rPr>
          <w:rFonts w:ascii="Times New Roman" w:hAnsi="Times New Roman" w:cs="Times New Roman"/>
          <w:sz w:val="24"/>
          <w:szCs w:val="24"/>
        </w:rPr>
      </w:pPr>
      <w:r w:rsidRPr="00DF4452">
        <w:rPr>
          <w:rFonts w:ascii="Times New Roman" w:hAnsi="Times New Roman" w:cs="Times New Roman"/>
          <w:sz w:val="24"/>
          <w:szCs w:val="24"/>
        </w:rPr>
        <w:t>Personas que no cumplan con los criterios previamente señalados</w:t>
      </w:r>
      <w:r w:rsidR="00AA5002" w:rsidRPr="00DF4452">
        <w:rPr>
          <w:rFonts w:ascii="Times New Roman" w:hAnsi="Times New Roman" w:cs="Times New Roman"/>
          <w:sz w:val="24"/>
          <w:szCs w:val="24"/>
        </w:rPr>
        <w:t xml:space="preserve"> o que presenten demencia</w:t>
      </w:r>
      <w:r w:rsidRPr="00DF4452">
        <w:rPr>
          <w:rFonts w:ascii="Times New Roman" w:hAnsi="Times New Roman" w:cs="Times New Roman"/>
          <w:sz w:val="24"/>
          <w:szCs w:val="24"/>
        </w:rPr>
        <w:t xml:space="preserve">. </w:t>
      </w:r>
    </w:p>
    <w:p w14:paraId="76B55633" w14:textId="77777777" w:rsidR="00866FE2" w:rsidRPr="00DF4452" w:rsidRDefault="00866FE2" w:rsidP="00866FE2">
      <w:pPr>
        <w:pStyle w:val="Prrafodelista"/>
        <w:spacing w:after="0" w:line="360" w:lineRule="auto"/>
        <w:jc w:val="both"/>
        <w:rPr>
          <w:rFonts w:ascii="Times New Roman" w:hAnsi="Times New Roman" w:cs="Times New Roman"/>
          <w:sz w:val="24"/>
          <w:szCs w:val="24"/>
        </w:rPr>
      </w:pPr>
    </w:p>
    <w:p w14:paraId="62556BBB" w14:textId="09AF5B8D" w:rsidR="004371E8" w:rsidRPr="00866FE2" w:rsidRDefault="004371E8" w:rsidP="00DF6092">
      <w:pPr>
        <w:spacing w:after="0" w:line="360" w:lineRule="auto"/>
        <w:jc w:val="center"/>
        <w:rPr>
          <w:rFonts w:ascii="Times New Roman" w:hAnsi="Times New Roman" w:cs="Times New Roman"/>
          <w:b/>
          <w:bCs/>
          <w:sz w:val="28"/>
          <w:szCs w:val="28"/>
        </w:rPr>
      </w:pPr>
      <w:r w:rsidRPr="00866FE2">
        <w:rPr>
          <w:rFonts w:ascii="Times New Roman" w:hAnsi="Times New Roman" w:cs="Times New Roman"/>
          <w:b/>
          <w:bCs/>
          <w:sz w:val="28"/>
          <w:szCs w:val="28"/>
        </w:rPr>
        <w:t>Instrumentos y técnicas</w:t>
      </w:r>
    </w:p>
    <w:p w14:paraId="6AD38DC2" w14:textId="0865B172" w:rsidR="009D6AB5" w:rsidRPr="00DF4452" w:rsidRDefault="00076619" w:rsidP="00866FE2">
      <w:pPr>
        <w:spacing w:after="0" w:line="360" w:lineRule="auto"/>
        <w:ind w:firstLine="709"/>
        <w:jc w:val="both"/>
        <w:rPr>
          <w:rFonts w:ascii="Times New Roman" w:hAnsi="Times New Roman" w:cs="Times New Roman"/>
          <w:sz w:val="24"/>
          <w:szCs w:val="24"/>
        </w:rPr>
      </w:pPr>
      <w:r w:rsidRPr="00DF4452">
        <w:rPr>
          <w:rFonts w:ascii="Times New Roman" w:hAnsi="Times New Roman" w:cs="Times New Roman"/>
          <w:sz w:val="24"/>
          <w:szCs w:val="24"/>
        </w:rPr>
        <w:t>Para la recolección de datos se utilizaron como técnica la observación</w:t>
      </w:r>
      <w:r w:rsidR="0082107B">
        <w:rPr>
          <w:rFonts w:ascii="Times New Roman" w:hAnsi="Times New Roman" w:cs="Times New Roman"/>
          <w:sz w:val="24"/>
          <w:szCs w:val="24"/>
        </w:rPr>
        <w:t xml:space="preserve">, </w:t>
      </w:r>
      <w:r w:rsidR="000B74DB">
        <w:rPr>
          <w:rFonts w:ascii="Times New Roman" w:hAnsi="Times New Roman" w:cs="Times New Roman"/>
          <w:sz w:val="24"/>
          <w:szCs w:val="24"/>
        </w:rPr>
        <w:t xml:space="preserve">una </w:t>
      </w:r>
      <w:r w:rsidR="0082107B">
        <w:rPr>
          <w:rFonts w:ascii="Times New Roman" w:hAnsi="Times New Roman" w:cs="Times New Roman"/>
          <w:sz w:val="24"/>
          <w:szCs w:val="24"/>
        </w:rPr>
        <w:t>cédula de datos sociodemográficos</w:t>
      </w:r>
      <w:r w:rsidRPr="00DF4452">
        <w:rPr>
          <w:rFonts w:ascii="Times New Roman" w:hAnsi="Times New Roman" w:cs="Times New Roman"/>
          <w:sz w:val="24"/>
          <w:szCs w:val="24"/>
        </w:rPr>
        <w:t xml:space="preserve"> </w:t>
      </w:r>
      <w:r w:rsidR="00AA5002" w:rsidRPr="00DF4452">
        <w:rPr>
          <w:rFonts w:ascii="Times New Roman" w:hAnsi="Times New Roman" w:cs="Times New Roman"/>
          <w:sz w:val="24"/>
          <w:szCs w:val="24"/>
        </w:rPr>
        <w:t>y</w:t>
      </w:r>
      <w:r w:rsidRPr="00DF4452">
        <w:rPr>
          <w:rFonts w:ascii="Times New Roman" w:hAnsi="Times New Roman" w:cs="Times New Roman"/>
          <w:sz w:val="24"/>
          <w:szCs w:val="24"/>
        </w:rPr>
        <w:t xml:space="preserve"> la aplicación de </w:t>
      </w:r>
      <w:r w:rsidR="00AA5002" w:rsidRPr="00DF4452">
        <w:rPr>
          <w:rFonts w:ascii="Times New Roman" w:hAnsi="Times New Roman" w:cs="Times New Roman"/>
          <w:sz w:val="24"/>
          <w:szCs w:val="24"/>
        </w:rPr>
        <w:t>un instrumento</w:t>
      </w:r>
      <w:r w:rsidR="000B74DB">
        <w:rPr>
          <w:rFonts w:ascii="Times New Roman" w:hAnsi="Times New Roman" w:cs="Times New Roman"/>
          <w:sz w:val="24"/>
          <w:szCs w:val="24"/>
        </w:rPr>
        <w:t>.</w:t>
      </w:r>
    </w:p>
    <w:p w14:paraId="5BB46EFE" w14:textId="5A4C090A" w:rsidR="009A5DE7" w:rsidRPr="009A5DE7" w:rsidRDefault="009D6AB5" w:rsidP="00866FE2">
      <w:pPr>
        <w:pStyle w:val="Prrafodelista"/>
        <w:numPr>
          <w:ilvl w:val="0"/>
          <w:numId w:val="2"/>
        </w:numPr>
        <w:spacing w:after="0" w:line="360" w:lineRule="auto"/>
        <w:ind w:left="0" w:firstLine="709"/>
        <w:jc w:val="both"/>
        <w:rPr>
          <w:rFonts w:ascii="Times New Roman" w:hAnsi="Times New Roman" w:cs="Times New Roman"/>
          <w:b/>
          <w:bCs/>
          <w:sz w:val="24"/>
          <w:szCs w:val="24"/>
        </w:rPr>
      </w:pPr>
      <w:r w:rsidRPr="00DF4452">
        <w:rPr>
          <w:rFonts w:ascii="Times New Roman" w:hAnsi="Times New Roman" w:cs="Times New Roman"/>
          <w:sz w:val="24"/>
          <w:szCs w:val="24"/>
        </w:rPr>
        <w:t>Escala de Rose</w:t>
      </w:r>
      <w:r w:rsidR="008823C2">
        <w:rPr>
          <w:rFonts w:ascii="Times New Roman" w:hAnsi="Times New Roman" w:cs="Times New Roman"/>
          <w:sz w:val="24"/>
          <w:szCs w:val="24"/>
        </w:rPr>
        <w:t>n</w:t>
      </w:r>
      <w:r w:rsidRPr="00DF4452">
        <w:rPr>
          <w:rFonts w:ascii="Times New Roman" w:hAnsi="Times New Roman" w:cs="Times New Roman"/>
          <w:sz w:val="24"/>
          <w:szCs w:val="24"/>
        </w:rPr>
        <w:t xml:space="preserve">berg. Es una de las pruebas más utilizadas para determinar el nivel de autoestima; </w:t>
      </w:r>
      <w:r w:rsidR="008B673C" w:rsidRPr="00DF4452">
        <w:rPr>
          <w:rFonts w:ascii="Times New Roman" w:hAnsi="Times New Roman" w:cs="Times New Roman"/>
          <w:sz w:val="24"/>
          <w:szCs w:val="24"/>
        </w:rPr>
        <w:t>está</w:t>
      </w:r>
      <w:r w:rsidRPr="00DF4452">
        <w:rPr>
          <w:rFonts w:ascii="Times New Roman" w:hAnsi="Times New Roman" w:cs="Times New Roman"/>
          <w:sz w:val="24"/>
          <w:szCs w:val="24"/>
        </w:rPr>
        <w:t xml:space="preserve"> conformada por 10 ítems, con una escala Likert de cuatro opciones</w:t>
      </w:r>
      <w:r w:rsidR="0019682D">
        <w:rPr>
          <w:rFonts w:ascii="Times New Roman" w:hAnsi="Times New Roman" w:cs="Times New Roman"/>
          <w:sz w:val="24"/>
          <w:szCs w:val="24"/>
        </w:rPr>
        <w:t xml:space="preserve">: </w:t>
      </w:r>
      <w:r w:rsidR="009D1131">
        <w:rPr>
          <w:rFonts w:ascii="Times New Roman" w:hAnsi="Times New Roman" w:cs="Times New Roman"/>
          <w:sz w:val="24"/>
          <w:szCs w:val="24"/>
        </w:rPr>
        <w:t>1</w:t>
      </w:r>
      <w:r w:rsidR="00357584">
        <w:rPr>
          <w:rFonts w:ascii="Times New Roman" w:hAnsi="Times New Roman" w:cs="Times New Roman"/>
          <w:sz w:val="24"/>
          <w:szCs w:val="24"/>
        </w:rPr>
        <w:t xml:space="preserve">= </w:t>
      </w:r>
      <w:r w:rsidR="009D1131">
        <w:rPr>
          <w:rFonts w:ascii="Times New Roman" w:hAnsi="Times New Roman" w:cs="Times New Roman"/>
          <w:sz w:val="24"/>
          <w:szCs w:val="24"/>
        </w:rPr>
        <w:t>Muy de acuerdo, 2</w:t>
      </w:r>
      <w:r w:rsidR="00357584">
        <w:rPr>
          <w:rFonts w:ascii="Times New Roman" w:hAnsi="Times New Roman" w:cs="Times New Roman"/>
          <w:sz w:val="24"/>
          <w:szCs w:val="24"/>
        </w:rPr>
        <w:t xml:space="preserve"> = </w:t>
      </w:r>
      <w:r w:rsidR="009D1131">
        <w:rPr>
          <w:rFonts w:ascii="Times New Roman" w:hAnsi="Times New Roman" w:cs="Times New Roman"/>
          <w:sz w:val="24"/>
          <w:szCs w:val="24"/>
        </w:rPr>
        <w:t>De acuerdo, 3</w:t>
      </w:r>
      <w:r w:rsidR="00357584">
        <w:rPr>
          <w:rFonts w:ascii="Times New Roman" w:hAnsi="Times New Roman" w:cs="Times New Roman"/>
          <w:sz w:val="24"/>
          <w:szCs w:val="24"/>
        </w:rPr>
        <w:t xml:space="preserve"> = </w:t>
      </w:r>
      <w:r w:rsidR="009D1131">
        <w:rPr>
          <w:rFonts w:ascii="Times New Roman" w:hAnsi="Times New Roman" w:cs="Times New Roman"/>
          <w:sz w:val="24"/>
          <w:szCs w:val="24"/>
        </w:rPr>
        <w:t>En desacuerdo y 4</w:t>
      </w:r>
      <w:r w:rsidR="00357584">
        <w:rPr>
          <w:rFonts w:ascii="Times New Roman" w:hAnsi="Times New Roman" w:cs="Times New Roman"/>
          <w:sz w:val="24"/>
          <w:szCs w:val="24"/>
        </w:rPr>
        <w:t xml:space="preserve"> = </w:t>
      </w:r>
      <w:r w:rsidR="009D1131">
        <w:rPr>
          <w:rFonts w:ascii="Times New Roman" w:hAnsi="Times New Roman" w:cs="Times New Roman"/>
          <w:sz w:val="24"/>
          <w:szCs w:val="24"/>
        </w:rPr>
        <w:t xml:space="preserve">Muy en desacuerdo. </w:t>
      </w:r>
      <w:r w:rsidR="00443744" w:rsidRPr="00DF4452">
        <w:rPr>
          <w:rFonts w:ascii="Times New Roman" w:hAnsi="Times New Roman" w:cs="Times New Roman"/>
          <w:sz w:val="24"/>
          <w:szCs w:val="24"/>
        </w:rPr>
        <w:t>Además, está dividida en cinco preguntas en positivo y cinco en negativo. A grandes rasgos</w:t>
      </w:r>
      <w:r w:rsidR="00357584">
        <w:rPr>
          <w:rFonts w:ascii="Times New Roman" w:hAnsi="Times New Roman" w:cs="Times New Roman"/>
          <w:sz w:val="24"/>
          <w:szCs w:val="24"/>
        </w:rPr>
        <w:t>,</w:t>
      </w:r>
      <w:r w:rsidR="00443744" w:rsidRPr="00DF4452">
        <w:rPr>
          <w:rFonts w:ascii="Times New Roman" w:hAnsi="Times New Roman" w:cs="Times New Roman"/>
          <w:sz w:val="24"/>
          <w:szCs w:val="24"/>
        </w:rPr>
        <w:t xml:space="preserve"> la interpretación se hace de la siguiente manera: </w:t>
      </w:r>
      <w:r w:rsidR="00443744" w:rsidRPr="00DF4452">
        <w:rPr>
          <w:rFonts w:ascii="Times New Roman" w:hAnsi="Times New Roman" w:cs="Times New Roman"/>
          <w:i/>
          <w:iCs/>
          <w:sz w:val="24"/>
          <w:szCs w:val="24"/>
        </w:rPr>
        <w:t>a mayor puntuación mayor autoestima</w:t>
      </w:r>
      <w:r w:rsidR="00D66517">
        <w:rPr>
          <w:rFonts w:ascii="Times New Roman" w:hAnsi="Times New Roman" w:cs="Times New Roman"/>
          <w:sz w:val="24"/>
          <w:szCs w:val="24"/>
        </w:rPr>
        <w:t xml:space="preserve"> (</w:t>
      </w:r>
      <w:r w:rsidR="00357584">
        <w:rPr>
          <w:rFonts w:ascii="Times New Roman" w:hAnsi="Times New Roman" w:cs="Times New Roman"/>
          <w:sz w:val="24"/>
          <w:szCs w:val="24"/>
        </w:rPr>
        <w:t xml:space="preserve">anexo </w:t>
      </w:r>
      <w:r w:rsidR="00D66517">
        <w:rPr>
          <w:rFonts w:ascii="Times New Roman" w:hAnsi="Times New Roman" w:cs="Times New Roman"/>
          <w:sz w:val="24"/>
          <w:szCs w:val="24"/>
        </w:rPr>
        <w:t>1).</w:t>
      </w:r>
    </w:p>
    <w:p w14:paraId="17DD4355" w14:textId="56A883E2" w:rsidR="009D6AB5" w:rsidRPr="0082107B" w:rsidRDefault="009A5DE7" w:rsidP="00866FE2">
      <w:pPr>
        <w:pStyle w:val="Prrafodelista"/>
        <w:numPr>
          <w:ilvl w:val="0"/>
          <w:numId w:val="2"/>
        </w:numPr>
        <w:spacing w:after="0" w:line="360" w:lineRule="auto"/>
        <w:ind w:left="0" w:firstLine="709"/>
        <w:jc w:val="both"/>
        <w:rPr>
          <w:rFonts w:ascii="Times New Roman" w:hAnsi="Times New Roman" w:cs="Times New Roman"/>
          <w:b/>
          <w:bCs/>
          <w:sz w:val="24"/>
          <w:szCs w:val="24"/>
        </w:rPr>
      </w:pPr>
      <w:r w:rsidRPr="009A5DE7">
        <w:rPr>
          <w:rFonts w:ascii="Times New Roman" w:hAnsi="Times New Roman" w:cs="Times New Roman"/>
          <w:sz w:val="24"/>
          <w:szCs w:val="24"/>
        </w:rPr>
        <w:t>Guía de observación</w:t>
      </w:r>
      <w:r w:rsidR="00EE64B0">
        <w:rPr>
          <w:rFonts w:ascii="Times New Roman" w:hAnsi="Times New Roman" w:cs="Times New Roman"/>
          <w:i/>
          <w:iCs/>
          <w:sz w:val="24"/>
          <w:szCs w:val="24"/>
        </w:rPr>
        <w:t>.</w:t>
      </w:r>
      <w:r w:rsidR="00EE64B0" w:rsidRPr="00DF4452">
        <w:rPr>
          <w:rFonts w:ascii="Times New Roman" w:hAnsi="Times New Roman" w:cs="Times New Roman"/>
          <w:sz w:val="24"/>
          <w:szCs w:val="24"/>
        </w:rPr>
        <w:t xml:space="preserve"> </w:t>
      </w:r>
      <w:r>
        <w:rPr>
          <w:rFonts w:ascii="Times New Roman" w:hAnsi="Times New Roman" w:cs="Times New Roman"/>
          <w:sz w:val="24"/>
          <w:szCs w:val="24"/>
        </w:rPr>
        <w:t xml:space="preserve">Estuvo conformada por </w:t>
      </w:r>
      <w:r w:rsidR="00357584">
        <w:rPr>
          <w:rFonts w:ascii="Times New Roman" w:hAnsi="Times New Roman" w:cs="Times New Roman"/>
          <w:sz w:val="24"/>
          <w:szCs w:val="24"/>
        </w:rPr>
        <w:t xml:space="preserve">cinco </w:t>
      </w:r>
      <w:r>
        <w:rPr>
          <w:rFonts w:ascii="Times New Roman" w:hAnsi="Times New Roman" w:cs="Times New Roman"/>
          <w:sz w:val="24"/>
          <w:szCs w:val="24"/>
        </w:rPr>
        <w:t>aspectos: aspecto físico, aspecto cognitivo, aspecto emocional, aspecto social y comentarios realizados por los adultos mayores</w:t>
      </w:r>
      <w:r w:rsidR="008823C2">
        <w:rPr>
          <w:rFonts w:ascii="Times New Roman" w:hAnsi="Times New Roman" w:cs="Times New Roman"/>
          <w:sz w:val="24"/>
          <w:szCs w:val="24"/>
        </w:rPr>
        <w:t xml:space="preserve">. En ella se </w:t>
      </w:r>
      <w:r w:rsidR="00EE64B0">
        <w:rPr>
          <w:rFonts w:ascii="Times New Roman" w:hAnsi="Times New Roman" w:cs="Times New Roman"/>
          <w:sz w:val="24"/>
          <w:szCs w:val="24"/>
        </w:rPr>
        <w:t>describ</w:t>
      </w:r>
      <w:r w:rsidR="00D60CE7">
        <w:rPr>
          <w:rFonts w:ascii="Times New Roman" w:hAnsi="Times New Roman" w:cs="Times New Roman"/>
          <w:sz w:val="24"/>
          <w:szCs w:val="24"/>
        </w:rPr>
        <w:t>i</w:t>
      </w:r>
      <w:r w:rsidR="00EE64B0">
        <w:rPr>
          <w:rFonts w:ascii="Times New Roman" w:hAnsi="Times New Roman" w:cs="Times New Roman"/>
          <w:sz w:val="24"/>
          <w:szCs w:val="24"/>
        </w:rPr>
        <w:t xml:space="preserve">eron </w:t>
      </w:r>
      <w:r w:rsidR="008823C2">
        <w:rPr>
          <w:rFonts w:ascii="Times New Roman" w:hAnsi="Times New Roman" w:cs="Times New Roman"/>
          <w:sz w:val="24"/>
          <w:szCs w:val="24"/>
        </w:rPr>
        <w:t xml:space="preserve">los datos que se </w:t>
      </w:r>
      <w:r w:rsidR="00EE64B0">
        <w:rPr>
          <w:rFonts w:ascii="Times New Roman" w:hAnsi="Times New Roman" w:cs="Times New Roman"/>
          <w:sz w:val="24"/>
          <w:szCs w:val="24"/>
        </w:rPr>
        <w:t>alca</w:t>
      </w:r>
      <w:r w:rsidR="00D60CE7">
        <w:rPr>
          <w:rFonts w:ascii="Times New Roman" w:hAnsi="Times New Roman" w:cs="Times New Roman"/>
          <w:sz w:val="24"/>
          <w:szCs w:val="24"/>
        </w:rPr>
        <w:t>n</w:t>
      </w:r>
      <w:r w:rsidR="00EE64B0">
        <w:rPr>
          <w:rFonts w:ascii="Times New Roman" w:hAnsi="Times New Roman" w:cs="Times New Roman"/>
          <w:sz w:val="24"/>
          <w:szCs w:val="24"/>
        </w:rPr>
        <w:t xml:space="preserve">zaron </w:t>
      </w:r>
      <w:r w:rsidR="008823C2">
        <w:rPr>
          <w:rFonts w:ascii="Times New Roman" w:hAnsi="Times New Roman" w:cs="Times New Roman"/>
          <w:sz w:val="24"/>
          <w:szCs w:val="24"/>
        </w:rPr>
        <w:t xml:space="preserve">a observar o que </w:t>
      </w:r>
      <w:r w:rsidR="00EE64B0">
        <w:rPr>
          <w:rFonts w:ascii="Times New Roman" w:hAnsi="Times New Roman" w:cs="Times New Roman"/>
          <w:sz w:val="24"/>
          <w:szCs w:val="24"/>
        </w:rPr>
        <w:t xml:space="preserve">comentaron </w:t>
      </w:r>
      <w:r w:rsidR="008823C2">
        <w:rPr>
          <w:rFonts w:ascii="Times New Roman" w:hAnsi="Times New Roman" w:cs="Times New Roman"/>
          <w:sz w:val="24"/>
          <w:szCs w:val="24"/>
        </w:rPr>
        <w:t xml:space="preserve">de forma verbal los </w:t>
      </w:r>
      <w:r w:rsidR="00EE64B0">
        <w:rPr>
          <w:rFonts w:ascii="Times New Roman" w:hAnsi="Times New Roman" w:cs="Times New Roman"/>
          <w:sz w:val="24"/>
          <w:szCs w:val="24"/>
        </w:rPr>
        <w:t>adultos mayores</w:t>
      </w:r>
      <w:r w:rsidR="008823C2">
        <w:rPr>
          <w:rFonts w:ascii="Times New Roman" w:hAnsi="Times New Roman" w:cs="Times New Roman"/>
          <w:sz w:val="24"/>
          <w:szCs w:val="24"/>
        </w:rPr>
        <w:t>. Entre esos aspectos</w:t>
      </w:r>
      <w:r w:rsidR="00EE64B0">
        <w:rPr>
          <w:rFonts w:ascii="Times New Roman" w:hAnsi="Times New Roman" w:cs="Times New Roman"/>
          <w:sz w:val="24"/>
          <w:szCs w:val="24"/>
        </w:rPr>
        <w:t>,</w:t>
      </w:r>
      <w:r w:rsidR="008823C2">
        <w:rPr>
          <w:rFonts w:ascii="Times New Roman" w:hAnsi="Times New Roman" w:cs="Times New Roman"/>
          <w:sz w:val="24"/>
          <w:szCs w:val="24"/>
        </w:rPr>
        <w:t xml:space="preserve"> se evalu</w:t>
      </w:r>
      <w:r w:rsidR="00536457">
        <w:rPr>
          <w:rFonts w:ascii="Times New Roman" w:hAnsi="Times New Roman" w:cs="Times New Roman"/>
          <w:sz w:val="24"/>
          <w:szCs w:val="24"/>
        </w:rPr>
        <w:t xml:space="preserve">ó </w:t>
      </w:r>
      <w:r w:rsidR="008823C2">
        <w:rPr>
          <w:rFonts w:ascii="Times New Roman" w:hAnsi="Times New Roman" w:cs="Times New Roman"/>
          <w:sz w:val="24"/>
          <w:szCs w:val="24"/>
        </w:rPr>
        <w:t>su situación física, su conducta, su interés y atención en la prueba, su manera de solucionar y la forma de relacionarse con los médicos, enfermeros y otros actores del sector médico.</w:t>
      </w:r>
    </w:p>
    <w:p w14:paraId="5FE24C28" w14:textId="0A224BE1" w:rsidR="0082107B" w:rsidRDefault="0082107B" w:rsidP="00866FE2">
      <w:pPr>
        <w:pStyle w:val="Prrafodelista"/>
        <w:numPr>
          <w:ilvl w:val="0"/>
          <w:numId w:val="2"/>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Cédula de datos sociodemográficos</w:t>
      </w:r>
      <w:r w:rsidR="00536457">
        <w:rPr>
          <w:rFonts w:ascii="Times New Roman" w:hAnsi="Times New Roman" w:cs="Times New Roman"/>
          <w:sz w:val="24"/>
          <w:szCs w:val="24"/>
        </w:rPr>
        <w:t>. Incluyó</w:t>
      </w:r>
      <w:r>
        <w:rPr>
          <w:rFonts w:ascii="Times New Roman" w:hAnsi="Times New Roman" w:cs="Times New Roman"/>
          <w:sz w:val="24"/>
          <w:szCs w:val="24"/>
        </w:rPr>
        <w:t xml:space="preserve"> la identificación del s</w:t>
      </w:r>
      <w:r w:rsidRPr="0082107B">
        <w:rPr>
          <w:rFonts w:ascii="Times New Roman" w:hAnsi="Times New Roman" w:cs="Times New Roman"/>
          <w:sz w:val="24"/>
          <w:szCs w:val="24"/>
        </w:rPr>
        <w:t>exo</w:t>
      </w:r>
      <w:r>
        <w:rPr>
          <w:rFonts w:ascii="Times New Roman" w:hAnsi="Times New Roman" w:cs="Times New Roman"/>
          <w:sz w:val="24"/>
          <w:szCs w:val="24"/>
        </w:rPr>
        <w:t>, e</w:t>
      </w:r>
      <w:r w:rsidRPr="0082107B">
        <w:rPr>
          <w:rFonts w:ascii="Times New Roman" w:hAnsi="Times New Roman" w:cs="Times New Roman"/>
          <w:sz w:val="24"/>
          <w:szCs w:val="24"/>
        </w:rPr>
        <w:t>dad</w:t>
      </w:r>
      <w:r>
        <w:rPr>
          <w:rFonts w:ascii="Times New Roman" w:hAnsi="Times New Roman" w:cs="Times New Roman"/>
          <w:sz w:val="24"/>
          <w:szCs w:val="24"/>
        </w:rPr>
        <w:t>, e</w:t>
      </w:r>
      <w:r w:rsidRPr="0082107B">
        <w:rPr>
          <w:rFonts w:ascii="Times New Roman" w:hAnsi="Times New Roman" w:cs="Times New Roman"/>
          <w:sz w:val="24"/>
          <w:szCs w:val="24"/>
        </w:rPr>
        <w:t>scolaridad</w:t>
      </w:r>
      <w:r>
        <w:rPr>
          <w:rFonts w:ascii="Times New Roman" w:hAnsi="Times New Roman" w:cs="Times New Roman"/>
          <w:sz w:val="24"/>
          <w:szCs w:val="24"/>
        </w:rPr>
        <w:t>, e</w:t>
      </w:r>
      <w:r w:rsidRPr="0082107B">
        <w:rPr>
          <w:rFonts w:ascii="Times New Roman" w:hAnsi="Times New Roman" w:cs="Times New Roman"/>
          <w:sz w:val="24"/>
          <w:szCs w:val="24"/>
        </w:rPr>
        <w:t xml:space="preserve">stado </w:t>
      </w:r>
      <w:r>
        <w:rPr>
          <w:rFonts w:ascii="Times New Roman" w:hAnsi="Times New Roman" w:cs="Times New Roman"/>
          <w:sz w:val="24"/>
          <w:szCs w:val="24"/>
        </w:rPr>
        <w:t>civil, r</w:t>
      </w:r>
      <w:r w:rsidRPr="0082107B">
        <w:rPr>
          <w:rFonts w:ascii="Times New Roman" w:hAnsi="Times New Roman" w:cs="Times New Roman"/>
          <w:sz w:val="24"/>
          <w:szCs w:val="24"/>
        </w:rPr>
        <w:t>eligió</w:t>
      </w:r>
      <w:r>
        <w:rPr>
          <w:rFonts w:ascii="Times New Roman" w:hAnsi="Times New Roman" w:cs="Times New Roman"/>
          <w:sz w:val="24"/>
          <w:szCs w:val="24"/>
        </w:rPr>
        <w:t>n, d</w:t>
      </w:r>
      <w:r w:rsidRPr="0082107B">
        <w:rPr>
          <w:rFonts w:ascii="Times New Roman" w:hAnsi="Times New Roman" w:cs="Times New Roman"/>
          <w:sz w:val="24"/>
          <w:szCs w:val="24"/>
        </w:rPr>
        <w:t>ecisión de la institucionalización</w:t>
      </w:r>
      <w:r>
        <w:rPr>
          <w:rFonts w:ascii="Times New Roman" w:hAnsi="Times New Roman" w:cs="Times New Roman"/>
          <w:sz w:val="24"/>
          <w:szCs w:val="24"/>
        </w:rPr>
        <w:t>, t</w:t>
      </w:r>
      <w:r w:rsidRPr="0082107B">
        <w:rPr>
          <w:rFonts w:ascii="Times New Roman" w:hAnsi="Times New Roman" w:cs="Times New Roman"/>
          <w:sz w:val="24"/>
          <w:szCs w:val="24"/>
        </w:rPr>
        <w:t>iempo de institucionalización</w:t>
      </w:r>
      <w:r>
        <w:rPr>
          <w:rFonts w:ascii="Times New Roman" w:hAnsi="Times New Roman" w:cs="Times New Roman"/>
          <w:sz w:val="24"/>
          <w:szCs w:val="24"/>
        </w:rPr>
        <w:t>, si e</w:t>
      </w:r>
      <w:r w:rsidRPr="0082107B">
        <w:rPr>
          <w:rFonts w:ascii="Times New Roman" w:hAnsi="Times New Roman" w:cs="Times New Roman"/>
          <w:sz w:val="24"/>
          <w:szCs w:val="24"/>
        </w:rPr>
        <w:t xml:space="preserve">l </w:t>
      </w:r>
      <w:proofErr w:type="spellStart"/>
      <w:r w:rsidRPr="0082107B">
        <w:rPr>
          <w:rFonts w:ascii="Times New Roman" w:hAnsi="Times New Roman" w:cs="Times New Roman"/>
          <w:sz w:val="24"/>
          <w:szCs w:val="24"/>
        </w:rPr>
        <w:t>c</w:t>
      </w:r>
      <w:r w:rsidR="00BC0D63">
        <w:rPr>
          <w:rFonts w:ascii="Times New Roman" w:hAnsi="Times New Roman" w:cs="Times New Roman"/>
          <w:sz w:val="24"/>
          <w:szCs w:val="24"/>
        </w:rPr>
        <w:t>ó</w:t>
      </w:r>
      <w:r w:rsidRPr="0082107B">
        <w:rPr>
          <w:rFonts w:ascii="Times New Roman" w:hAnsi="Times New Roman" w:cs="Times New Roman"/>
          <w:sz w:val="24"/>
          <w:szCs w:val="24"/>
        </w:rPr>
        <w:t>nyugue</w:t>
      </w:r>
      <w:proofErr w:type="spellEnd"/>
      <w:r w:rsidRPr="0082107B">
        <w:rPr>
          <w:rFonts w:ascii="Times New Roman" w:hAnsi="Times New Roman" w:cs="Times New Roman"/>
          <w:sz w:val="24"/>
          <w:szCs w:val="24"/>
        </w:rPr>
        <w:t xml:space="preserve"> se encuentra institucionalizado</w:t>
      </w:r>
      <w:r>
        <w:rPr>
          <w:rFonts w:ascii="Times New Roman" w:hAnsi="Times New Roman" w:cs="Times New Roman"/>
          <w:sz w:val="24"/>
          <w:szCs w:val="24"/>
        </w:rPr>
        <w:t xml:space="preserve"> y el r</w:t>
      </w:r>
      <w:r w:rsidRPr="0082107B">
        <w:rPr>
          <w:rFonts w:ascii="Times New Roman" w:hAnsi="Times New Roman" w:cs="Times New Roman"/>
          <w:sz w:val="24"/>
          <w:szCs w:val="24"/>
        </w:rPr>
        <w:t>ecinto donde se encuentra institucionalizado</w:t>
      </w:r>
      <w:r>
        <w:rPr>
          <w:rFonts w:ascii="Times New Roman" w:hAnsi="Times New Roman" w:cs="Times New Roman"/>
          <w:sz w:val="24"/>
          <w:szCs w:val="24"/>
        </w:rPr>
        <w:t xml:space="preserve">. </w:t>
      </w:r>
    </w:p>
    <w:p w14:paraId="4207046F" w14:textId="7D12BD5C" w:rsidR="00866FE2" w:rsidRDefault="00866FE2" w:rsidP="00866FE2">
      <w:pPr>
        <w:pStyle w:val="Prrafodelista"/>
        <w:spacing w:after="0" w:line="360" w:lineRule="auto"/>
        <w:ind w:left="709"/>
        <w:jc w:val="both"/>
        <w:rPr>
          <w:rFonts w:ascii="Times New Roman" w:hAnsi="Times New Roman" w:cs="Times New Roman"/>
          <w:sz w:val="24"/>
          <w:szCs w:val="24"/>
        </w:rPr>
      </w:pPr>
    </w:p>
    <w:p w14:paraId="52F77C70" w14:textId="7B6DC500" w:rsidR="00977914" w:rsidRDefault="00977914" w:rsidP="00866FE2">
      <w:pPr>
        <w:pStyle w:val="Prrafodelista"/>
        <w:spacing w:after="0" w:line="360" w:lineRule="auto"/>
        <w:ind w:left="709"/>
        <w:jc w:val="both"/>
        <w:rPr>
          <w:rFonts w:ascii="Times New Roman" w:hAnsi="Times New Roman" w:cs="Times New Roman"/>
          <w:sz w:val="24"/>
          <w:szCs w:val="24"/>
        </w:rPr>
      </w:pPr>
    </w:p>
    <w:p w14:paraId="3D2B9BEB" w14:textId="77777777" w:rsidR="00977914" w:rsidRPr="0082107B" w:rsidRDefault="00977914" w:rsidP="00866FE2">
      <w:pPr>
        <w:pStyle w:val="Prrafodelista"/>
        <w:spacing w:after="0" w:line="360" w:lineRule="auto"/>
        <w:ind w:left="709"/>
        <w:jc w:val="both"/>
        <w:rPr>
          <w:rFonts w:ascii="Times New Roman" w:hAnsi="Times New Roman" w:cs="Times New Roman"/>
          <w:sz w:val="24"/>
          <w:szCs w:val="24"/>
        </w:rPr>
      </w:pPr>
    </w:p>
    <w:p w14:paraId="1C2981C2" w14:textId="4C1D373F" w:rsidR="004371E8" w:rsidRPr="00DF4452" w:rsidRDefault="004371E8" w:rsidP="00DF6092">
      <w:pPr>
        <w:spacing w:after="0" w:line="360" w:lineRule="auto"/>
        <w:jc w:val="center"/>
        <w:rPr>
          <w:rFonts w:ascii="Times New Roman" w:hAnsi="Times New Roman" w:cs="Times New Roman"/>
          <w:b/>
          <w:bCs/>
          <w:sz w:val="24"/>
          <w:szCs w:val="24"/>
        </w:rPr>
      </w:pPr>
      <w:r w:rsidRPr="00866FE2">
        <w:rPr>
          <w:rFonts w:ascii="Times New Roman" w:hAnsi="Times New Roman" w:cs="Times New Roman"/>
          <w:b/>
          <w:bCs/>
          <w:sz w:val="28"/>
          <w:szCs w:val="28"/>
        </w:rPr>
        <w:lastRenderedPageBreak/>
        <w:t>Procedimiento</w:t>
      </w:r>
    </w:p>
    <w:p w14:paraId="584DD9EB" w14:textId="4D095738" w:rsidR="00866FE2" w:rsidRDefault="00D554AE" w:rsidP="008E3D9F">
      <w:pPr>
        <w:spacing w:after="0" w:line="360" w:lineRule="auto"/>
        <w:ind w:firstLine="709"/>
        <w:jc w:val="both"/>
        <w:rPr>
          <w:rFonts w:ascii="Times New Roman" w:hAnsi="Times New Roman" w:cs="Times New Roman"/>
          <w:sz w:val="24"/>
          <w:szCs w:val="24"/>
        </w:rPr>
      </w:pPr>
      <w:r w:rsidRPr="00DF4452">
        <w:rPr>
          <w:rFonts w:ascii="Times New Roman" w:hAnsi="Times New Roman" w:cs="Times New Roman"/>
          <w:sz w:val="24"/>
          <w:szCs w:val="24"/>
        </w:rPr>
        <w:t xml:space="preserve">La presente investigación </w:t>
      </w:r>
      <w:r w:rsidR="00461543" w:rsidRPr="00DF4452">
        <w:rPr>
          <w:rFonts w:ascii="Times New Roman" w:hAnsi="Times New Roman" w:cs="Times New Roman"/>
          <w:sz w:val="24"/>
          <w:szCs w:val="24"/>
        </w:rPr>
        <w:t xml:space="preserve">se realizó por medio de </w:t>
      </w:r>
      <w:r w:rsidR="003A3441" w:rsidRPr="00DF4452">
        <w:rPr>
          <w:rFonts w:ascii="Times New Roman" w:hAnsi="Times New Roman" w:cs="Times New Roman"/>
          <w:sz w:val="24"/>
          <w:szCs w:val="24"/>
        </w:rPr>
        <w:t>cuatro</w:t>
      </w:r>
      <w:r w:rsidR="00443744" w:rsidRPr="00DF4452">
        <w:rPr>
          <w:rFonts w:ascii="Times New Roman" w:hAnsi="Times New Roman" w:cs="Times New Roman"/>
          <w:sz w:val="24"/>
          <w:szCs w:val="24"/>
        </w:rPr>
        <w:t xml:space="preserve"> fases: en la primera se elaboró el </w:t>
      </w:r>
      <w:r w:rsidR="004D2699" w:rsidRPr="00DF4452">
        <w:rPr>
          <w:rFonts w:ascii="Times New Roman" w:hAnsi="Times New Roman" w:cs="Times New Roman"/>
          <w:sz w:val="24"/>
          <w:szCs w:val="24"/>
        </w:rPr>
        <w:t xml:space="preserve">proyecto </w:t>
      </w:r>
      <w:r w:rsidR="00443744" w:rsidRPr="00DF4452">
        <w:rPr>
          <w:rFonts w:ascii="Times New Roman" w:hAnsi="Times New Roman" w:cs="Times New Roman"/>
          <w:sz w:val="24"/>
          <w:szCs w:val="24"/>
        </w:rPr>
        <w:t xml:space="preserve">y fue presentado a las autoridades correspondientes del </w:t>
      </w:r>
      <w:proofErr w:type="spellStart"/>
      <w:r w:rsidR="00536457" w:rsidRPr="00DF4452">
        <w:rPr>
          <w:rFonts w:ascii="Times New Roman" w:hAnsi="Times New Roman" w:cs="Times New Roman"/>
          <w:sz w:val="24"/>
          <w:szCs w:val="24"/>
        </w:rPr>
        <w:t>Issste</w:t>
      </w:r>
      <w:proofErr w:type="spellEnd"/>
      <w:r w:rsidR="00443744" w:rsidRPr="00DF4452">
        <w:rPr>
          <w:rFonts w:ascii="Times New Roman" w:hAnsi="Times New Roman" w:cs="Times New Roman"/>
          <w:sz w:val="24"/>
          <w:szCs w:val="24"/>
        </w:rPr>
        <w:t>.</w:t>
      </w:r>
      <w:r w:rsidR="004D2699" w:rsidRPr="00DF4452">
        <w:rPr>
          <w:rFonts w:ascii="Times New Roman" w:hAnsi="Times New Roman" w:cs="Times New Roman"/>
          <w:sz w:val="24"/>
          <w:szCs w:val="24"/>
        </w:rPr>
        <w:t xml:space="preserve"> </w:t>
      </w:r>
      <w:r w:rsidRPr="00DF4452">
        <w:rPr>
          <w:rFonts w:ascii="Times New Roman" w:hAnsi="Times New Roman" w:cs="Times New Roman"/>
          <w:sz w:val="24"/>
          <w:szCs w:val="24"/>
        </w:rPr>
        <w:t>Posteriormente, u</w:t>
      </w:r>
      <w:r w:rsidR="004D2699" w:rsidRPr="00DF4452">
        <w:rPr>
          <w:rFonts w:ascii="Times New Roman" w:hAnsi="Times New Roman" w:cs="Times New Roman"/>
          <w:sz w:val="24"/>
          <w:szCs w:val="24"/>
        </w:rPr>
        <w:t>na vez que los encargados de la estancia autorizaron dicho proyecto, la responsable se presentó con los participantes</w:t>
      </w:r>
      <w:r w:rsidR="008253E6">
        <w:rPr>
          <w:rFonts w:ascii="Times New Roman" w:hAnsi="Times New Roman" w:cs="Times New Roman"/>
          <w:sz w:val="24"/>
          <w:szCs w:val="24"/>
        </w:rPr>
        <w:t xml:space="preserve">, </w:t>
      </w:r>
      <w:r w:rsidR="004D2699" w:rsidRPr="00DF4452">
        <w:rPr>
          <w:rFonts w:ascii="Times New Roman" w:hAnsi="Times New Roman" w:cs="Times New Roman"/>
          <w:sz w:val="24"/>
          <w:szCs w:val="24"/>
        </w:rPr>
        <w:t>les comentó la finalidad de dicho trabajo</w:t>
      </w:r>
      <w:r w:rsidR="008253E6">
        <w:rPr>
          <w:rFonts w:ascii="Times New Roman" w:hAnsi="Times New Roman" w:cs="Times New Roman"/>
          <w:sz w:val="24"/>
          <w:szCs w:val="24"/>
        </w:rPr>
        <w:t xml:space="preserve"> y los invitó </w:t>
      </w:r>
      <w:r w:rsidR="004D2699" w:rsidRPr="00DF4452">
        <w:rPr>
          <w:rFonts w:ascii="Times New Roman" w:hAnsi="Times New Roman" w:cs="Times New Roman"/>
          <w:sz w:val="24"/>
          <w:szCs w:val="24"/>
        </w:rPr>
        <w:t>a participar de manera voluntaria mostrándoles el consentimiento informado</w:t>
      </w:r>
      <w:r w:rsidR="00647C20">
        <w:rPr>
          <w:rFonts w:ascii="Times New Roman" w:hAnsi="Times New Roman" w:cs="Times New Roman"/>
          <w:sz w:val="24"/>
          <w:szCs w:val="24"/>
        </w:rPr>
        <w:t>; u</w:t>
      </w:r>
      <w:r w:rsidR="008253E6">
        <w:rPr>
          <w:rFonts w:ascii="Times New Roman" w:hAnsi="Times New Roman" w:cs="Times New Roman"/>
          <w:sz w:val="24"/>
          <w:szCs w:val="24"/>
        </w:rPr>
        <w:t xml:space="preserve">na vez </w:t>
      </w:r>
      <w:r w:rsidR="00647C20">
        <w:rPr>
          <w:rFonts w:ascii="Times New Roman" w:hAnsi="Times New Roman" w:cs="Times New Roman"/>
          <w:sz w:val="24"/>
          <w:szCs w:val="24"/>
        </w:rPr>
        <w:t>firmado el consentimiento</w:t>
      </w:r>
      <w:r w:rsidR="008253E6">
        <w:rPr>
          <w:rFonts w:ascii="Times New Roman" w:hAnsi="Times New Roman" w:cs="Times New Roman"/>
          <w:sz w:val="24"/>
          <w:szCs w:val="24"/>
        </w:rPr>
        <w:t>,</w:t>
      </w:r>
      <w:r w:rsidR="008253E6" w:rsidRPr="00DF4452">
        <w:rPr>
          <w:rFonts w:ascii="Times New Roman" w:hAnsi="Times New Roman" w:cs="Times New Roman"/>
          <w:sz w:val="24"/>
          <w:szCs w:val="24"/>
        </w:rPr>
        <w:t xml:space="preserve"> </w:t>
      </w:r>
      <w:r w:rsidR="00314452" w:rsidRPr="00DF4452">
        <w:rPr>
          <w:rFonts w:ascii="Times New Roman" w:hAnsi="Times New Roman" w:cs="Times New Roman"/>
          <w:sz w:val="24"/>
          <w:szCs w:val="24"/>
        </w:rPr>
        <w:t>se les proporcionó la escala.</w:t>
      </w:r>
      <w:r w:rsidR="004D2699" w:rsidRPr="00DF4452">
        <w:rPr>
          <w:rFonts w:ascii="Times New Roman" w:hAnsi="Times New Roman" w:cs="Times New Roman"/>
          <w:sz w:val="24"/>
          <w:szCs w:val="24"/>
        </w:rPr>
        <w:t xml:space="preserve"> </w:t>
      </w:r>
      <w:r w:rsidRPr="00DF4452">
        <w:rPr>
          <w:rFonts w:ascii="Times New Roman" w:hAnsi="Times New Roman" w:cs="Times New Roman"/>
          <w:sz w:val="24"/>
          <w:szCs w:val="24"/>
        </w:rPr>
        <w:t>El proceso dur</w:t>
      </w:r>
      <w:r w:rsidR="00D07712">
        <w:rPr>
          <w:rFonts w:ascii="Times New Roman" w:hAnsi="Times New Roman" w:cs="Times New Roman"/>
          <w:sz w:val="24"/>
          <w:szCs w:val="24"/>
        </w:rPr>
        <w:t>ó</w:t>
      </w:r>
      <w:r w:rsidRPr="00DF4452">
        <w:rPr>
          <w:rFonts w:ascii="Times New Roman" w:hAnsi="Times New Roman" w:cs="Times New Roman"/>
          <w:sz w:val="24"/>
          <w:szCs w:val="24"/>
        </w:rPr>
        <w:t xml:space="preserve"> de </w:t>
      </w:r>
      <w:r w:rsidR="00455489">
        <w:rPr>
          <w:rFonts w:ascii="Times New Roman" w:hAnsi="Times New Roman" w:cs="Times New Roman"/>
          <w:sz w:val="24"/>
          <w:szCs w:val="24"/>
        </w:rPr>
        <w:t>diciembre de 2021 a febrero de 2022</w:t>
      </w:r>
      <w:r w:rsidR="00AD39B5">
        <w:rPr>
          <w:rFonts w:ascii="Times New Roman" w:hAnsi="Times New Roman" w:cs="Times New Roman"/>
          <w:sz w:val="24"/>
          <w:szCs w:val="24"/>
        </w:rPr>
        <w:t>,</w:t>
      </w:r>
      <w:r w:rsidR="00455489">
        <w:rPr>
          <w:rFonts w:ascii="Times New Roman" w:hAnsi="Times New Roman" w:cs="Times New Roman"/>
          <w:sz w:val="24"/>
          <w:szCs w:val="24"/>
        </w:rPr>
        <w:t xml:space="preserve"> aproximadamente. </w:t>
      </w:r>
      <w:r w:rsidR="00314452" w:rsidRPr="00DF4452">
        <w:rPr>
          <w:rFonts w:ascii="Times New Roman" w:hAnsi="Times New Roman" w:cs="Times New Roman"/>
          <w:sz w:val="24"/>
          <w:szCs w:val="24"/>
        </w:rPr>
        <w:t>Finalmente</w:t>
      </w:r>
      <w:r w:rsidRPr="00DF4452">
        <w:rPr>
          <w:rFonts w:ascii="Times New Roman" w:hAnsi="Times New Roman" w:cs="Times New Roman"/>
          <w:sz w:val="24"/>
          <w:szCs w:val="24"/>
        </w:rPr>
        <w:t>, se procedió al análisis de los datos</w:t>
      </w:r>
      <w:r w:rsidR="00314452" w:rsidRPr="00DF4452">
        <w:rPr>
          <w:rFonts w:ascii="Times New Roman" w:hAnsi="Times New Roman" w:cs="Times New Roman"/>
          <w:sz w:val="24"/>
          <w:szCs w:val="24"/>
        </w:rPr>
        <w:t xml:space="preserve"> y la difusión</w:t>
      </w:r>
      <w:r w:rsidRPr="00DF4452">
        <w:rPr>
          <w:rFonts w:ascii="Times New Roman" w:hAnsi="Times New Roman" w:cs="Times New Roman"/>
          <w:sz w:val="24"/>
          <w:szCs w:val="24"/>
        </w:rPr>
        <w:t xml:space="preserve"> de los resultados. </w:t>
      </w:r>
      <w:r w:rsidR="00301F29" w:rsidRPr="00DF4452">
        <w:rPr>
          <w:rFonts w:ascii="Times New Roman" w:hAnsi="Times New Roman" w:cs="Times New Roman"/>
          <w:sz w:val="24"/>
          <w:szCs w:val="24"/>
        </w:rPr>
        <w:t xml:space="preserve">En la </w:t>
      </w:r>
      <w:r w:rsidR="00AD39B5">
        <w:rPr>
          <w:rFonts w:ascii="Times New Roman" w:hAnsi="Times New Roman" w:cs="Times New Roman"/>
          <w:sz w:val="24"/>
          <w:szCs w:val="24"/>
        </w:rPr>
        <w:t>f</w:t>
      </w:r>
      <w:r w:rsidR="00AD39B5" w:rsidRPr="00DF4452">
        <w:rPr>
          <w:rFonts w:ascii="Times New Roman" w:hAnsi="Times New Roman" w:cs="Times New Roman"/>
          <w:sz w:val="24"/>
          <w:szCs w:val="24"/>
        </w:rPr>
        <w:t xml:space="preserve">igura </w:t>
      </w:r>
      <w:r w:rsidR="00301F29" w:rsidRPr="00DF4452">
        <w:rPr>
          <w:rFonts w:ascii="Times New Roman" w:hAnsi="Times New Roman" w:cs="Times New Roman"/>
          <w:sz w:val="24"/>
          <w:szCs w:val="24"/>
        </w:rPr>
        <w:t xml:space="preserve">1 se puede observar el planteamiento de la intervención educativa. </w:t>
      </w:r>
    </w:p>
    <w:p w14:paraId="7A63D8CE" w14:textId="77777777" w:rsidR="00977914" w:rsidRPr="00DF4452" w:rsidRDefault="00977914" w:rsidP="008E3D9F">
      <w:pPr>
        <w:spacing w:after="0" w:line="360" w:lineRule="auto"/>
        <w:ind w:firstLine="709"/>
        <w:jc w:val="both"/>
        <w:rPr>
          <w:rFonts w:ascii="Times New Roman" w:hAnsi="Times New Roman" w:cs="Times New Roman"/>
          <w:sz w:val="24"/>
          <w:szCs w:val="24"/>
        </w:rPr>
      </w:pPr>
    </w:p>
    <w:p w14:paraId="6E996D8B" w14:textId="3B999EF8" w:rsidR="007B3A38" w:rsidRPr="00866FE2" w:rsidRDefault="007B3A38" w:rsidP="00866FE2">
      <w:pPr>
        <w:spacing w:after="0" w:line="360" w:lineRule="auto"/>
        <w:jc w:val="center"/>
        <w:rPr>
          <w:rFonts w:ascii="Times New Roman" w:hAnsi="Times New Roman" w:cs="Times New Roman"/>
          <w:b/>
          <w:bCs/>
          <w:sz w:val="24"/>
          <w:szCs w:val="24"/>
        </w:rPr>
      </w:pPr>
      <w:r w:rsidRPr="00DF4452">
        <w:rPr>
          <w:rFonts w:ascii="Times New Roman" w:hAnsi="Times New Roman" w:cs="Times New Roman"/>
          <w:b/>
          <w:bCs/>
          <w:sz w:val="24"/>
          <w:szCs w:val="24"/>
        </w:rPr>
        <w:t xml:space="preserve">Figura 1. </w:t>
      </w:r>
      <w:r w:rsidRPr="00DF6092">
        <w:rPr>
          <w:rFonts w:ascii="Times New Roman" w:hAnsi="Times New Roman" w:cs="Times New Roman"/>
          <w:sz w:val="24"/>
          <w:szCs w:val="24"/>
        </w:rPr>
        <w:t>Esquema de</w:t>
      </w:r>
      <w:r w:rsidR="003A3441" w:rsidRPr="00DF6092">
        <w:rPr>
          <w:rFonts w:ascii="Times New Roman" w:hAnsi="Times New Roman" w:cs="Times New Roman"/>
          <w:sz w:val="24"/>
          <w:szCs w:val="24"/>
        </w:rPr>
        <w:t>l proceso de investigación</w:t>
      </w:r>
    </w:p>
    <w:p w14:paraId="7D816505" w14:textId="4E61611D" w:rsidR="00314452" w:rsidRPr="00DF4452" w:rsidRDefault="00461543" w:rsidP="00866FE2">
      <w:pPr>
        <w:spacing w:after="0" w:line="360" w:lineRule="auto"/>
        <w:jc w:val="both"/>
        <w:rPr>
          <w:rFonts w:ascii="Times New Roman" w:hAnsi="Times New Roman" w:cs="Times New Roman"/>
          <w:i/>
          <w:iCs/>
          <w:sz w:val="24"/>
          <w:szCs w:val="24"/>
        </w:rPr>
      </w:pPr>
      <w:r w:rsidRPr="00DF4452">
        <w:rPr>
          <w:rFonts w:ascii="Times New Roman" w:hAnsi="Times New Roman" w:cs="Times New Roman"/>
          <w:i/>
          <w:iCs/>
          <w:noProof/>
          <w:sz w:val="24"/>
          <w:szCs w:val="24"/>
        </w:rPr>
        <w:drawing>
          <wp:inline distT="0" distB="0" distL="0" distR="0" wp14:anchorId="31F1E0EB" wp14:editId="27E94F1F">
            <wp:extent cx="6048375" cy="1916324"/>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8476" cy="1922693"/>
                    </a:xfrm>
                    <a:prstGeom prst="rect">
                      <a:avLst/>
                    </a:prstGeom>
                    <a:noFill/>
                  </pic:spPr>
                </pic:pic>
              </a:graphicData>
            </a:graphic>
          </wp:inline>
        </w:drawing>
      </w:r>
    </w:p>
    <w:p w14:paraId="5EA49370" w14:textId="7A0A8F22" w:rsidR="00DF502F" w:rsidRDefault="00777701" w:rsidP="00866FE2">
      <w:pPr>
        <w:spacing w:after="0" w:line="360" w:lineRule="auto"/>
        <w:jc w:val="center"/>
        <w:rPr>
          <w:rFonts w:ascii="Times New Roman" w:hAnsi="Times New Roman" w:cs="Times New Roman"/>
          <w:sz w:val="24"/>
          <w:szCs w:val="24"/>
        </w:rPr>
      </w:pPr>
      <w:r w:rsidRPr="00DF4452">
        <w:rPr>
          <w:rFonts w:ascii="Times New Roman" w:hAnsi="Times New Roman" w:cs="Times New Roman"/>
          <w:sz w:val="24"/>
          <w:szCs w:val="24"/>
        </w:rPr>
        <w:t>Fuente. Elaboración propia</w:t>
      </w:r>
    </w:p>
    <w:p w14:paraId="60172861" w14:textId="77777777" w:rsidR="00866FE2" w:rsidRDefault="00866FE2" w:rsidP="00866FE2">
      <w:pPr>
        <w:spacing w:after="0" w:line="360" w:lineRule="auto"/>
        <w:rPr>
          <w:rFonts w:ascii="Times New Roman" w:hAnsi="Times New Roman" w:cs="Times New Roman"/>
          <w:b/>
          <w:bCs/>
          <w:sz w:val="24"/>
          <w:szCs w:val="24"/>
        </w:rPr>
      </w:pPr>
    </w:p>
    <w:p w14:paraId="4F9E56F6" w14:textId="06FE2D29" w:rsidR="00DE480A" w:rsidRPr="00DF6092" w:rsidRDefault="004371E8" w:rsidP="00DF6092">
      <w:pPr>
        <w:spacing w:after="0" w:line="360" w:lineRule="auto"/>
        <w:jc w:val="center"/>
        <w:rPr>
          <w:rFonts w:ascii="Times New Roman" w:hAnsi="Times New Roman" w:cs="Times New Roman"/>
          <w:b/>
          <w:bCs/>
          <w:sz w:val="32"/>
          <w:szCs w:val="32"/>
        </w:rPr>
      </w:pPr>
      <w:r w:rsidRPr="00DF6092">
        <w:rPr>
          <w:rFonts w:ascii="Times New Roman" w:hAnsi="Times New Roman" w:cs="Times New Roman"/>
          <w:b/>
          <w:bCs/>
          <w:sz w:val="32"/>
          <w:szCs w:val="32"/>
        </w:rPr>
        <w:t>Resultados</w:t>
      </w:r>
    </w:p>
    <w:p w14:paraId="2D79EA4A" w14:textId="0BC754CB" w:rsidR="000A09ED" w:rsidRPr="00DF4452" w:rsidRDefault="007B3A38" w:rsidP="00866FE2">
      <w:pPr>
        <w:spacing w:after="0" w:line="360" w:lineRule="auto"/>
        <w:ind w:firstLine="708"/>
        <w:jc w:val="both"/>
        <w:rPr>
          <w:rFonts w:ascii="Times New Roman" w:hAnsi="Times New Roman" w:cs="Times New Roman"/>
          <w:b/>
          <w:bCs/>
          <w:sz w:val="24"/>
          <w:szCs w:val="24"/>
        </w:rPr>
      </w:pPr>
      <w:r w:rsidRPr="00DF4452">
        <w:rPr>
          <w:rFonts w:ascii="Times New Roman" w:hAnsi="Times New Roman" w:cs="Times New Roman"/>
          <w:sz w:val="24"/>
          <w:szCs w:val="24"/>
        </w:rPr>
        <w:t xml:space="preserve">El análisis de los datos se ejecutó mediante el </w:t>
      </w:r>
      <w:r w:rsidR="00D07712" w:rsidRPr="00DF4452">
        <w:rPr>
          <w:rFonts w:ascii="Times New Roman" w:hAnsi="Times New Roman" w:cs="Times New Roman"/>
          <w:sz w:val="24"/>
          <w:szCs w:val="24"/>
        </w:rPr>
        <w:t>programa estadístico para las ciencias sociales</w:t>
      </w:r>
      <w:r w:rsidR="00F26235" w:rsidRPr="00DF4452">
        <w:rPr>
          <w:rFonts w:ascii="Times New Roman" w:hAnsi="Times New Roman" w:cs="Times New Roman"/>
          <w:sz w:val="24"/>
          <w:szCs w:val="24"/>
        </w:rPr>
        <w:t xml:space="preserve"> SPSS</w:t>
      </w:r>
      <w:r w:rsidR="00307CDA" w:rsidRPr="00DF4452">
        <w:rPr>
          <w:rFonts w:ascii="Times New Roman" w:hAnsi="Times New Roman" w:cs="Times New Roman"/>
          <w:sz w:val="24"/>
          <w:szCs w:val="24"/>
        </w:rPr>
        <w:t xml:space="preserve"> </w:t>
      </w:r>
      <w:r w:rsidR="00F26235" w:rsidRPr="00DF4452">
        <w:rPr>
          <w:rFonts w:ascii="Times New Roman" w:hAnsi="Times New Roman" w:cs="Times New Roman"/>
          <w:sz w:val="24"/>
          <w:szCs w:val="24"/>
        </w:rPr>
        <w:t>versión 2</w:t>
      </w:r>
      <w:r w:rsidR="008D56F8" w:rsidRPr="00DF4452">
        <w:rPr>
          <w:rFonts w:ascii="Times New Roman" w:hAnsi="Times New Roman" w:cs="Times New Roman"/>
          <w:sz w:val="24"/>
          <w:szCs w:val="24"/>
        </w:rPr>
        <w:t>5</w:t>
      </w:r>
      <w:r w:rsidR="007D3A6D" w:rsidRPr="00DF4452">
        <w:rPr>
          <w:rFonts w:ascii="Times New Roman" w:hAnsi="Times New Roman" w:cs="Times New Roman"/>
          <w:sz w:val="24"/>
          <w:szCs w:val="24"/>
        </w:rPr>
        <w:t>.</w:t>
      </w:r>
      <w:r w:rsidRPr="00DF4452">
        <w:rPr>
          <w:rFonts w:ascii="Times New Roman" w:hAnsi="Times New Roman" w:cs="Times New Roman"/>
          <w:sz w:val="24"/>
          <w:szCs w:val="24"/>
        </w:rPr>
        <w:t xml:space="preserve"> En prime</w:t>
      </w:r>
      <w:r w:rsidR="00411AE5" w:rsidRPr="00DF4452">
        <w:rPr>
          <w:rFonts w:ascii="Times New Roman" w:hAnsi="Times New Roman" w:cs="Times New Roman"/>
          <w:sz w:val="24"/>
          <w:szCs w:val="24"/>
        </w:rPr>
        <w:t xml:space="preserve">r lugar, </w:t>
      </w:r>
      <w:r w:rsidRPr="00DF4452">
        <w:rPr>
          <w:rFonts w:ascii="Times New Roman" w:hAnsi="Times New Roman" w:cs="Times New Roman"/>
          <w:sz w:val="24"/>
          <w:szCs w:val="24"/>
        </w:rPr>
        <w:t xml:space="preserve">se </w:t>
      </w:r>
      <w:r w:rsidR="00F0270E" w:rsidRPr="00DF4452">
        <w:rPr>
          <w:rFonts w:ascii="Times New Roman" w:hAnsi="Times New Roman" w:cs="Times New Roman"/>
          <w:sz w:val="24"/>
          <w:szCs w:val="24"/>
        </w:rPr>
        <w:t>realizó</w:t>
      </w:r>
      <w:r w:rsidR="00525618" w:rsidRPr="00DF4452">
        <w:rPr>
          <w:rFonts w:ascii="Times New Roman" w:hAnsi="Times New Roman" w:cs="Times New Roman"/>
          <w:sz w:val="24"/>
          <w:szCs w:val="24"/>
        </w:rPr>
        <w:t xml:space="preserve"> un análisis de</w:t>
      </w:r>
      <w:r w:rsidR="006B6315" w:rsidRPr="00DF4452">
        <w:rPr>
          <w:rFonts w:ascii="Times New Roman" w:hAnsi="Times New Roman" w:cs="Times New Roman"/>
          <w:sz w:val="24"/>
          <w:szCs w:val="24"/>
        </w:rPr>
        <w:t xml:space="preserve"> </w:t>
      </w:r>
      <w:r w:rsidRPr="00DF4452">
        <w:rPr>
          <w:rFonts w:ascii="Times New Roman" w:hAnsi="Times New Roman" w:cs="Times New Roman"/>
          <w:sz w:val="24"/>
          <w:szCs w:val="24"/>
        </w:rPr>
        <w:t xml:space="preserve">la confiabilidad de los instrumentos mediante el </w:t>
      </w:r>
      <w:r w:rsidR="00D07712">
        <w:rPr>
          <w:rFonts w:ascii="Times New Roman" w:hAnsi="Times New Roman" w:cs="Times New Roman"/>
          <w:sz w:val="24"/>
          <w:szCs w:val="24"/>
        </w:rPr>
        <w:t>a</w:t>
      </w:r>
      <w:r w:rsidR="00D07712" w:rsidRPr="00DF4452">
        <w:rPr>
          <w:rFonts w:ascii="Times New Roman" w:hAnsi="Times New Roman" w:cs="Times New Roman"/>
          <w:sz w:val="24"/>
          <w:szCs w:val="24"/>
        </w:rPr>
        <w:t xml:space="preserve">lfa </w:t>
      </w:r>
      <w:r w:rsidR="00135868" w:rsidRPr="00DF4452">
        <w:rPr>
          <w:rFonts w:ascii="Times New Roman" w:hAnsi="Times New Roman" w:cs="Times New Roman"/>
          <w:sz w:val="24"/>
          <w:szCs w:val="24"/>
        </w:rPr>
        <w:t>de Cronbach</w:t>
      </w:r>
      <w:r w:rsidR="00D07712">
        <w:rPr>
          <w:rFonts w:ascii="Times New Roman" w:hAnsi="Times New Roman" w:cs="Times New Roman"/>
          <w:sz w:val="24"/>
          <w:szCs w:val="24"/>
        </w:rPr>
        <w:t>,</w:t>
      </w:r>
      <w:r w:rsidRPr="00DF4452">
        <w:rPr>
          <w:rFonts w:ascii="Times New Roman" w:hAnsi="Times New Roman" w:cs="Times New Roman"/>
          <w:sz w:val="24"/>
          <w:szCs w:val="24"/>
        </w:rPr>
        <w:t xml:space="preserve"> donde se </w:t>
      </w:r>
      <w:r w:rsidR="00301F29" w:rsidRPr="00DF4452">
        <w:rPr>
          <w:rFonts w:ascii="Times New Roman" w:hAnsi="Times New Roman" w:cs="Times New Roman"/>
          <w:sz w:val="24"/>
          <w:szCs w:val="24"/>
        </w:rPr>
        <w:t xml:space="preserve">obtuvo </w:t>
      </w:r>
      <w:r w:rsidR="00DE480A" w:rsidRPr="00DF4452">
        <w:rPr>
          <w:rFonts w:ascii="Times New Roman" w:hAnsi="Times New Roman" w:cs="Times New Roman"/>
          <w:sz w:val="24"/>
          <w:szCs w:val="24"/>
        </w:rPr>
        <w:t>una puntuación</w:t>
      </w:r>
      <w:r w:rsidRPr="00DF4452">
        <w:rPr>
          <w:rFonts w:ascii="Times New Roman" w:hAnsi="Times New Roman" w:cs="Times New Roman"/>
          <w:sz w:val="24"/>
          <w:szCs w:val="24"/>
        </w:rPr>
        <w:t xml:space="preserve"> </w:t>
      </w:r>
      <w:r w:rsidRPr="008B673C">
        <w:rPr>
          <w:rFonts w:ascii="Times New Roman" w:hAnsi="Times New Roman" w:cs="Times New Roman"/>
          <w:sz w:val="24"/>
          <w:szCs w:val="24"/>
        </w:rPr>
        <w:t xml:space="preserve">de </w:t>
      </w:r>
      <w:r w:rsidR="00D07712">
        <w:rPr>
          <w:rFonts w:ascii="Times New Roman" w:hAnsi="Times New Roman" w:cs="Times New Roman"/>
          <w:sz w:val="24"/>
          <w:szCs w:val="24"/>
        </w:rPr>
        <w:t>0</w:t>
      </w:r>
      <w:r w:rsidRPr="008B673C">
        <w:rPr>
          <w:rFonts w:ascii="Times New Roman" w:hAnsi="Times New Roman" w:cs="Times New Roman"/>
          <w:sz w:val="24"/>
          <w:szCs w:val="24"/>
        </w:rPr>
        <w:t>.</w:t>
      </w:r>
      <w:r w:rsidR="008B673C">
        <w:rPr>
          <w:rFonts w:ascii="Times New Roman" w:hAnsi="Times New Roman" w:cs="Times New Roman"/>
          <w:sz w:val="24"/>
          <w:szCs w:val="24"/>
        </w:rPr>
        <w:t>781</w:t>
      </w:r>
      <w:r w:rsidR="000F0AD0" w:rsidRPr="008B673C">
        <w:rPr>
          <w:rFonts w:ascii="Times New Roman" w:hAnsi="Times New Roman" w:cs="Times New Roman"/>
          <w:sz w:val="24"/>
          <w:szCs w:val="24"/>
        </w:rPr>
        <w:t>, lo que indic</w:t>
      </w:r>
      <w:r w:rsidR="00F65E5A">
        <w:rPr>
          <w:rFonts w:ascii="Times New Roman" w:hAnsi="Times New Roman" w:cs="Times New Roman"/>
          <w:sz w:val="24"/>
          <w:szCs w:val="24"/>
        </w:rPr>
        <w:t>ó</w:t>
      </w:r>
      <w:r w:rsidR="000F0AD0" w:rsidRPr="008B673C">
        <w:rPr>
          <w:rFonts w:ascii="Times New Roman" w:hAnsi="Times New Roman" w:cs="Times New Roman"/>
          <w:sz w:val="24"/>
          <w:szCs w:val="24"/>
        </w:rPr>
        <w:t xml:space="preserve"> que </w:t>
      </w:r>
      <w:r w:rsidR="00F65E5A">
        <w:rPr>
          <w:rFonts w:ascii="Times New Roman" w:hAnsi="Times New Roman" w:cs="Times New Roman"/>
          <w:sz w:val="24"/>
          <w:szCs w:val="24"/>
        </w:rPr>
        <w:t>eran</w:t>
      </w:r>
      <w:r w:rsidR="00F65E5A" w:rsidRPr="008B673C">
        <w:rPr>
          <w:rFonts w:ascii="Times New Roman" w:hAnsi="Times New Roman" w:cs="Times New Roman"/>
          <w:sz w:val="24"/>
          <w:szCs w:val="24"/>
        </w:rPr>
        <w:t xml:space="preserve"> </w:t>
      </w:r>
      <w:r w:rsidR="000F0AD0" w:rsidRPr="008B673C">
        <w:rPr>
          <w:rFonts w:ascii="Times New Roman" w:hAnsi="Times New Roman" w:cs="Times New Roman"/>
          <w:sz w:val="24"/>
          <w:szCs w:val="24"/>
        </w:rPr>
        <w:t>confiable</w:t>
      </w:r>
      <w:r w:rsidR="00A50B67">
        <w:rPr>
          <w:rFonts w:ascii="Times New Roman" w:hAnsi="Times New Roman" w:cs="Times New Roman"/>
          <w:sz w:val="24"/>
          <w:szCs w:val="24"/>
        </w:rPr>
        <w:t>s</w:t>
      </w:r>
      <w:r w:rsidR="000F0AD0" w:rsidRPr="008B673C">
        <w:rPr>
          <w:rFonts w:ascii="Times New Roman" w:hAnsi="Times New Roman" w:cs="Times New Roman"/>
          <w:sz w:val="24"/>
          <w:szCs w:val="24"/>
        </w:rPr>
        <w:t xml:space="preserve"> para su interpretación</w:t>
      </w:r>
      <w:r w:rsidR="008D56F8" w:rsidRPr="008B673C">
        <w:rPr>
          <w:rFonts w:ascii="Times New Roman" w:hAnsi="Times New Roman" w:cs="Times New Roman"/>
          <w:sz w:val="24"/>
          <w:szCs w:val="24"/>
        </w:rPr>
        <w:t>.</w:t>
      </w:r>
      <w:r w:rsidR="008D56F8" w:rsidRPr="00DF4452">
        <w:rPr>
          <w:rFonts w:ascii="Times New Roman" w:hAnsi="Times New Roman" w:cs="Times New Roman"/>
          <w:sz w:val="24"/>
          <w:szCs w:val="24"/>
        </w:rPr>
        <w:t xml:space="preserve"> </w:t>
      </w:r>
    </w:p>
    <w:p w14:paraId="12214832" w14:textId="23BE618E" w:rsidR="00866FE2" w:rsidRDefault="000A79E1" w:rsidP="00E67A39">
      <w:pPr>
        <w:autoSpaceDE w:val="0"/>
        <w:autoSpaceDN w:val="0"/>
        <w:adjustRightInd w:val="0"/>
        <w:spacing w:after="0" w:line="360" w:lineRule="auto"/>
        <w:ind w:firstLine="708"/>
        <w:jc w:val="both"/>
        <w:rPr>
          <w:rFonts w:ascii="Times New Roman" w:hAnsi="Times New Roman" w:cs="Times New Roman"/>
          <w:sz w:val="24"/>
          <w:szCs w:val="24"/>
        </w:rPr>
      </w:pPr>
      <w:r w:rsidRPr="00DF4452">
        <w:rPr>
          <w:rFonts w:ascii="Times New Roman" w:hAnsi="Times New Roman" w:cs="Times New Roman"/>
          <w:sz w:val="24"/>
          <w:szCs w:val="24"/>
        </w:rPr>
        <w:t xml:space="preserve">En </w:t>
      </w:r>
      <w:r w:rsidR="00301F29" w:rsidRPr="00DF4452">
        <w:rPr>
          <w:rFonts w:ascii="Times New Roman" w:hAnsi="Times New Roman" w:cs="Times New Roman"/>
          <w:sz w:val="24"/>
          <w:szCs w:val="24"/>
        </w:rPr>
        <w:t>segund</w:t>
      </w:r>
      <w:r w:rsidR="0001705A" w:rsidRPr="00DF4452">
        <w:rPr>
          <w:rFonts w:ascii="Times New Roman" w:hAnsi="Times New Roman" w:cs="Times New Roman"/>
          <w:sz w:val="24"/>
          <w:szCs w:val="24"/>
        </w:rPr>
        <w:t>o lugar</w:t>
      </w:r>
      <w:r w:rsidRPr="00DF4452">
        <w:rPr>
          <w:rFonts w:ascii="Times New Roman" w:hAnsi="Times New Roman" w:cs="Times New Roman"/>
          <w:sz w:val="24"/>
          <w:szCs w:val="24"/>
        </w:rPr>
        <w:t xml:space="preserve">, </w:t>
      </w:r>
      <w:r w:rsidR="008B1376" w:rsidRPr="00DF4452">
        <w:rPr>
          <w:rFonts w:ascii="Times New Roman" w:hAnsi="Times New Roman" w:cs="Times New Roman"/>
          <w:sz w:val="24"/>
          <w:szCs w:val="24"/>
        </w:rPr>
        <w:t>se ejecutó un análisis descriptivo</w:t>
      </w:r>
      <w:r w:rsidR="00F65E5A">
        <w:rPr>
          <w:rFonts w:ascii="Times New Roman" w:hAnsi="Times New Roman" w:cs="Times New Roman"/>
          <w:sz w:val="24"/>
          <w:szCs w:val="24"/>
        </w:rPr>
        <w:t xml:space="preserve">. Aquí, en cuestión de género, </w:t>
      </w:r>
      <w:r w:rsidR="0001705A" w:rsidRPr="00DF4452">
        <w:rPr>
          <w:rFonts w:ascii="Times New Roman" w:hAnsi="Times New Roman" w:cs="Times New Roman"/>
          <w:sz w:val="24"/>
          <w:szCs w:val="24"/>
        </w:rPr>
        <w:t>52.1</w:t>
      </w:r>
      <w:r w:rsidR="00F65E5A">
        <w:rPr>
          <w:rFonts w:ascii="Times New Roman" w:hAnsi="Times New Roman" w:cs="Times New Roman"/>
          <w:sz w:val="24"/>
          <w:szCs w:val="24"/>
        </w:rPr>
        <w:t> </w:t>
      </w:r>
      <w:r w:rsidRPr="00DF4452">
        <w:rPr>
          <w:rFonts w:ascii="Times New Roman" w:hAnsi="Times New Roman" w:cs="Times New Roman"/>
          <w:sz w:val="24"/>
          <w:szCs w:val="24"/>
        </w:rPr>
        <w:t xml:space="preserve">% de la muestra </w:t>
      </w:r>
      <w:r w:rsidR="00F65E5A">
        <w:rPr>
          <w:rFonts w:ascii="Times New Roman" w:hAnsi="Times New Roman" w:cs="Times New Roman"/>
          <w:sz w:val="24"/>
          <w:szCs w:val="24"/>
        </w:rPr>
        <w:t xml:space="preserve">eran </w:t>
      </w:r>
      <w:r w:rsidRPr="00DF4452">
        <w:rPr>
          <w:rFonts w:ascii="Times New Roman" w:hAnsi="Times New Roman" w:cs="Times New Roman"/>
          <w:sz w:val="24"/>
          <w:szCs w:val="24"/>
        </w:rPr>
        <w:t xml:space="preserve">mujeres y el </w:t>
      </w:r>
      <w:r w:rsidR="00614193" w:rsidRPr="00DF4452">
        <w:rPr>
          <w:rFonts w:ascii="Times New Roman" w:hAnsi="Times New Roman" w:cs="Times New Roman"/>
          <w:sz w:val="24"/>
          <w:szCs w:val="24"/>
        </w:rPr>
        <w:t>resto</w:t>
      </w:r>
      <w:r w:rsidRPr="00DF4452">
        <w:rPr>
          <w:rFonts w:ascii="Times New Roman" w:hAnsi="Times New Roman" w:cs="Times New Roman"/>
          <w:sz w:val="24"/>
          <w:szCs w:val="24"/>
        </w:rPr>
        <w:t xml:space="preserve"> hombres</w:t>
      </w:r>
      <w:r w:rsidR="00F65E5A">
        <w:rPr>
          <w:rFonts w:ascii="Times New Roman" w:hAnsi="Times New Roman" w:cs="Times New Roman"/>
          <w:sz w:val="24"/>
          <w:szCs w:val="24"/>
        </w:rPr>
        <w:t>.</w:t>
      </w:r>
      <w:r w:rsidR="00F65E5A" w:rsidRPr="00DF4452">
        <w:rPr>
          <w:rFonts w:ascii="Times New Roman" w:hAnsi="Times New Roman" w:cs="Times New Roman"/>
          <w:sz w:val="24"/>
          <w:szCs w:val="24"/>
        </w:rPr>
        <w:t xml:space="preserve"> </w:t>
      </w:r>
      <w:r w:rsidR="00F65E5A">
        <w:rPr>
          <w:rFonts w:ascii="Times New Roman" w:hAnsi="Times New Roman" w:cs="Times New Roman"/>
          <w:sz w:val="24"/>
          <w:szCs w:val="24"/>
        </w:rPr>
        <w:t>D</w:t>
      </w:r>
      <w:r w:rsidR="00614193" w:rsidRPr="00DF4452">
        <w:rPr>
          <w:rFonts w:ascii="Times New Roman" w:hAnsi="Times New Roman" w:cs="Times New Roman"/>
          <w:sz w:val="24"/>
          <w:szCs w:val="24"/>
        </w:rPr>
        <w:t>e ellos</w:t>
      </w:r>
      <w:r w:rsidR="00F65E5A">
        <w:rPr>
          <w:rFonts w:ascii="Times New Roman" w:hAnsi="Times New Roman" w:cs="Times New Roman"/>
          <w:sz w:val="24"/>
          <w:szCs w:val="24"/>
        </w:rPr>
        <w:t>,</w:t>
      </w:r>
      <w:r w:rsidRPr="00DF4452">
        <w:rPr>
          <w:rFonts w:ascii="Times New Roman" w:hAnsi="Times New Roman" w:cs="Times New Roman"/>
          <w:sz w:val="24"/>
          <w:szCs w:val="24"/>
        </w:rPr>
        <w:t xml:space="preserve"> 63.8</w:t>
      </w:r>
      <w:r w:rsidR="00F65E5A">
        <w:rPr>
          <w:rFonts w:ascii="Times New Roman" w:hAnsi="Times New Roman" w:cs="Times New Roman"/>
          <w:sz w:val="24"/>
          <w:szCs w:val="24"/>
        </w:rPr>
        <w:t> </w:t>
      </w:r>
      <w:r w:rsidRPr="00DF4452">
        <w:rPr>
          <w:rFonts w:ascii="Times New Roman" w:hAnsi="Times New Roman" w:cs="Times New Roman"/>
          <w:sz w:val="24"/>
          <w:szCs w:val="24"/>
        </w:rPr>
        <w:t xml:space="preserve">% </w:t>
      </w:r>
      <w:r w:rsidR="00614193" w:rsidRPr="00DF4452">
        <w:rPr>
          <w:rFonts w:ascii="Times New Roman" w:hAnsi="Times New Roman" w:cs="Times New Roman"/>
          <w:sz w:val="24"/>
          <w:szCs w:val="24"/>
        </w:rPr>
        <w:t xml:space="preserve">se ubican en un rango de edad de </w:t>
      </w:r>
      <w:r w:rsidRPr="00DF4452">
        <w:rPr>
          <w:rFonts w:ascii="Times New Roman" w:hAnsi="Times New Roman" w:cs="Times New Roman"/>
          <w:sz w:val="24"/>
          <w:szCs w:val="24"/>
        </w:rPr>
        <w:t>6</w:t>
      </w:r>
      <w:r w:rsidR="0001705A" w:rsidRPr="00DF4452">
        <w:rPr>
          <w:rFonts w:ascii="Times New Roman" w:hAnsi="Times New Roman" w:cs="Times New Roman"/>
          <w:sz w:val="24"/>
          <w:szCs w:val="24"/>
        </w:rPr>
        <w:t>9</w:t>
      </w:r>
      <w:r w:rsidRPr="00DF4452">
        <w:rPr>
          <w:rFonts w:ascii="Times New Roman" w:hAnsi="Times New Roman" w:cs="Times New Roman"/>
          <w:sz w:val="24"/>
          <w:szCs w:val="24"/>
        </w:rPr>
        <w:t xml:space="preserve"> y </w:t>
      </w:r>
      <w:r w:rsidR="0001705A" w:rsidRPr="00DF4452">
        <w:rPr>
          <w:rFonts w:ascii="Times New Roman" w:hAnsi="Times New Roman" w:cs="Times New Roman"/>
          <w:sz w:val="24"/>
          <w:szCs w:val="24"/>
        </w:rPr>
        <w:t>93</w:t>
      </w:r>
      <w:r w:rsidRPr="00DF4452">
        <w:rPr>
          <w:rFonts w:ascii="Times New Roman" w:hAnsi="Times New Roman" w:cs="Times New Roman"/>
          <w:sz w:val="24"/>
          <w:szCs w:val="24"/>
        </w:rPr>
        <w:t xml:space="preserve"> años</w:t>
      </w:r>
      <w:r w:rsidR="0001705A" w:rsidRPr="00DF4452">
        <w:rPr>
          <w:rFonts w:ascii="Times New Roman" w:hAnsi="Times New Roman" w:cs="Times New Roman"/>
          <w:sz w:val="24"/>
          <w:szCs w:val="24"/>
        </w:rPr>
        <w:t xml:space="preserve"> (</w:t>
      </w:r>
      <w:r w:rsidR="0001705A" w:rsidRPr="00DF6092">
        <w:rPr>
          <w:rFonts w:ascii="Times New Roman" w:hAnsi="Times New Roman" w:cs="Times New Roman"/>
          <w:i/>
          <w:iCs/>
          <w:sz w:val="24"/>
          <w:szCs w:val="24"/>
        </w:rPr>
        <w:t>m</w:t>
      </w:r>
      <w:r w:rsidR="00F65E5A">
        <w:rPr>
          <w:rFonts w:ascii="Times New Roman" w:hAnsi="Times New Roman" w:cs="Times New Roman"/>
          <w:sz w:val="24"/>
          <w:szCs w:val="24"/>
        </w:rPr>
        <w:t xml:space="preserve"> </w:t>
      </w:r>
      <w:r w:rsidR="0001705A" w:rsidRPr="00DF4452">
        <w:rPr>
          <w:rFonts w:ascii="Times New Roman" w:hAnsi="Times New Roman" w:cs="Times New Roman"/>
          <w:sz w:val="24"/>
          <w:szCs w:val="24"/>
        </w:rPr>
        <w:t>=</w:t>
      </w:r>
      <w:r w:rsidR="00F65E5A">
        <w:rPr>
          <w:rFonts w:ascii="Times New Roman" w:hAnsi="Times New Roman" w:cs="Times New Roman"/>
          <w:sz w:val="24"/>
          <w:szCs w:val="24"/>
        </w:rPr>
        <w:t xml:space="preserve"> </w:t>
      </w:r>
      <w:r w:rsidR="0001705A" w:rsidRPr="00DF4452">
        <w:rPr>
          <w:rFonts w:ascii="Times New Roman" w:hAnsi="Times New Roman" w:cs="Times New Roman"/>
          <w:sz w:val="24"/>
          <w:szCs w:val="24"/>
        </w:rPr>
        <w:t>82.22, SD</w:t>
      </w:r>
      <w:r w:rsidR="00F65E5A">
        <w:rPr>
          <w:rFonts w:ascii="Times New Roman" w:hAnsi="Times New Roman" w:cs="Times New Roman"/>
          <w:sz w:val="24"/>
          <w:szCs w:val="24"/>
        </w:rPr>
        <w:t xml:space="preserve"> </w:t>
      </w:r>
      <w:r w:rsidR="0001705A" w:rsidRPr="00DF4452">
        <w:rPr>
          <w:rFonts w:ascii="Times New Roman" w:hAnsi="Times New Roman" w:cs="Times New Roman"/>
          <w:sz w:val="24"/>
          <w:szCs w:val="24"/>
        </w:rPr>
        <w:t xml:space="preserve">= 7.08). </w:t>
      </w:r>
      <w:r w:rsidRPr="00DF4452">
        <w:rPr>
          <w:rFonts w:ascii="Times New Roman" w:hAnsi="Times New Roman" w:cs="Times New Roman"/>
          <w:sz w:val="24"/>
          <w:szCs w:val="24"/>
        </w:rPr>
        <w:t xml:space="preserve">En relación </w:t>
      </w:r>
      <w:r w:rsidR="00F65E5A">
        <w:rPr>
          <w:rFonts w:ascii="Times New Roman" w:hAnsi="Times New Roman" w:cs="Times New Roman"/>
          <w:sz w:val="24"/>
          <w:szCs w:val="24"/>
        </w:rPr>
        <w:t>con</w:t>
      </w:r>
      <w:r w:rsidR="00F65E5A" w:rsidRPr="00DF4452">
        <w:rPr>
          <w:rFonts w:ascii="Times New Roman" w:hAnsi="Times New Roman" w:cs="Times New Roman"/>
          <w:sz w:val="24"/>
          <w:szCs w:val="24"/>
        </w:rPr>
        <w:t xml:space="preserve"> </w:t>
      </w:r>
      <w:r w:rsidRPr="00DF4452">
        <w:rPr>
          <w:rFonts w:ascii="Times New Roman" w:hAnsi="Times New Roman" w:cs="Times New Roman"/>
          <w:sz w:val="24"/>
          <w:szCs w:val="24"/>
        </w:rPr>
        <w:t xml:space="preserve">la escolaridad, se </w:t>
      </w:r>
      <w:r w:rsidR="00F65E5A">
        <w:rPr>
          <w:rFonts w:ascii="Times New Roman" w:hAnsi="Times New Roman" w:cs="Times New Roman"/>
          <w:sz w:val="24"/>
          <w:szCs w:val="24"/>
        </w:rPr>
        <w:t>encontró</w:t>
      </w:r>
      <w:r w:rsidR="00F65E5A" w:rsidRPr="00DF4452">
        <w:rPr>
          <w:rFonts w:ascii="Times New Roman" w:hAnsi="Times New Roman" w:cs="Times New Roman"/>
          <w:sz w:val="24"/>
          <w:szCs w:val="24"/>
        </w:rPr>
        <w:t xml:space="preserve"> </w:t>
      </w:r>
      <w:r w:rsidRPr="00DF4452">
        <w:rPr>
          <w:rFonts w:ascii="Times New Roman" w:hAnsi="Times New Roman" w:cs="Times New Roman"/>
          <w:sz w:val="24"/>
          <w:szCs w:val="24"/>
        </w:rPr>
        <w:t xml:space="preserve">que </w:t>
      </w:r>
      <w:r w:rsidR="0001705A" w:rsidRPr="00DF4452">
        <w:rPr>
          <w:rFonts w:ascii="Times New Roman" w:hAnsi="Times New Roman" w:cs="Times New Roman"/>
          <w:sz w:val="24"/>
          <w:szCs w:val="24"/>
        </w:rPr>
        <w:t>12.5</w:t>
      </w:r>
      <w:r w:rsidR="00F65E5A">
        <w:rPr>
          <w:rFonts w:ascii="Times New Roman" w:hAnsi="Times New Roman" w:cs="Times New Roman"/>
          <w:sz w:val="24"/>
          <w:szCs w:val="24"/>
        </w:rPr>
        <w:t> </w:t>
      </w:r>
      <w:r w:rsidRPr="00DF4452">
        <w:rPr>
          <w:rFonts w:ascii="Times New Roman" w:hAnsi="Times New Roman" w:cs="Times New Roman"/>
          <w:sz w:val="24"/>
          <w:szCs w:val="24"/>
        </w:rPr>
        <w:t xml:space="preserve">% </w:t>
      </w:r>
      <w:r w:rsidR="0001705A" w:rsidRPr="00DF4452">
        <w:rPr>
          <w:rFonts w:ascii="Times New Roman" w:hAnsi="Times New Roman" w:cs="Times New Roman"/>
          <w:sz w:val="24"/>
          <w:szCs w:val="24"/>
        </w:rPr>
        <w:t>tiene educación básica, 8.3</w:t>
      </w:r>
      <w:r w:rsidR="00F65E5A">
        <w:rPr>
          <w:rFonts w:ascii="Times New Roman" w:hAnsi="Times New Roman" w:cs="Times New Roman"/>
          <w:sz w:val="24"/>
          <w:szCs w:val="24"/>
        </w:rPr>
        <w:t> </w:t>
      </w:r>
      <w:r w:rsidR="0001705A" w:rsidRPr="00DF4452">
        <w:rPr>
          <w:rFonts w:ascii="Times New Roman" w:hAnsi="Times New Roman" w:cs="Times New Roman"/>
          <w:sz w:val="24"/>
          <w:szCs w:val="24"/>
        </w:rPr>
        <w:t>% educación media superior y 79.2</w:t>
      </w:r>
      <w:r w:rsidR="00F65E5A">
        <w:rPr>
          <w:rFonts w:ascii="Times New Roman" w:hAnsi="Times New Roman" w:cs="Times New Roman"/>
          <w:sz w:val="24"/>
          <w:szCs w:val="24"/>
        </w:rPr>
        <w:t> </w:t>
      </w:r>
      <w:r w:rsidR="0001705A" w:rsidRPr="00DF4452">
        <w:rPr>
          <w:rFonts w:ascii="Times New Roman" w:hAnsi="Times New Roman" w:cs="Times New Roman"/>
          <w:sz w:val="24"/>
          <w:szCs w:val="24"/>
        </w:rPr>
        <w:t xml:space="preserve">% educación superior. </w:t>
      </w:r>
      <w:r w:rsidR="002152A5" w:rsidRPr="00DF4452">
        <w:rPr>
          <w:rFonts w:ascii="Times New Roman" w:hAnsi="Times New Roman" w:cs="Times New Roman"/>
          <w:sz w:val="24"/>
          <w:szCs w:val="24"/>
        </w:rPr>
        <w:t xml:space="preserve">Respecto al estado civil, </w:t>
      </w:r>
      <w:r w:rsidR="0001705A" w:rsidRPr="00DF4452">
        <w:rPr>
          <w:rFonts w:ascii="Times New Roman" w:hAnsi="Times New Roman" w:cs="Times New Roman"/>
          <w:sz w:val="24"/>
          <w:szCs w:val="24"/>
        </w:rPr>
        <w:t>35.4</w:t>
      </w:r>
      <w:r w:rsidR="00F65E5A">
        <w:rPr>
          <w:rFonts w:ascii="Times New Roman" w:hAnsi="Times New Roman" w:cs="Times New Roman"/>
          <w:sz w:val="24"/>
          <w:szCs w:val="24"/>
        </w:rPr>
        <w:t> </w:t>
      </w:r>
      <w:r w:rsidR="0001705A" w:rsidRPr="00DF4452">
        <w:rPr>
          <w:rFonts w:ascii="Times New Roman" w:hAnsi="Times New Roman" w:cs="Times New Roman"/>
          <w:sz w:val="24"/>
          <w:szCs w:val="24"/>
        </w:rPr>
        <w:t xml:space="preserve">% </w:t>
      </w:r>
      <w:r w:rsidR="00DD553C">
        <w:rPr>
          <w:rFonts w:ascii="Times New Roman" w:hAnsi="Times New Roman" w:cs="Times New Roman"/>
          <w:sz w:val="24"/>
          <w:szCs w:val="24"/>
        </w:rPr>
        <w:t xml:space="preserve">eran </w:t>
      </w:r>
      <w:r w:rsidR="0001705A" w:rsidRPr="00DF4452">
        <w:rPr>
          <w:rFonts w:ascii="Times New Roman" w:hAnsi="Times New Roman" w:cs="Times New Roman"/>
          <w:sz w:val="24"/>
          <w:szCs w:val="24"/>
        </w:rPr>
        <w:t>casados,</w:t>
      </w:r>
      <w:r w:rsidR="00632FE7" w:rsidRPr="00DF4452">
        <w:rPr>
          <w:rFonts w:ascii="Times New Roman" w:hAnsi="Times New Roman" w:cs="Times New Roman"/>
          <w:sz w:val="24"/>
          <w:szCs w:val="24"/>
        </w:rPr>
        <w:t xml:space="preserve"> </w:t>
      </w:r>
      <w:r w:rsidR="0001705A" w:rsidRPr="00DF4452">
        <w:rPr>
          <w:rFonts w:ascii="Times New Roman" w:hAnsi="Times New Roman" w:cs="Times New Roman"/>
          <w:sz w:val="24"/>
          <w:szCs w:val="24"/>
        </w:rPr>
        <w:t>20.8</w:t>
      </w:r>
      <w:r w:rsidR="00DD553C">
        <w:rPr>
          <w:rFonts w:ascii="Times New Roman" w:hAnsi="Times New Roman" w:cs="Times New Roman"/>
          <w:sz w:val="24"/>
          <w:szCs w:val="24"/>
        </w:rPr>
        <w:t> </w:t>
      </w:r>
      <w:r w:rsidR="0001705A" w:rsidRPr="00DF4452">
        <w:rPr>
          <w:rFonts w:ascii="Times New Roman" w:hAnsi="Times New Roman" w:cs="Times New Roman"/>
          <w:sz w:val="24"/>
          <w:szCs w:val="24"/>
        </w:rPr>
        <w:t xml:space="preserve">% separados y </w:t>
      </w:r>
      <w:r w:rsidR="001D2471" w:rsidRPr="00DF4452">
        <w:rPr>
          <w:rFonts w:ascii="Times New Roman" w:hAnsi="Times New Roman" w:cs="Times New Roman"/>
          <w:sz w:val="24"/>
          <w:szCs w:val="24"/>
        </w:rPr>
        <w:t>43.8</w:t>
      </w:r>
      <w:r w:rsidR="00DD553C">
        <w:rPr>
          <w:rFonts w:ascii="Times New Roman" w:hAnsi="Times New Roman" w:cs="Times New Roman"/>
          <w:sz w:val="24"/>
          <w:szCs w:val="24"/>
        </w:rPr>
        <w:t> </w:t>
      </w:r>
      <w:r w:rsidR="001D2471" w:rsidRPr="00DF4452">
        <w:rPr>
          <w:rFonts w:ascii="Times New Roman" w:hAnsi="Times New Roman" w:cs="Times New Roman"/>
          <w:sz w:val="24"/>
          <w:szCs w:val="24"/>
        </w:rPr>
        <w:t xml:space="preserve">% viudos. Además, </w:t>
      </w:r>
      <w:r w:rsidR="008B1376" w:rsidRPr="00DF4452">
        <w:rPr>
          <w:rFonts w:ascii="Times New Roman" w:hAnsi="Times New Roman" w:cs="Times New Roman"/>
          <w:sz w:val="24"/>
          <w:szCs w:val="24"/>
        </w:rPr>
        <w:t xml:space="preserve">que </w:t>
      </w:r>
      <w:r w:rsidR="00DD553C">
        <w:rPr>
          <w:rFonts w:ascii="Times New Roman" w:hAnsi="Times New Roman" w:cs="Times New Roman"/>
          <w:sz w:val="24"/>
          <w:szCs w:val="24"/>
        </w:rPr>
        <w:t>tres</w:t>
      </w:r>
      <w:r w:rsidR="00DD553C" w:rsidRPr="00DF4452">
        <w:rPr>
          <w:rFonts w:ascii="Times New Roman" w:hAnsi="Times New Roman" w:cs="Times New Roman"/>
          <w:sz w:val="24"/>
          <w:szCs w:val="24"/>
        </w:rPr>
        <w:t xml:space="preserve"> </w:t>
      </w:r>
      <w:r w:rsidR="001D2471" w:rsidRPr="00DF4452">
        <w:rPr>
          <w:rFonts w:ascii="Times New Roman" w:hAnsi="Times New Roman" w:cs="Times New Roman"/>
          <w:sz w:val="24"/>
          <w:szCs w:val="24"/>
        </w:rPr>
        <w:t xml:space="preserve">de cada </w:t>
      </w:r>
      <w:r w:rsidR="00DD553C">
        <w:rPr>
          <w:rFonts w:ascii="Times New Roman" w:hAnsi="Times New Roman" w:cs="Times New Roman"/>
          <w:sz w:val="24"/>
          <w:szCs w:val="24"/>
        </w:rPr>
        <w:t>cinco</w:t>
      </w:r>
      <w:r w:rsidR="00DD553C" w:rsidRPr="00DF4452">
        <w:rPr>
          <w:rFonts w:ascii="Times New Roman" w:hAnsi="Times New Roman" w:cs="Times New Roman"/>
          <w:sz w:val="24"/>
          <w:szCs w:val="24"/>
        </w:rPr>
        <w:t xml:space="preserve"> </w:t>
      </w:r>
      <w:r w:rsidR="001D2471" w:rsidRPr="00DF4452">
        <w:rPr>
          <w:rFonts w:ascii="Times New Roman" w:hAnsi="Times New Roman" w:cs="Times New Roman"/>
          <w:sz w:val="24"/>
          <w:szCs w:val="24"/>
        </w:rPr>
        <w:t xml:space="preserve">adultos mayores </w:t>
      </w:r>
      <w:r w:rsidR="00DD553C">
        <w:rPr>
          <w:rFonts w:ascii="Times New Roman" w:hAnsi="Times New Roman" w:cs="Times New Roman"/>
          <w:sz w:val="24"/>
          <w:szCs w:val="24"/>
        </w:rPr>
        <w:t xml:space="preserve">seguían </w:t>
      </w:r>
      <w:r w:rsidR="001D2471" w:rsidRPr="00DF4452">
        <w:rPr>
          <w:rFonts w:ascii="Times New Roman" w:hAnsi="Times New Roman" w:cs="Times New Roman"/>
          <w:sz w:val="24"/>
          <w:szCs w:val="24"/>
        </w:rPr>
        <w:t>una religión católica</w:t>
      </w:r>
      <w:r w:rsidR="008B1376" w:rsidRPr="00DF4452">
        <w:rPr>
          <w:rFonts w:ascii="Times New Roman" w:hAnsi="Times New Roman" w:cs="Times New Roman"/>
          <w:sz w:val="24"/>
          <w:szCs w:val="24"/>
        </w:rPr>
        <w:t xml:space="preserve"> (</w:t>
      </w:r>
      <w:r w:rsidR="00DD553C">
        <w:rPr>
          <w:rFonts w:ascii="Times New Roman" w:hAnsi="Times New Roman" w:cs="Times New Roman"/>
          <w:sz w:val="24"/>
          <w:szCs w:val="24"/>
        </w:rPr>
        <w:t>t</w:t>
      </w:r>
      <w:r w:rsidR="00DD553C" w:rsidRPr="00DF4452">
        <w:rPr>
          <w:rFonts w:ascii="Times New Roman" w:hAnsi="Times New Roman" w:cs="Times New Roman"/>
          <w:sz w:val="24"/>
          <w:szCs w:val="24"/>
        </w:rPr>
        <w:t xml:space="preserve">abla </w:t>
      </w:r>
      <w:r w:rsidR="008B1376" w:rsidRPr="00DF4452">
        <w:rPr>
          <w:rFonts w:ascii="Times New Roman" w:hAnsi="Times New Roman" w:cs="Times New Roman"/>
          <w:sz w:val="24"/>
          <w:szCs w:val="24"/>
        </w:rPr>
        <w:t>1)</w:t>
      </w:r>
      <w:r w:rsidR="001D2471" w:rsidRPr="00DF4452">
        <w:rPr>
          <w:rFonts w:ascii="Times New Roman" w:hAnsi="Times New Roman" w:cs="Times New Roman"/>
          <w:sz w:val="24"/>
          <w:szCs w:val="24"/>
        </w:rPr>
        <w:t xml:space="preserve">. </w:t>
      </w:r>
    </w:p>
    <w:p w14:paraId="59B14626" w14:textId="00DCF72D" w:rsidR="008928AD" w:rsidRDefault="008928AD" w:rsidP="00E67A39">
      <w:pPr>
        <w:autoSpaceDE w:val="0"/>
        <w:autoSpaceDN w:val="0"/>
        <w:adjustRightInd w:val="0"/>
        <w:spacing w:after="0" w:line="360" w:lineRule="auto"/>
        <w:ind w:firstLine="708"/>
        <w:jc w:val="both"/>
        <w:rPr>
          <w:rFonts w:ascii="Times New Roman" w:hAnsi="Times New Roman" w:cs="Times New Roman"/>
          <w:sz w:val="24"/>
          <w:szCs w:val="24"/>
        </w:rPr>
      </w:pPr>
    </w:p>
    <w:p w14:paraId="380324E2" w14:textId="77777777" w:rsidR="008928AD" w:rsidRPr="00DF4452" w:rsidRDefault="008928AD" w:rsidP="00E67A39">
      <w:pPr>
        <w:autoSpaceDE w:val="0"/>
        <w:autoSpaceDN w:val="0"/>
        <w:adjustRightInd w:val="0"/>
        <w:spacing w:after="0" w:line="360" w:lineRule="auto"/>
        <w:ind w:firstLine="708"/>
        <w:jc w:val="both"/>
        <w:rPr>
          <w:rFonts w:ascii="Times New Roman" w:hAnsi="Times New Roman" w:cs="Times New Roman"/>
          <w:sz w:val="24"/>
          <w:szCs w:val="24"/>
        </w:rPr>
      </w:pPr>
    </w:p>
    <w:p w14:paraId="4E7F93FF" w14:textId="775BA531" w:rsidR="001079A8" w:rsidRPr="00866FE2" w:rsidRDefault="00F52F6B" w:rsidP="00866FE2">
      <w:pPr>
        <w:autoSpaceDE w:val="0"/>
        <w:autoSpaceDN w:val="0"/>
        <w:adjustRightInd w:val="0"/>
        <w:spacing w:after="0" w:line="360" w:lineRule="auto"/>
        <w:jc w:val="center"/>
        <w:rPr>
          <w:rFonts w:ascii="Times New Roman" w:hAnsi="Times New Roman" w:cs="Times New Roman"/>
          <w:b/>
          <w:bCs/>
          <w:sz w:val="24"/>
          <w:szCs w:val="24"/>
        </w:rPr>
      </w:pPr>
      <w:r w:rsidRPr="00DF4452">
        <w:rPr>
          <w:rFonts w:ascii="Times New Roman" w:hAnsi="Times New Roman" w:cs="Times New Roman"/>
          <w:b/>
          <w:bCs/>
          <w:sz w:val="24"/>
          <w:szCs w:val="24"/>
        </w:rPr>
        <w:lastRenderedPageBreak/>
        <w:t xml:space="preserve">Tabla </w:t>
      </w:r>
      <w:r w:rsidR="00DE480A" w:rsidRPr="00DF4452">
        <w:rPr>
          <w:rFonts w:ascii="Times New Roman" w:hAnsi="Times New Roman" w:cs="Times New Roman"/>
          <w:b/>
          <w:bCs/>
          <w:sz w:val="24"/>
          <w:szCs w:val="24"/>
        </w:rPr>
        <w:t>1</w:t>
      </w:r>
      <w:r w:rsidR="00614193" w:rsidRPr="00DF4452">
        <w:rPr>
          <w:rFonts w:ascii="Times New Roman" w:hAnsi="Times New Roman" w:cs="Times New Roman"/>
          <w:b/>
          <w:bCs/>
          <w:sz w:val="24"/>
          <w:szCs w:val="24"/>
        </w:rPr>
        <w:t>.</w:t>
      </w:r>
      <w:r w:rsidR="00866FE2">
        <w:rPr>
          <w:rFonts w:ascii="Times New Roman" w:hAnsi="Times New Roman" w:cs="Times New Roman"/>
          <w:b/>
          <w:bCs/>
          <w:sz w:val="24"/>
          <w:szCs w:val="24"/>
        </w:rPr>
        <w:t xml:space="preserve"> </w:t>
      </w:r>
      <w:r w:rsidRPr="00DF6092">
        <w:rPr>
          <w:rFonts w:ascii="Times New Roman" w:hAnsi="Times New Roman" w:cs="Times New Roman"/>
          <w:sz w:val="24"/>
          <w:szCs w:val="24"/>
        </w:rPr>
        <w:t xml:space="preserve">Datos sociodemográficos de los </w:t>
      </w:r>
      <w:r w:rsidR="008B1376" w:rsidRPr="00DF6092">
        <w:rPr>
          <w:rFonts w:ascii="Times New Roman" w:hAnsi="Times New Roman" w:cs="Times New Roman"/>
          <w:sz w:val="24"/>
          <w:szCs w:val="24"/>
        </w:rPr>
        <w:t>adultos mayores</w:t>
      </w:r>
    </w:p>
    <w:tbl>
      <w:tblPr>
        <w:tblStyle w:val="Tablaconcuadrcula"/>
        <w:tblW w:w="5000" w:type="pct"/>
        <w:tblLook w:val="04A0" w:firstRow="1" w:lastRow="0" w:firstColumn="1" w:lastColumn="0" w:noHBand="0" w:noVBand="1"/>
      </w:tblPr>
      <w:tblGrid>
        <w:gridCol w:w="2942"/>
        <w:gridCol w:w="3845"/>
        <w:gridCol w:w="2041"/>
      </w:tblGrid>
      <w:tr w:rsidR="004A1286" w:rsidRPr="00DF6092" w14:paraId="1E7C101B" w14:textId="77777777" w:rsidTr="00DF6092">
        <w:tc>
          <w:tcPr>
            <w:tcW w:w="3844" w:type="pct"/>
            <w:gridSpan w:val="2"/>
          </w:tcPr>
          <w:p w14:paraId="076EC9D6" w14:textId="036B1087" w:rsidR="004A1286" w:rsidRPr="00DF6092" w:rsidRDefault="004A1286" w:rsidP="004A1286">
            <w:pPr>
              <w:spacing w:line="360" w:lineRule="auto"/>
              <w:rPr>
                <w:rFonts w:ascii="Times New Roman" w:hAnsi="Times New Roman" w:cs="Times New Roman"/>
                <w:sz w:val="24"/>
                <w:szCs w:val="24"/>
              </w:rPr>
            </w:pPr>
            <w:r w:rsidRPr="00DF6092">
              <w:rPr>
                <w:rFonts w:ascii="Times New Roman" w:hAnsi="Times New Roman" w:cs="Times New Roman"/>
                <w:sz w:val="24"/>
                <w:szCs w:val="24"/>
              </w:rPr>
              <w:t>Variable</w:t>
            </w:r>
          </w:p>
        </w:tc>
        <w:tc>
          <w:tcPr>
            <w:tcW w:w="1156" w:type="pct"/>
          </w:tcPr>
          <w:p w14:paraId="11D11E17" w14:textId="147539BA" w:rsidR="004A1286" w:rsidRPr="00DF6092" w:rsidRDefault="004A1286" w:rsidP="004A1286">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w:t>
            </w:r>
          </w:p>
        </w:tc>
      </w:tr>
      <w:tr w:rsidR="00E46E81" w:rsidRPr="00DF6092" w14:paraId="434C9EA0" w14:textId="77777777" w:rsidTr="00866FE2">
        <w:tc>
          <w:tcPr>
            <w:tcW w:w="1666" w:type="pct"/>
          </w:tcPr>
          <w:p w14:paraId="188294AF" w14:textId="25A5B7B9" w:rsidR="00E46E81" w:rsidRPr="00DF6092" w:rsidRDefault="00E46E81" w:rsidP="00866FE2">
            <w:pPr>
              <w:spacing w:line="360" w:lineRule="auto"/>
              <w:rPr>
                <w:rFonts w:ascii="Times New Roman" w:hAnsi="Times New Roman" w:cs="Times New Roman"/>
                <w:sz w:val="24"/>
                <w:szCs w:val="24"/>
              </w:rPr>
            </w:pPr>
            <w:r w:rsidRPr="00DF6092">
              <w:rPr>
                <w:rFonts w:ascii="Times New Roman" w:hAnsi="Times New Roman" w:cs="Times New Roman"/>
                <w:sz w:val="24"/>
                <w:szCs w:val="24"/>
              </w:rPr>
              <w:t>Sexo</w:t>
            </w:r>
          </w:p>
        </w:tc>
        <w:tc>
          <w:tcPr>
            <w:tcW w:w="2178" w:type="pct"/>
          </w:tcPr>
          <w:p w14:paraId="0B15C993" w14:textId="0B54326D" w:rsidR="00E46E81" w:rsidRPr="00DF6092" w:rsidRDefault="00E46E8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Mujeres</w:t>
            </w:r>
          </w:p>
          <w:p w14:paraId="648EABE1" w14:textId="622BCA8F" w:rsidR="00E46E81" w:rsidRPr="00DF6092" w:rsidRDefault="00E46E8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Hombres</w:t>
            </w:r>
          </w:p>
        </w:tc>
        <w:tc>
          <w:tcPr>
            <w:tcW w:w="1156" w:type="pct"/>
          </w:tcPr>
          <w:p w14:paraId="4D483184" w14:textId="2BDA538C" w:rsidR="007A7D04" w:rsidRPr="00DF6092" w:rsidRDefault="007A7D04"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52.1</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5064BA51" w14:textId="38B2EB06" w:rsidR="00E46E81" w:rsidRPr="00DF6092" w:rsidRDefault="007A7D04"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47.9</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E46E81" w:rsidRPr="00DF6092" w14:paraId="18CBD79A" w14:textId="77777777" w:rsidTr="00866FE2">
        <w:tc>
          <w:tcPr>
            <w:tcW w:w="1666" w:type="pct"/>
          </w:tcPr>
          <w:p w14:paraId="6D6E3ADC" w14:textId="501951CB" w:rsidR="00E46E81" w:rsidRPr="00DF6092" w:rsidRDefault="00E46E81" w:rsidP="00866FE2">
            <w:pPr>
              <w:spacing w:line="360" w:lineRule="auto"/>
              <w:rPr>
                <w:rFonts w:ascii="Times New Roman" w:hAnsi="Times New Roman" w:cs="Times New Roman"/>
                <w:sz w:val="24"/>
                <w:szCs w:val="24"/>
              </w:rPr>
            </w:pPr>
            <w:r w:rsidRPr="00DF6092">
              <w:rPr>
                <w:rFonts w:ascii="Times New Roman" w:hAnsi="Times New Roman" w:cs="Times New Roman"/>
                <w:sz w:val="24"/>
                <w:szCs w:val="24"/>
              </w:rPr>
              <w:t>Edad</w:t>
            </w:r>
          </w:p>
        </w:tc>
        <w:tc>
          <w:tcPr>
            <w:tcW w:w="2178" w:type="pct"/>
          </w:tcPr>
          <w:p w14:paraId="376C956F" w14:textId="01ACD89E" w:rsidR="00E46E81" w:rsidRPr="00DF6092" w:rsidRDefault="00E46E8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6</w:t>
            </w:r>
            <w:r w:rsidR="00F0270E" w:rsidRPr="00DF6092">
              <w:rPr>
                <w:rFonts w:ascii="Times New Roman" w:hAnsi="Times New Roman" w:cs="Times New Roman"/>
                <w:sz w:val="24"/>
                <w:szCs w:val="24"/>
              </w:rPr>
              <w:t>5</w:t>
            </w:r>
            <w:r w:rsidRPr="00DF6092">
              <w:rPr>
                <w:rFonts w:ascii="Times New Roman" w:hAnsi="Times New Roman" w:cs="Times New Roman"/>
                <w:sz w:val="24"/>
                <w:szCs w:val="24"/>
              </w:rPr>
              <w:t>-</w:t>
            </w:r>
            <w:r w:rsidR="00F0270E" w:rsidRPr="00DF6092">
              <w:rPr>
                <w:rFonts w:ascii="Times New Roman" w:hAnsi="Times New Roman" w:cs="Times New Roman"/>
                <w:sz w:val="24"/>
                <w:szCs w:val="24"/>
              </w:rPr>
              <w:t>70</w:t>
            </w:r>
            <w:r w:rsidRPr="00DF6092">
              <w:rPr>
                <w:rFonts w:ascii="Times New Roman" w:hAnsi="Times New Roman" w:cs="Times New Roman"/>
                <w:sz w:val="24"/>
                <w:szCs w:val="24"/>
              </w:rPr>
              <w:t xml:space="preserve"> años</w:t>
            </w:r>
          </w:p>
          <w:p w14:paraId="65CBDDD5" w14:textId="6EB3BF00" w:rsidR="00E46E81" w:rsidRPr="00DF6092" w:rsidRDefault="00F0270E"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71</w:t>
            </w:r>
            <w:r w:rsidR="00E46E81" w:rsidRPr="00DF6092">
              <w:rPr>
                <w:rFonts w:ascii="Times New Roman" w:hAnsi="Times New Roman" w:cs="Times New Roman"/>
                <w:sz w:val="24"/>
                <w:szCs w:val="24"/>
              </w:rPr>
              <w:t>-</w:t>
            </w:r>
            <w:r w:rsidRPr="00DF6092">
              <w:rPr>
                <w:rFonts w:ascii="Times New Roman" w:hAnsi="Times New Roman" w:cs="Times New Roman"/>
                <w:sz w:val="24"/>
                <w:szCs w:val="24"/>
              </w:rPr>
              <w:t>75</w:t>
            </w:r>
            <w:r w:rsidR="00E46E81" w:rsidRPr="00DF6092">
              <w:rPr>
                <w:rFonts w:ascii="Times New Roman" w:hAnsi="Times New Roman" w:cs="Times New Roman"/>
                <w:sz w:val="24"/>
                <w:szCs w:val="24"/>
              </w:rPr>
              <w:t xml:space="preserve"> años</w:t>
            </w:r>
          </w:p>
          <w:p w14:paraId="2EB23E25" w14:textId="00B34E27" w:rsidR="00F0270E" w:rsidRPr="00DF6092" w:rsidRDefault="00F0270E"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76</w:t>
            </w:r>
            <w:r w:rsidR="00DD553C" w:rsidRPr="00DF6092">
              <w:rPr>
                <w:rFonts w:ascii="Times New Roman" w:hAnsi="Times New Roman" w:cs="Times New Roman"/>
                <w:sz w:val="24"/>
                <w:szCs w:val="24"/>
              </w:rPr>
              <w:t>-</w:t>
            </w:r>
            <w:r w:rsidRPr="00DF6092">
              <w:rPr>
                <w:rFonts w:ascii="Times New Roman" w:hAnsi="Times New Roman" w:cs="Times New Roman"/>
                <w:sz w:val="24"/>
                <w:szCs w:val="24"/>
              </w:rPr>
              <w:t>80 años</w:t>
            </w:r>
          </w:p>
          <w:p w14:paraId="0DC9CE4D" w14:textId="79C9D80D" w:rsidR="00F0270E" w:rsidRPr="00DF6092" w:rsidRDefault="00F0270E"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81</w:t>
            </w:r>
            <w:r w:rsidR="00DD553C" w:rsidRPr="00DF6092">
              <w:rPr>
                <w:rFonts w:ascii="Times New Roman" w:hAnsi="Times New Roman" w:cs="Times New Roman"/>
                <w:sz w:val="24"/>
                <w:szCs w:val="24"/>
              </w:rPr>
              <w:t>-</w:t>
            </w:r>
            <w:r w:rsidRPr="00DF6092">
              <w:rPr>
                <w:rFonts w:ascii="Times New Roman" w:hAnsi="Times New Roman" w:cs="Times New Roman"/>
                <w:sz w:val="24"/>
                <w:szCs w:val="24"/>
              </w:rPr>
              <w:t>85 años</w:t>
            </w:r>
          </w:p>
          <w:p w14:paraId="7137E3C2" w14:textId="4F72592B" w:rsidR="00F0270E" w:rsidRPr="00DF6092" w:rsidRDefault="00F0270E"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86</w:t>
            </w:r>
            <w:r w:rsidR="00DD553C" w:rsidRPr="00DF6092">
              <w:rPr>
                <w:rFonts w:ascii="Times New Roman" w:hAnsi="Times New Roman" w:cs="Times New Roman"/>
                <w:sz w:val="24"/>
                <w:szCs w:val="24"/>
              </w:rPr>
              <w:t>-</w:t>
            </w:r>
            <w:r w:rsidRPr="00DF6092">
              <w:rPr>
                <w:rFonts w:ascii="Times New Roman" w:hAnsi="Times New Roman" w:cs="Times New Roman"/>
                <w:sz w:val="24"/>
                <w:szCs w:val="24"/>
              </w:rPr>
              <w:t>90 años</w:t>
            </w:r>
          </w:p>
          <w:p w14:paraId="38D508DA" w14:textId="01F91DF5" w:rsidR="00F0270E" w:rsidRPr="00DF6092" w:rsidRDefault="00F0270E"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91-95 años</w:t>
            </w:r>
          </w:p>
        </w:tc>
        <w:tc>
          <w:tcPr>
            <w:tcW w:w="1156" w:type="pct"/>
          </w:tcPr>
          <w:p w14:paraId="5BAED0D6" w14:textId="745BB5D3" w:rsidR="00E46E81" w:rsidRPr="00DF6092" w:rsidRDefault="00F0270E"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2.1</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2F82F5A0" w14:textId="666DFB12" w:rsidR="00E46E81" w:rsidRPr="00DF6092" w:rsidRDefault="00F0270E"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18.8</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62B9DD22" w14:textId="6010DB93" w:rsidR="00F0270E" w:rsidRPr="00DF6092" w:rsidRDefault="00F0270E"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18.8</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5CA90317" w14:textId="6C49EA71" w:rsidR="00F0270E" w:rsidRPr="00DF6092" w:rsidRDefault="00F0270E"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16.7</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51A6F51A" w14:textId="45B02566" w:rsidR="00F0270E" w:rsidRPr="00DF6092" w:rsidRDefault="00F0270E"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35.4</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5FC161A5" w14:textId="68C9D2EE" w:rsidR="00F0270E" w:rsidRPr="00DF6092" w:rsidRDefault="00F0270E"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8.3</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E46E81" w:rsidRPr="00DF6092" w14:paraId="77E6C88E" w14:textId="77777777" w:rsidTr="00866FE2">
        <w:tc>
          <w:tcPr>
            <w:tcW w:w="1666" w:type="pct"/>
          </w:tcPr>
          <w:p w14:paraId="5F1AEE8F" w14:textId="4476183E" w:rsidR="00E46E81" w:rsidRPr="00DF6092" w:rsidRDefault="00E46E81" w:rsidP="00866FE2">
            <w:pPr>
              <w:spacing w:line="360" w:lineRule="auto"/>
              <w:rPr>
                <w:rFonts w:ascii="Times New Roman" w:hAnsi="Times New Roman" w:cs="Times New Roman"/>
                <w:sz w:val="24"/>
                <w:szCs w:val="24"/>
              </w:rPr>
            </w:pPr>
            <w:r w:rsidRPr="00DF6092">
              <w:rPr>
                <w:rFonts w:ascii="Times New Roman" w:hAnsi="Times New Roman" w:cs="Times New Roman"/>
                <w:sz w:val="24"/>
                <w:szCs w:val="24"/>
              </w:rPr>
              <w:t>Escolaridad</w:t>
            </w:r>
          </w:p>
        </w:tc>
        <w:tc>
          <w:tcPr>
            <w:tcW w:w="2178" w:type="pct"/>
          </w:tcPr>
          <w:p w14:paraId="2FBD18F5" w14:textId="5AC10F35" w:rsidR="00E46E81" w:rsidRPr="00DF6092" w:rsidRDefault="00DE480A"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Primaria</w:t>
            </w:r>
          </w:p>
          <w:p w14:paraId="7E3484C2" w14:textId="77777777" w:rsidR="00DE480A" w:rsidRPr="00DF6092" w:rsidRDefault="00DE480A"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Secundaria</w:t>
            </w:r>
          </w:p>
          <w:p w14:paraId="3FD5FA8A" w14:textId="77777777" w:rsidR="00DE480A" w:rsidRPr="00DF6092" w:rsidRDefault="00DE480A"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Preparatoria</w:t>
            </w:r>
          </w:p>
          <w:p w14:paraId="62BCF4DE" w14:textId="77777777" w:rsidR="00DE480A" w:rsidRPr="00DF6092" w:rsidRDefault="00DE480A"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Licenciatura</w:t>
            </w:r>
          </w:p>
          <w:p w14:paraId="185F3A80" w14:textId="77777777" w:rsidR="00DE480A" w:rsidRPr="00DF6092" w:rsidRDefault="00DE480A"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Maestría</w:t>
            </w:r>
          </w:p>
          <w:p w14:paraId="273EC5F5" w14:textId="1CFF6B1F" w:rsidR="00E46E81" w:rsidRPr="00DF6092" w:rsidRDefault="00DE480A"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 xml:space="preserve">Doctorado </w:t>
            </w:r>
          </w:p>
        </w:tc>
        <w:tc>
          <w:tcPr>
            <w:tcW w:w="1156" w:type="pct"/>
          </w:tcPr>
          <w:p w14:paraId="1391A648" w14:textId="0682EECB" w:rsidR="00E46E81" w:rsidRPr="00DF6092" w:rsidRDefault="00DE480A"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8.3</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5A625BDF" w14:textId="05EE0FA9" w:rsidR="00E46E81" w:rsidRPr="00DF6092" w:rsidRDefault="00DE480A"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4.2</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67761586" w14:textId="43330B73" w:rsidR="00E46E81" w:rsidRPr="00DF6092" w:rsidRDefault="00DE480A"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8.3</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0C866382" w14:textId="08BBA3EC" w:rsidR="00E46E81" w:rsidRPr="00DF6092" w:rsidRDefault="00DE480A"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41.7</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2B439222" w14:textId="48E3A68E" w:rsidR="00E46E81" w:rsidRPr="00DF6092" w:rsidRDefault="00DE480A"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16.7</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2E3D11F6" w14:textId="667C2E78" w:rsidR="00DE480A" w:rsidRPr="00DF6092" w:rsidRDefault="00DE480A"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20.8</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E46E81" w:rsidRPr="00DF6092" w14:paraId="6338CB91" w14:textId="77777777" w:rsidTr="00866FE2">
        <w:tc>
          <w:tcPr>
            <w:tcW w:w="1666" w:type="pct"/>
          </w:tcPr>
          <w:p w14:paraId="6BA8E6A5" w14:textId="4CFEED7C" w:rsidR="00E46E81" w:rsidRPr="00DF6092" w:rsidRDefault="00672F9B" w:rsidP="00866FE2">
            <w:pPr>
              <w:spacing w:line="360" w:lineRule="auto"/>
              <w:rPr>
                <w:rFonts w:ascii="Times New Roman" w:hAnsi="Times New Roman" w:cs="Times New Roman"/>
                <w:sz w:val="24"/>
                <w:szCs w:val="24"/>
              </w:rPr>
            </w:pPr>
            <w:r w:rsidRPr="00DF6092">
              <w:rPr>
                <w:rFonts w:ascii="Times New Roman" w:hAnsi="Times New Roman" w:cs="Times New Roman"/>
                <w:sz w:val="24"/>
                <w:szCs w:val="24"/>
              </w:rPr>
              <w:t xml:space="preserve">Estado </w:t>
            </w:r>
            <w:r w:rsidR="00DD553C" w:rsidRPr="00DF6092">
              <w:rPr>
                <w:rFonts w:ascii="Times New Roman" w:hAnsi="Times New Roman" w:cs="Times New Roman"/>
                <w:sz w:val="24"/>
                <w:szCs w:val="24"/>
              </w:rPr>
              <w:t>civil</w:t>
            </w:r>
          </w:p>
        </w:tc>
        <w:tc>
          <w:tcPr>
            <w:tcW w:w="2178" w:type="pct"/>
          </w:tcPr>
          <w:p w14:paraId="7C037498" w14:textId="7DFCD2C7" w:rsidR="00E46E81" w:rsidRPr="00DF6092" w:rsidRDefault="00DE480A"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Casado</w:t>
            </w:r>
          </w:p>
          <w:p w14:paraId="43E598E9" w14:textId="77777777" w:rsidR="00DE480A" w:rsidRPr="00DF6092" w:rsidRDefault="00DE480A"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 xml:space="preserve">Separado </w:t>
            </w:r>
          </w:p>
          <w:p w14:paraId="49A539E8" w14:textId="69A6ED2C" w:rsidR="00672F9B" w:rsidRPr="00DF6092" w:rsidRDefault="00672F9B"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Viudos</w:t>
            </w:r>
          </w:p>
        </w:tc>
        <w:tc>
          <w:tcPr>
            <w:tcW w:w="1156" w:type="pct"/>
          </w:tcPr>
          <w:p w14:paraId="6CF525EB" w14:textId="6AE991B4" w:rsidR="00E46E81" w:rsidRPr="00DF6092" w:rsidRDefault="008C4BB4"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35.4</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6947EBC8" w14:textId="1D878733" w:rsidR="00672F9B" w:rsidRPr="00DF6092" w:rsidRDefault="008C4BB4"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20.8</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62AB5DC2" w14:textId="2A00C724" w:rsidR="00672F9B" w:rsidRPr="00DF6092" w:rsidRDefault="008C4BB4"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43.8</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8C4BB4" w:rsidRPr="00DF6092" w14:paraId="042A6ACC" w14:textId="77777777" w:rsidTr="00866FE2">
        <w:tc>
          <w:tcPr>
            <w:tcW w:w="1666" w:type="pct"/>
          </w:tcPr>
          <w:p w14:paraId="37A7CDFC" w14:textId="5914DEB4" w:rsidR="008C4BB4" w:rsidRPr="00DF6092" w:rsidRDefault="008C4BB4" w:rsidP="00866FE2">
            <w:pPr>
              <w:spacing w:line="360" w:lineRule="auto"/>
              <w:rPr>
                <w:rFonts w:ascii="Times New Roman" w:hAnsi="Times New Roman" w:cs="Times New Roman"/>
                <w:sz w:val="24"/>
                <w:szCs w:val="24"/>
              </w:rPr>
            </w:pPr>
            <w:r w:rsidRPr="00DF6092">
              <w:rPr>
                <w:rFonts w:ascii="Times New Roman" w:hAnsi="Times New Roman" w:cs="Times New Roman"/>
                <w:sz w:val="24"/>
                <w:szCs w:val="24"/>
              </w:rPr>
              <w:t>Religión</w:t>
            </w:r>
          </w:p>
        </w:tc>
        <w:tc>
          <w:tcPr>
            <w:tcW w:w="2178" w:type="pct"/>
          </w:tcPr>
          <w:p w14:paraId="24EEB34F" w14:textId="5C71EC4F" w:rsidR="008C4BB4" w:rsidRPr="00DF6092" w:rsidRDefault="008C4BB4"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Católica</w:t>
            </w:r>
          </w:p>
          <w:p w14:paraId="3B9619AF" w14:textId="4B59B31A" w:rsidR="008C4BB4" w:rsidRPr="00DF6092" w:rsidRDefault="008C4BB4"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Otra</w:t>
            </w:r>
          </w:p>
        </w:tc>
        <w:tc>
          <w:tcPr>
            <w:tcW w:w="1156" w:type="pct"/>
          </w:tcPr>
          <w:p w14:paraId="20CCA82B" w14:textId="3B17570E" w:rsidR="008C4BB4" w:rsidRPr="00DF6092" w:rsidRDefault="008C4BB4"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60.4</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08641FF3" w14:textId="2CBE3D65" w:rsidR="008C4BB4" w:rsidRPr="00DF6092" w:rsidRDefault="008C4BB4"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39.6</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tc>
      </w:tr>
    </w:tbl>
    <w:p w14:paraId="2E1BBA9E" w14:textId="63D6A731" w:rsidR="009D1131" w:rsidRDefault="00777701" w:rsidP="00866FE2">
      <w:pPr>
        <w:spacing w:after="0" w:line="360" w:lineRule="auto"/>
        <w:jc w:val="center"/>
        <w:rPr>
          <w:rFonts w:ascii="Times New Roman" w:hAnsi="Times New Roman" w:cs="Times New Roman"/>
          <w:sz w:val="24"/>
          <w:szCs w:val="24"/>
        </w:rPr>
      </w:pPr>
      <w:r w:rsidRPr="00DF4452">
        <w:rPr>
          <w:rFonts w:ascii="Times New Roman" w:hAnsi="Times New Roman" w:cs="Times New Roman"/>
          <w:sz w:val="24"/>
          <w:szCs w:val="24"/>
        </w:rPr>
        <w:t>Fuente. Elaboración propia</w:t>
      </w:r>
    </w:p>
    <w:p w14:paraId="4C78A2E7" w14:textId="6BAABA08" w:rsidR="00866FE2" w:rsidRDefault="008B1376" w:rsidP="00866FE2">
      <w:pPr>
        <w:spacing w:after="0" w:line="360" w:lineRule="auto"/>
        <w:jc w:val="both"/>
        <w:rPr>
          <w:rFonts w:ascii="Times New Roman" w:hAnsi="Times New Roman" w:cs="Times New Roman"/>
          <w:sz w:val="24"/>
          <w:szCs w:val="24"/>
        </w:rPr>
      </w:pPr>
      <w:r w:rsidRPr="00DF4452">
        <w:rPr>
          <w:rFonts w:ascii="Times New Roman" w:hAnsi="Times New Roman" w:cs="Times New Roman"/>
          <w:sz w:val="24"/>
          <w:szCs w:val="24"/>
        </w:rPr>
        <w:tab/>
        <w:t xml:space="preserve">Siguiendo esta línea, se les preguntó acerca de la decisión por la </w:t>
      </w:r>
      <w:r w:rsidR="006C49BF" w:rsidRPr="00DF4452">
        <w:rPr>
          <w:rFonts w:ascii="Times New Roman" w:hAnsi="Times New Roman" w:cs="Times New Roman"/>
          <w:sz w:val="24"/>
          <w:szCs w:val="24"/>
        </w:rPr>
        <w:t>cual</w:t>
      </w:r>
      <w:r w:rsidRPr="00DF4452">
        <w:rPr>
          <w:rFonts w:ascii="Times New Roman" w:hAnsi="Times New Roman" w:cs="Times New Roman"/>
          <w:sz w:val="24"/>
          <w:szCs w:val="24"/>
        </w:rPr>
        <w:t xml:space="preserve"> fueron institucionalizados, el tiempo que han permanecido, sobre si su </w:t>
      </w:r>
      <w:proofErr w:type="spellStart"/>
      <w:r w:rsidRPr="00DF4452">
        <w:rPr>
          <w:rFonts w:ascii="Times New Roman" w:hAnsi="Times New Roman" w:cs="Times New Roman"/>
          <w:sz w:val="24"/>
          <w:szCs w:val="24"/>
        </w:rPr>
        <w:t>c</w:t>
      </w:r>
      <w:r w:rsidR="00BC0D63">
        <w:rPr>
          <w:rFonts w:ascii="Times New Roman" w:hAnsi="Times New Roman" w:cs="Times New Roman"/>
          <w:sz w:val="24"/>
          <w:szCs w:val="24"/>
        </w:rPr>
        <w:t>ó</w:t>
      </w:r>
      <w:r w:rsidRPr="00DF4452">
        <w:rPr>
          <w:rFonts w:ascii="Times New Roman" w:hAnsi="Times New Roman" w:cs="Times New Roman"/>
          <w:sz w:val="24"/>
          <w:szCs w:val="24"/>
        </w:rPr>
        <w:t>nyugue</w:t>
      </w:r>
      <w:proofErr w:type="spellEnd"/>
      <w:r w:rsidRPr="00DF4452">
        <w:rPr>
          <w:rFonts w:ascii="Times New Roman" w:hAnsi="Times New Roman" w:cs="Times New Roman"/>
          <w:sz w:val="24"/>
          <w:szCs w:val="24"/>
        </w:rPr>
        <w:t xml:space="preserve"> también lo está y el lugar donde se ubican</w:t>
      </w:r>
      <w:r w:rsidR="009D1131">
        <w:rPr>
          <w:rFonts w:ascii="Times New Roman" w:hAnsi="Times New Roman" w:cs="Times New Roman"/>
          <w:sz w:val="24"/>
          <w:szCs w:val="24"/>
        </w:rPr>
        <w:t xml:space="preserve">. En ese sentido, se encontró que la mayoría fueron institucionalizados por decisión familiar, que tienen </w:t>
      </w:r>
      <w:r w:rsidR="00DD553C">
        <w:rPr>
          <w:rFonts w:ascii="Times New Roman" w:hAnsi="Times New Roman" w:cs="Times New Roman"/>
          <w:sz w:val="24"/>
          <w:szCs w:val="24"/>
        </w:rPr>
        <w:t xml:space="preserve">tres </w:t>
      </w:r>
      <w:r w:rsidR="009D1131">
        <w:rPr>
          <w:rFonts w:ascii="Times New Roman" w:hAnsi="Times New Roman" w:cs="Times New Roman"/>
          <w:sz w:val="24"/>
          <w:szCs w:val="24"/>
        </w:rPr>
        <w:t>meses</w:t>
      </w:r>
      <w:r w:rsidRPr="00DF4452">
        <w:rPr>
          <w:rFonts w:ascii="Times New Roman" w:hAnsi="Times New Roman" w:cs="Times New Roman"/>
          <w:sz w:val="24"/>
          <w:szCs w:val="24"/>
        </w:rPr>
        <w:t xml:space="preserve"> </w:t>
      </w:r>
      <w:r w:rsidR="009D1131">
        <w:rPr>
          <w:rFonts w:ascii="Times New Roman" w:hAnsi="Times New Roman" w:cs="Times New Roman"/>
          <w:sz w:val="24"/>
          <w:szCs w:val="24"/>
        </w:rPr>
        <w:t xml:space="preserve">en la institución y residen principalmente en la </w:t>
      </w:r>
      <w:r w:rsidR="009D1131" w:rsidRPr="009D1131">
        <w:rPr>
          <w:rFonts w:ascii="Times New Roman" w:hAnsi="Times New Roman" w:cs="Times New Roman"/>
          <w:sz w:val="24"/>
          <w:szCs w:val="24"/>
        </w:rPr>
        <w:t>Casa las Américas</w:t>
      </w:r>
      <w:r w:rsidR="009D1131">
        <w:rPr>
          <w:rFonts w:ascii="Times New Roman" w:hAnsi="Times New Roman" w:cs="Times New Roman"/>
          <w:sz w:val="24"/>
          <w:szCs w:val="24"/>
        </w:rPr>
        <w:t xml:space="preserve"> y la </w:t>
      </w:r>
      <w:r w:rsidR="009D1131" w:rsidRPr="009D1131">
        <w:rPr>
          <w:rFonts w:ascii="Times New Roman" w:hAnsi="Times New Roman" w:cs="Times New Roman"/>
          <w:sz w:val="24"/>
          <w:szCs w:val="24"/>
        </w:rPr>
        <w:t xml:space="preserve">Estancia del Bosque </w:t>
      </w:r>
      <w:r w:rsidRPr="00DF4452">
        <w:rPr>
          <w:rFonts w:ascii="Times New Roman" w:hAnsi="Times New Roman" w:cs="Times New Roman"/>
          <w:sz w:val="24"/>
          <w:szCs w:val="24"/>
        </w:rPr>
        <w:t>(</w:t>
      </w:r>
      <w:r w:rsidR="00DD553C">
        <w:rPr>
          <w:rFonts w:ascii="Times New Roman" w:hAnsi="Times New Roman" w:cs="Times New Roman"/>
          <w:sz w:val="24"/>
          <w:szCs w:val="24"/>
        </w:rPr>
        <w:t>t</w:t>
      </w:r>
      <w:r w:rsidR="00DD553C" w:rsidRPr="00DF4452">
        <w:rPr>
          <w:rFonts w:ascii="Times New Roman" w:hAnsi="Times New Roman" w:cs="Times New Roman"/>
          <w:sz w:val="24"/>
          <w:szCs w:val="24"/>
        </w:rPr>
        <w:t xml:space="preserve">abla </w:t>
      </w:r>
      <w:r w:rsidRPr="00DF4452">
        <w:rPr>
          <w:rFonts w:ascii="Times New Roman" w:hAnsi="Times New Roman" w:cs="Times New Roman"/>
          <w:sz w:val="24"/>
          <w:szCs w:val="24"/>
        </w:rPr>
        <w:t>2)</w:t>
      </w:r>
      <w:r w:rsidR="00F720E9" w:rsidRPr="00DF4452">
        <w:rPr>
          <w:rFonts w:ascii="Times New Roman" w:hAnsi="Times New Roman" w:cs="Times New Roman"/>
          <w:sz w:val="24"/>
          <w:szCs w:val="24"/>
        </w:rPr>
        <w:t xml:space="preserve">. </w:t>
      </w:r>
    </w:p>
    <w:p w14:paraId="0FAFB899" w14:textId="63498A70" w:rsidR="008928AD" w:rsidRDefault="008928AD" w:rsidP="00866FE2">
      <w:pPr>
        <w:spacing w:after="0" w:line="360" w:lineRule="auto"/>
        <w:jc w:val="both"/>
        <w:rPr>
          <w:rFonts w:ascii="Times New Roman" w:hAnsi="Times New Roman" w:cs="Times New Roman"/>
          <w:sz w:val="24"/>
          <w:szCs w:val="24"/>
        </w:rPr>
      </w:pPr>
    </w:p>
    <w:p w14:paraId="1750E81F" w14:textId="15E5A34A" w:rsidR="008928AD" w:rsidRDefault="008928AD" w:rsidP="00866FE2">
      <w:pPr>
        <w:spacing w:after="0" w:line="360" w:lineRule="auto"/>
        <w:jc w:val="both"/>
        <w:rPr>
          <w:rFonts w:ascii="Times New Roman" w:hAnsi="Times New Roman" w:cs="Times New Roman"/>
          <w:sz w:val="24"/>
          <w:szCs w:val="24"/>
        </w:rPr>
      </w:pPr>
    </w:p>
    <w:p w14:paraId="25B5FFF0" w14:textId="52285A8D" w:rsidR="008928AD" w:rsidRDefault="008928AD" w:rsidP="00866FE2">
      <w:pPr>
        <w:spacing w:after="0" w:line="360" w:lineRule="auto"/>
        <w:jc w:val="both"/>
        <w:rPr>
          <w:rFonts w:ascii="Times New Roman" w:hAnsi="Times New Roman" w:cs="Times New Roman"/>
          <w:sz w:val="24"/>
          <w:szCs w:val="24"/>
        </w:rPr>
      </w:pPr>
    </w:p>
    <w:p w14:paraId="7126AE2F" w14:textId="73F52E8B" w:rsidR="008928AD" w:rsidRDefault="008928AD" w:rsidP="00866FE2">
      <w:pPr>
        <w:spacing w:after="0" w:line="360" w:lineRule="auto"/>
        <w:jc w:val="both"/>
        <w:rPr>
          <w:rFonts w:ascii="Times New Roman" w:hAnsi="Times New Roman" w:cs="Times New Roman"/>
          <w:sz w:val="24"/>
          <w:szCs w:val="24"/>
        </w:rPr>
      </w:pPr>
    </w:p>
    <w:p w14:paraId="200772E0" w14:textId="58CEAFE6" w:rsidR="008928AD" w:rsidRDefault="008928AD" w:rsidP="00866FE2">
      <w:pPr>
        <w:spacing w:after="0" w:line="360" w:lineRule="auto"/>
        <w:jc w:val="both"/>
        <w:rPr>
          <w:rFonts w:ascii="Times New Roman" w:hAnsi="Times New Roman" w:cs="Times New Roman"/>
          <w:sz w:val="24"/>
          <w:szCs w:val="24"/>
        </w:rPr>
      </w:pPr>
    </w:p>
    <w:p w14:paraId="0C3EF10F" w14:textId="65B29281" w:rsidR="008928AD" w:rsidRDefault="008928AD" w:rsidP="00866FE2">
      <w:pPr>
        <w:spacing w:after="0" w:line="360" w:lineRule="auto"/>
        <w:jc w:val="both"/>
        <w:rPr>
          <w:rFonts w:ascii="Times New Roman" w:hAnsi="Times New Roman" w:cs="Times New Roman"/>
          <w:sz w:val="24"/>
          <w:szCs w:val="24"/>
        </w:rPr>
      </w:pPr>
    </w:p>
    <w:p w14:paraId="0EAB58B3" w14:textId="5E768BD7" w:rsidR="008928AD" w:rsidRDefault="008928AD" w:rsidP="00866FE2">
      <w:pPr>
        <w:spacing w:after="0" w:line="360" w:lineRule="auto"/>
        <w:jc w:val="both"/>
        <w:rPr>
          <w:rFonts w:ascii="Times New Roman" w:hAnsi="Times New Roman" w:cs="Times New Roman"/>
          <w:sz w:val="24"/>
          <w:szCs w:val="24"/>
        </w:rPr>
      </w:pPr>
    </w:p>
    <w:p w14:paraId="04DF9585" w14:textId="77777777" w:rsidR="008928AD" w:rsidRPr="00DF4452" w:rsidRDefault="008928AD" w:rsidP="00866FE2">
      <w:pPr>
        <w:spacing w:after="0" w:line="360" w:lineRule="auto"/>
        <w:jc w:val="both"/>
        <w:rPr>
          <w:rFonts w:ascii="Times New Roman" w:hAnsi="Times New Roman" w:cs="Times New Roman"/>
          <w:sz w:val="24"/>
          <w:szCs w:val="24"/>
        </w:rPr>
      </w:pPr>
    </w:p>
    <w:p w14:paraId="4CEB5454" w14:textId="55DFB8FF" w:rsidR="008B1376" w:rsidRPr="00866FE2" w:rsidRDefault="008B1376" w:rsidP="00866FE2">
      <w:pPr>
        <w:spacing w:after="0" w:line="360" w:lineRule="auto"/>
        <w:jc w:val="center"/>
        <w:rPr>
          <w:rFonts w:ascii="Times New Roman" w:hAnsi="Times New Roman" w:cs="Times New Roman"/>
          <w:b/>
          <w:bCs/>
          <w:sz w:val="24"/>
          <w:szCs w:val="24"/>
        </w:rPr>
      </w:pPr>
      <w:r w:rsidRPr="00DF4452">
        <w:rPr>
          <w:rFonts w:ascii="Times New Roman" w:hAnsi="Times New Roman" w:cs="Times New Roman"/>
          <w:b/>
          <w:bCs/>
          <w:sz w:val="24"/>
          <w:szCs w:val="24"/>
        </w:rPr>
        <w:lastRenderedPageBreak/>
        <w:t>Tabla 2.</w:t>
      </w:r>
      <w:r w:rsidR="00866FE2">
        <w:rPr>
          <w:rFonts w:ascii="Times New Roman" w:hAnsi="Times New Roman" w:cs="Times New Roman"/>
          <w:b/>
          <w:bCs/>
          <w:sz w:val="24"/>
          <w:szCs w:val="24"/>
        </w:rPr>
        <w:t xml:space="preserve"> </w:t>
      </w:r>
      <w:r w:rsidRPr="00866FE2">
        <w:rPr>
          <w:rFonts w:ascii="Times New Roman" w:hAnsi="Times New Roman" w:cs="Times New Roman"/>
          <w:sz w:val="24"/>
          <w:szCs w:val="24"/>
        </w:rPr>
        <w:t>Datos generales sobre la institucionalización del adulto mayor</w:t>
      </w:r>
    </w:p>
    <w:tbl>
      <w:tblPr>
        <w:tblStyle w:val="Tablaconcuadrcula"/>
        <w:tblW w:w="5000" w:type="pct"/>
        <w:tblLook w:val="04A0" w:firstRow="1" w:lastRow="0" w:firstColumn="1" w:lastColumn="0" w:noHBand="0" w:noVBand="1"/>
      </w:tblPr>
      <w:tblGrid>
        <w:gridCol w:w="4790"/>
        <w:gridCol w:w="2795"/>
        <w:gridCol w:w="1243"/>
      </w:tblGrid>
      <w:tr w:rsidR="008B1376" w:rsidRPr="00DF6092" w14:paraId="01359144" w14:textId="77777777" w:rsidTr="00866FE2">
        <w:tc>
          <w:tcPr>
            <w:tcW w:w="2713" w:type="pct"/>
          </w:tcPr>
          <w:p w14:paraId="188E82C2" w14:textId="75933689" w:rsidR="008B1376" w:rsidRPr="00DF6092" w:rsidRDefault="008B1376" w:rsidP="00866FE2">
            <w:pPr>
              <w:spacing w:line="360" w:lineRule="auto"/>
              <w:rPr>
                <w:rFonts w:ascii="Times New Roman" w:hAnsi="Times New Roman" w:cs="Times New Roman"/>
                <w:sz w:val="24"/>
                <w:szCs w:val="24"/>
              </w:rPr>
            </w:pPr>
            <w:r w:rsidRPr="00DF6092">
              <w:rPr>
                <w:rFonts w:ascii="Times New Roman" w:hAnsi="Times New Roman" w:cs="Times New Roman"/>
                <w:sz w:val="24"/>
                <w:szCs w:val="24"/>
              </w:rPr>
              <w:t>Variable</w:t>
            </w:r>
          </w:p>
        </w:tc>
        <w:tc>
          <w:tcPr>
            <w:tcW w:w="1583" w:type="pct"/>
          </w:tcPr>
          <w:p w14:paraId="2E3B18C1" w14:textId="77777777" w:rsidR="008B1376" w:rsidRPr="00DF6092" w:rsidRDefault="008B1376" w:rsidP="00866FE2">
            <w:pPr>
              <w:spacing w:line="360" w:lineRule="auto"/>
              <w:jc w:val="right"/>
              <w:rPr>
                <w:rFonts w:ascii="Times New Roman" w:hAnsi="Times New Roman" w:cs="Times New Roman"/>
                <w:sz w:val="24"/>
                <w:szCs w:val="24"/>
              </w:rPr>
            </w:pPr>
          </w:p>
        </w:tc>
        <w:tc>
          <w:tcPr>
            <w:tcW w:w="704" w:type="pct"/>
          </w:tcPr>
          <w:p w14:paraId="2C317A82" w14:textId="796B3659" w:rsidR="008B1376" w:rsidRPr="00DF6092" w:rsidRDefault="00DD553C"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w:t>
            </w:r>
          </w:p>
        </w:tc>
      </w:tr>
      <w:tr w:rsidR="001D2471" w:rsidRPr="00DF6092" w14:paraId="41097269" w14:textId="77777777" w:rsidTr="00866FE2">
        <w:tc>
          <w:tcPr>
            <w:tcW w:w="2713" w:type="pct"/>
          </w:tcPr>
          <w:p w14:paraId="038A0D80" w14:textId="77777777" w:rsidR="001D2471" w:rsidRPr="00DF6092" w:rsidRDefault="001D2471" w:rsidP="00866FE2">
            <w:pPr>
              <w:spacing w:line="360" w:lineRule="auto"/>
              <w:rPr>
                <w:rFonts w:ascii="Times New Roman" w:hAnsi="Times New Roman" w:cs="Times New Roman"/>
                <w:sz w:val="24"/>
                <w:szCs w:val="24"/>
              </w:rPr>
            </w:pPr>
            <w:bookmarkStart w:id="2" w:name="_Hlk119959789"/>
            <w:r w:rsidRPr="00DF6092">
              <w:rPr>
                <w:rFonts w:ascii="Times New Roman" w:hAnsi="Times New Roman" w:cs="Times New Roman"/>
                <w:sz w:val="24"/>
                <w:szCs w:val="24"/>
              </w:rPr>
              <w:t>Decisión de la institucionalización</w:t>
            </w:r>
          </w:p>
        </w:tc>
        <w:tc>
          <w:tcPr>
            <w:tcW w:w="1583" w:type="pct"/>
          </w:tcPr>
          <w:p w14:paraId="1566EECD" w14:textId="77777777" w:rsidR="001D2471" w:rsidRPr="00DF6092" w:rsidRDefault="001D247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Decisión familiar</w:t>
            </w:r>
          </w:p>
          <w:p w14:paraId="28E3DC55" w14:textId="77777777" w:rsidR="001D2471" w:rsidRPr="00DF6092" w:rsidRDefault="001D247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Decisión propia</w:t>
            </w:r>
          </w:p>
        </w:tc>
        <w:tc>
          <w:tcPr>
            <w:tcW w:w="704" w:type="pct"/>
          </w:tcPr>
          <w:p w14:paraId="333D55DE" w14:textId="4FF907B4"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64.6</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5313FE23" w14:textId="37040E97"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35.4</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1D2471" w:rsidRPr="00DF6092" w14:paraId="6F477F27" w14:textId="77777777" w:rsidTr="00866FE2">
        <w:tc>
          <w:tcPr>
            <w:tcW w:w="2713" w:type="pct"/>
          </w:tcPr>
          <w:p w14:paraId="49D43D64" w14:textId="77777777" w:rsidR="001D2471" w:rsidRPr="00DF6092" w:rsidRDefault="001D2471" w:rsidP="00866FE2">
            <w:pPr>
              <w:spacing w:line="360" w:lineRule="auto"/>
              <w:rPr>
                <w:rFonts w:ascii="Times New Roman" w:hAnsi="Times New Roman" w:cs="Times New Roman"/>
                <w:sz w:val="24"/>
                <w:szCs w:val="24"/>
              </w:rPr>
            </w:pPr>
            <w:r w:rsidRPr="00DF6092">
              <w:rPr>
                <w:rFonts w:ascii="Times New Roman" w:hAnsi="Times New Roman" w:cs="Times New Roman"/>
                <w:sz w:val="24"/>
                <w:szCs w:val="24"/>
              </w:rPr>
              <w:t>Tiempo de institucionalización</w:t>
            </w:r>
          </w:p>
        </w:tc>
        <w:tc>
          <w:tcPr>
            <w:tcW w:w="1583" w:type="pct"/>
          </w:tcPr>
          <w:p w14:paraId="43449369" w14:textId="77777777" w:rsidR="001D2471" w:rsidRPr="00DF6092" w:rsidRDefault="001D247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1 mes</w:t>
            </w:r>
          </w:p>
          <w:p w14:paraId="38D808AC" w14:textId="77777777" w:rsidR="001D2471" w:rsidRPr="00DF6092" w:rsidRDefault="001D247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3 meses</w:t>
            </w:r>
          </w:p>
          <w:p w14:paraId="52D18D0B" w14:textId="77777777" w:rsidR="001D2471" w:rsidRPr="00DF6092" w:rsidRDefault="001D247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5 meses</w:t>
            </w:r>
          </w:p>
          <w:p w14:paraId="4C1CC1AD" w14:textId="77777777" w:rsidR="001D2471" w:rsidRPr="00DF6092" w:rsidRDefault="001D247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6 meses</w:t>
            </w:r>
          </w:p>
          <w:p w14:paraId="063EEC28" w14:textId="77777777" w:rsidR="001D2471" w:rsidRPr="00DF6092" w:rsidRDefault="001D247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Se desconoce</w:t>
            </w:r>
          </w:p>
        </w:tc>
        <w:tc>
          <w:tcPr>
            <w:tcW w:w="704" w:type="pct"/>
          </w:tcPr>
          <w:p w14:paraId="28B2FFB5" w14:textId="7F5215C2"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760894F3" w14:textId="21591975"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47.9</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42471215" w14:textId="03602668"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14.6</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3B8D875F" w14:textId="25BF4890"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2.1</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3F8F15E3" w14:textId="7CCC7B0F"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10.4</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1D2471" w:rsidRPr="00DF6092" w14:paraId="0763EC0E" w14:textId="77777777" w:rsidTr="00866FE2">
        <w:tc>
          <w:tcPr>
            <w:tcW w:w="2713" w:type="pct"/>
          </w:tcPr>
          <w:p w14:paraId="22994356" w14:textId="02C901A8" w:rsidR="001D2471" w:rsidRPr="00DF6092" w:rsidRDefault="001D2471" w:rsidP="00866FE2">
            <w:pPr>
              <w:spacing w:line="360" w:lineRule="auto"/>
              <w:rPr>
                <w:rFonts w:ascii="Times New Roman" w:hAnsi="Times New Roman" w:cs="Times New Roman"/>
                <w:sz w:val="24"/>
                <w:szCs w:val="24"/>
              </w:rPr>
            </w:pPr>
            <w:r w:rsidRPr="00DF6092">
              <w:rPr>
                <w:rFonts w:ascii="Times New Roman" w:hAnsi="Times New Roman" w:cs="Times New Roman"/>
                <w:sz w:val="24"/>
                <w:szCs w:val="24"/>
              </w:rPr>
              <w:t xml:space="preserve">El </w:t>
            </w:r>
            <w:proofErr w:type="spellStart"/>
            <w:r w:rsidRPr="00DF6092">
              <w:rPr>
                <w:rFonts w:ascii="Times New Roman" w:hAnsi="Times New Roman" w:cs="Times New Roman"/>
                <w:sz w:val="24"/>
                <w:szCs w:val="24"/>
              </w:rPr>
              <w:t>c</w:t>
            </w:r>
            <w:r w:rsidR="00BC0D63" w:rsidRPr="00DF6092">
              <w:rPr>
                <w:rFonts w:ascii="Times New Roman" w:hAnsi="Times New Roman" w:cs="Times New Roman"/>
                <w:sz w:val="24"/>
                <w:szCs w:val="24"/>
              </w:rPr>
              <w:t>ó</w:t>
            </w:r>
            <w:r w:rsidRPr="00DF6092">
              <w:rPr>
                <w:rFonts w:ascii="Times New Roman" w:hAnsi="Times New Roman" w:cs="Times New Roman"/>
                <w:sz w:val="24"/>
                <w:szCs w:val="24"/>
              </w:rPr>
              <w:t>nyugue</w:t>
            </w:r>
            <w:proofErr w:type="spellEnd"/>
            <w:r w:rsidRPr="00DF6092">
              <w:rPr>
                <w:rFonts w:ascii="Times New Roman" w:hAnsi="Times New Roman" w:cs="Times New Roman"/>
                <w:sz w:val="24"/>
                <w:szCs w:val="24"/>
              </w:rPr>
              <w:t xml:space="preserve"> se encuentra institucionalizado</w:t>
            </w:r>
          </w:p>
        </w:tc>
        <w:tc>
          <w:tcPr>
            <w:tcW w:w="1583" w:type="pct"/>
          </w:tcPr>
          <w:p w14:paraId="1169F0A5" w14:textId="74513689" w:rsidR="001D2471" w:rsidRPr="00DF6092" w:rsidRDefault="001D247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S</w:t>
            </w:r>
            <w:r w:rsidR="00DD553C" w:rsidRPr="00DF6092">
              <w:rPr>
                <w:rFonts w:ascii="Times New Roman" w:hAnsi="Times New Roman" w:cs="Times New Roman"/>
                <w:sz w:val="24"/>
                <w:szCs w:val="24"/>
              </w:rPr>
              <w:t>í</w:t>
            </w:r>
          </w:p>
          <w:p w14:paraId="2841927B" w14:textId="77777777" w:rsidR="001D2471" w:rsidRPr="00DF6092" w:rsidRDefault="001D247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No</w:t>
            </w:r>
          </w:p>
        </w:tc>
        <w:tc>
          <w:tcPr>
            <w:tcW w:w="704" w:type="pct"/>
          </w:tcPr>
          <w:p w14:paraId="083DC0DA" w14:textId="636B5463"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29.2</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441C2929" w14:textId="211272CA"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70.8</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1D2471" w:rsidRPr="00DF6092" w14:paraId="6E62773E" w14:textId="77777777" w:rsidTr="00866FE2">
        <w:tc>
          <w:tcPr>
            <w:tcW w:w="2713" w:type="pct"/>
          </w:tcPr>
          <w:p w14:paraId="48301159" w14:textId="77777777" w:rsidR="001D2471" w:rsidRPr="00DF6092" w:rsidRDefault="001D2471" w:rsidP="00866FE2">
            <w:pPr>
              <w:spacing w:line="360" w:lineRule="auto"/>
              <w:rPr>
                <w:rFonts w:ascii="Times New Roman" w:hAnsi="Times New Roman" w:cs="Times New Roman"/>
                <w:sz w:val="24"/>
                <w:szCs w:val="24"/>
              </w:rPr>
            </w:pPr>
            <w:r w:rsidRPr="00DF6092">
              <w:rPr>
                <w:rFonts w:ascii="Times New Roman" w:hAnsi="Times New Roman" w:cs="Times New Roman"/>
                <w:sz w:val="24"/>
                <w:szCs w:val="24"/>
              </w:rPr>
              <w:t>Recinto donde se encuentra institucionalizado</w:t>
            </w:r>
          </w:p>
        </w:tc>
        <w:tc>
          <w:tcPr>
            <w:tcW w:w="1583" w:type="pct"/>
          </w:tcPr>
          <w:p w14:paraId="2EBF4124" w14:textId="77777777" w:rsidR="001D2471" w:rsidRPr="00DF6092" w:rsidRDefault="001D2471" w:rsidP="00866FE2">
            <w:pPr>
              <w:spacing w:line="360" w:lineRule="auto"/>
              <w:jc w:val="right"/>
              <w:rPr>
                <w:rFonts w:ascii="Times New Roman" w:hAnsi="Times New Roman" w:cs="Times New Roman"/>
                <w:sz w:val="24"/>
                <w:szCs w:val="24"/>
              </w:rPr>
            </w:pPr>
            <w:bookmarkStart w:id="3" w:name="_Hlk113501958"/>
            <w:r w:rsidRPr="00DF6092">
              <w:rPr>
                <w:rFonts w:ascii="Times New Roman" w:hAnsi="Times New Roman" w:cs="Times New Roman"/>
                <w:sz w:val="24"/>
                <w:szCs w:val="24"/>
              </w:rPr>
              <w:t>Casa las Américas</w:t>
            </w:r>
          </w:p>
          <w:p w14:paraId="7A32DCD0" w14:textId="77777777" w:rsidR="001D2471" w:rsidRPr="00DF6092" w:rsidRDefault="001D247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Estancia del Bosque</w:t>
            </w:r>
          </w:p>
          <w:bookmarkEnd w:id="3"/>
          <w:p w14:paraId="0C4E167F" w14:textId="77777777" w:rsidR="001D2471" w:rsidRPr="00DF6092" w:rsidRDefault="001D2471" w:rsidP="00866FE2">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Hogar San José</w:t>
            </w:r>
          </w:p>
          <w:p w14:paraId="6345A15D" w14:textId="6AA621ED" w:rsidR="001D2471" w:rsidRPr="00DF6092" w:rsidRDefault="001D2471" w:rsidP="00DD553C">
            <w:pPr>
              <w:spacing w:line="360" w:lineRule="auto"/>
              <w:jc w:val="right"/>
              <w:rPr>
                <w:rFonts w:ascii="Times New Roman" w:hAnsi="Times New Roman" w:cs="Times New Roman"/>
                <w:sz w:val="24"/>
                <w:szCs w:val="24"/>
              </w:rPr>
            </w:pPr>
            <w:r w:rsidRPr="00DF6092">
              <w:rPr>
                <w:rFonts w:ascii="Times New Roman" w:hAnsi="Times New Roman" w:cs="Times New Roman"/>
                <w:sz w:val="24"/>
                <w:szCs w:val="24"/>
              </w:rPr>
              <w:t>Vasco de Quiroga</w:t>
            </w:r>
          </w:p>
        </w:tc>
        <w:tc>
          <w:tcPr>
            <w:tcW w:w="704" w:type="pct"/>
          </w:tcPr>
          <w:p w14:paraId="680FE4D8" w14:textId="0E4C2584"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27.1</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44CB22CA" w14:textId="1830BD71"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27.1</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4002690A" w14:textId="4A552D69"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22.9</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p w14:paraId="37846D50" w14:textId="352531F7" w:rsidR="001D2471" w:rsidRPr="00DF6092" w:rsidRDefault="001D247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22.9</w:t>
            </w:r>
            <w:r w:rsidR="00DD553C" w:rsidRPr="00DF6092">
              <w:rPr>
                <w:rFonts w:ascii="Times New Roman" w:hAnsi="Times New Roman" w:cs="Times New Roman"/>
                <w:sz w:val="24"/>
                <w:szCs w:val="24"/>
              </w:rPr>
              <w:t> </w:t>
            </w:r>
            <w:r w:rsidRPr="00DF6092">
              <w:rPr>
                <w:rFonts w:ascii="Times New Roman" w:hAnsi="Times New Roman" w:cs="Times New Roman"/>
                <w:sz w:val="24"/>
                <w:szCs w:val="24"/>
              </w:rPr>
              <w:t>%</w:t>
            </w:r>
          </w:p>
        </w:tc>
      </w:tr>
    </w:tbl>
    <w:bookmarkEnd w:id="2"/>
    <w:p w14:paraId="3DA09DCB" w14:textId="3C562BE9" w:rsidR="00C3237C" w:rsidRDefault="00F720E9" w:rsidP="00866FE2">
      <w:pPr>
        <w:spacing w:after="0" w:line="360" w:lineRule="auto"/>
        <w:jc w:val="center"/>
        <w:rPr>
          <w:rFonts w:ascii="Times New Roman" w:hAnsi="Times New Roman" w:cs="Times New Roman"/>
          <w:sz w:val="24"/>
          <w:szCs w:val="24"/>
        </w:rPr>
      </w:pPr>
      <w:r w:rsidRPr="00DF4452">
        <w:rPr>
          <w:rFonts w:ascii="Times New Roman" w:hAnsi="Times New Roman" w:cs="Times New Roman"/>
          <w:sz w:val="24"/>
          <w:szCs w:val="24"/>
        </w:rPr>
        <w:t>Fuente. Elaboración propia</w:t>
      </w:r>
    </w:p>
    <w:p w14:paraId="21498824" w14:textId="69965C70" w:rsidR="008309F5" w:rsidRPr="00E67A39" w:rsidRDefault="00DD553C" w:rsidP="00E67A3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w:t>
      </w:r>
      <w:r w:rsidR="00C17AC7" w:rsidRPr="00DF4452">
        <w:rPr>
          <w:rFonts w:ascii="Times New Roman" w:hAnsi="Times New Roman" w:cs="Times New Roman"/>
          <w:sz w:val="24"/>
          <w:szCs w:val="24"/>
        </w:rPr>
        <w:t xml:space="preserve">, en la </w:t>
      </w:r>
      <w:r>
        <w:rPr>
          <w:rFonts w:ascii="Times New Roman" w:hAnsi="Times New Roman" w:cs="Times New Roman"/>
          <w:sz w:val="24"/>
          <w:szCs w:val="24"/>
        </w:rPr>
        <w:t>f</w:t>
      </w:r>
      <w:r w:rsidRPr="00DF4452">
        <w:rPr>
          <w:rFonts w:ascii="Times New Roman" w:hAnsi="Times New Roman" w:cs="Times New Roman"/>
          <w:sz w:val="24"/>
          <w:szCs w:val="24"/>
        </w:rPr>
        <w:t xml:space="preserve">igura </w:t>
      </w:r>
      <w:r w:rsidR="00E52E96" w:rsidRPr="00DF4452">
        <w:rPr>
          <w:rFonts w:ascii="Times New Roman" w:hAnsi="Times New Roman" w:cs="Times New Roman"/>
          <w:sz w:val="24"/>
          <w:szCs w:val="24"/>
        </w:rPr>
        <w:t>2</w:t>
      </w:r>
      <w:r w:rsidR="00C17AC7" w:rsidRPr="00DF4452">
        <w:rPr>
          <w:rFonts w:ascii="Times New Roman" w:hAnsi="Times New Roman" w:cs="Times New Roman"/>
          <w:sz w:val="24"/>
          <w:szCs w:val="24"/>
        </w:rPr>
        <w:t xml:space="preserve"> se exponen los porcentajes sobre </w:t>
      </w:r>
      <w:r w:rsidR="00F720E9" w:rsidRPr="00DF4452">
        <w:rPr>
          <w:rFonts w:ascii="Times New Roman" w:hAnsi="Times New Roman" w:cs="Times New Roman"/>
          <w:sz w:val="24"/>
          <w:szCs w:val="24"/>
        </w:rPr>
        <w:t>el nivel de autoestima que presentan los adultos mayores: 64.6</w:t>
      </w:r>
      <w:r>
        <w:rPr>
          <w:rFonts w:ascii="Times New Roman" w:hAnsi="Times New Roman" w:cs="Times New Roman"/>
          <w:sz w:val="24"/>
          <w:szCs w:val="24"/>
        </w:rPr>
        <w:t> </w:t>
      </w:r>
      <w:r w:rsidR="00F720E9" w:rsidRPr="00DF4452">
        <w:rPr>
          <w:rFonts w:ascii="Times New Roman" w:hAnsi="Times New Roman" w:cs="Times New Roman"/>
          <w:sz w:val="24"/>
          <w:szCs w:val="24"/>
        </w:rPr>
        <w:t xml:space="preserve">% tiene una autoestima normal (regular) a alta y el resto baja. </w:t>
      </w:r>
    </w:p>
    <w:p w14:paraId="66447835" w14:textId="2C89A87B" w:rsidR="008309F5" w:rsidRDefault="00502679" w:rsidP="008309F5">
      <w:pPr>
        <w:autoSpaceDE w:val="0"/>
        <w:autoSpaceDN w:val="0"/>
        <w:adjustRightInd w:val="0"/>
        <w:spacing w:after="0" w:line="360" w:lineRule="auto"/>
        <w:jc w:val="center"/>
        <w:rPr>
          <w:rFonts w:ascii="Times New Roman" w:hAnsi="Times New Roman" w:cs="Times New Roman"/>
          <w:b/>
          <w:bCs/>
          <w:sz w:val="24"/>
          <w:szCs w:val="24"/>
        </w:rPr>
      </w:pPr>
      <w:r w:rsidRPr="00DF4452">
        <w:rPr>
          <w:rFonts w:ascii="Times New Roman" w:hAnsi="Times New Roman" w:cs="Times New Roman"/>
          <w:b/>
          <w:bCs/>
          <w:sz w:val="24"/>
          <w:szCs w:val="24"/>
        </w:rPr>
        <w:t>Figura 2.</w:t>
      </w:r>
      <w:r w:rsidR="008309F5" w:rsidRPr="008309F5">
        <w:rPr>
          <w:rFonts w:ascii="Times New Roman" w:hAnsi="Times New Roman" w:cs="Times New Roman"/>
          <w:sz w:val="24"/>
          <w:szCs w:val="24"/>
        </w:rPr>
        <w:t xml:space="preserve"> Grado de autoestima del adulto mayor institucionalizado</w:t>
      </w:r>
    </w:p>
    <w:p w14:paraId="51C68E68" w14:textId="31A9128E" w:rsidR="00592F6B" w:rsidRDefault="00592F6B" w:rsidP="008309F5">
      <w:pPr>
        <w:autoSpaceDE w:val="0"/>
        <w:autoSpaceDN w:val="0"/>
        <w:adjustRightInd w:val="0"/>
        <w:spacing w:after="0" w:line="360" w:lineRule="auto"/>
        <w:jc w:val="center"/>
        <w:rPr>
          <w:rFonts w:ascii="Times New Roman" w:hAnsi="Times New Roman" w:cs="Times New Roman"/>
          <w:b/>
          <w:bCs/>
          <w:sz w:val="24"/>
          <w:szCs w:val="24"/>
        </w:rPr>
      </w:pPr>
      <w:r w:rsidRPr="00DF4452">
        <w:rPr>
          <w:rFonts w:ascii="Times New Roman" w:hAnsi="Times New Roman" w:cs="Times New Roman"/>
          <w:noProof/>
          <w:sz w:val="24"/>
          <w:szCs w:val="24"/>
        </w:rPr>
        <w:drawing>
          <wp:inline distT="0" distB="0" distL="0" distR="0" wp14:anchorId="3344D564" wp14:editId="6F340A5E">
            <wp:extent cx="5695315" cy="339090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315" cy="3390900"/>
                    </a:xfrm>
                    <a:prstGeom prst="rect">
                      <a:avLst/>
                    </a:prstGeom>
                    <a:noFill/>
                  </pic:spPr>
                </pic:pic>
              </a:graphicData>
            </a:graphic>
          </wp:inline>
        </w:drawing>
      </w:r>
      <w:r w:rsidR="008309F5">
        <w:rPr>
          <w:rFonts w:ascii="Times New Roman" w:hAnsi="Times New Roman" w:cs="Times New Roman"/>
          <w:b/>
          <w:bCs/>
          <w:sz w:val="24"/>
          <w:szCs w:val="24"/>
        </w:rPr>
        <w:t xml:space="preserve"> </w:t>
      </w:r>
    </w:p>
    <w:p w14:paraId="02C016F5" w14:textId="486536FD" w:rsidR="00502679" w:rsidRDefault="00502679" w:rsidP="00866FE2">
      <w:pPr>
        <w:spacing w:after="0" w:line="360" w:lineRule="auto"/>
        <w:jc w:val="center"/>
        <w:rPr>
          <w:rFonts w:ascii="Times New Roman" w:hAnsi="Times New Roman" w:cs="Times New Roman"/>
          <w:sz w:val="24"/>
          <w:szCs w:val="24"/>
        </w:rPr>
      </w:pPr>
      <w:r w:rsidRPr="00DF4452">
        <w:rPr>
          <w:rFonts w:ascii="Times New Roman" w:hAnsi="Times New Roman" w:cs="Times New Roman"/>
          <w:sz w:val="24"/>
          <w:szCs w:val="24"/>
        </w:rPr>
        <w:t>Fuente. Elaboración propia</w:t>
      </w:r>
    </w:p>
    <w:p w14:paraId="37E7A153" w14:textId="3A7E9EBA" w:rsidR="00E67A39" w:rsidRDefault="00DE5F06" w:rsidP="00866FE2">
      <w:pPr>
        <w:spacing w:after="0" w:line="360" w:lineRule="auto"/>
        <w:jc w:val="both"/>
        <w:rPr>
          <w:rFonts w:ascii="Times New Roman" w:hAnsi="Times New Roman" w:cs="Times New Roman"/>
          <w:sz w:val="24"/>
          <w:szCs w:val="24"/>
        </w:rPr>
      </w:pPr>
      <w:r w:rsidRPr="00DF4452">
        <w:rPr>
          <w:rFonts w:ascii="Times New Roman" w:hAnsi="Times New Roman" w:cs="Times New Roman"/>
          <w:sz w:val="24"/>
          <w:szCs w:val="24"/>
        </w:rPr>
        <w:lastRenderedPageBreak/>
        <w:tab/>
        <w:t xml:space="preserve">Cabe mencionar que se encontraron diferencias </w:t>
      </w:r>
      <w:r w:rsidR="00284B91" w:rsidRPr="00DF4452">
        <w:rPr>
          <w:rFonts w:ascii="Times New Roman" w:hAnsi="Times New Roman" w:cs="Times New Roman"/>
          <w:sz w:val="24"/>
          <w:szCs w:val="24"/>
        </w:rPr>
        <w:t xml:space="preserve">en los porcentajes </w:t>
      </w:r>
      <w:r w:rsidRPr="00DF4452">
        <w:rPr>
          <w:rFonts w:ascii="Times New Roman" w:hAnsi="Times New Roman" w:cs="Times New Roman"/>
          <w:sz w:val="24"/>
          <w:szCs w:val="24"/>
        </w:rPr>
        <w:t>entre la autoestima y las variables sociodemográficas</w:t>
      </w:r>
      <w:r w:rsidR="00860259" w:rsidRPr="00DF4452">
        <w:rPr>
          <w:rFonts w:ascii="Times New Roman" w:hAnsi="Times New Roman" w:cs="Times New Roman"/>
          <w:sz w:val="24"/>
          <w:szCs w:val="24"/>
        </w:rPr>
        <w:t xml:space="preserve">, ya que se encontró mayor grado de autoestima en </w:t>
      </w:r>
      <w:r w:rsidR="00284B91" w:rsidRPr="00DF4452">
        <w:rPr>
          <w:rFonts w:ascii="Times New Roman" w:hAnsi="Times New Roman" w:cs="Times New Roman"/>
          <w:sz w:val="24"/>
          <w:szCs w:val="24"/>
        </w:rPr>
        <w:t>las mujeres</w:t>
      </w:r>
      <w:r w:rsidR="00EF058A" w:rsidRPr="00DF4452">
        <w:rPr>
          <w:rFonts w:ascii="Times New Roman" w:hAnsi="Times New Roman" w:cs="Times New Roman"/>
          <w:sz w:val="24"/>
          <w:szCs w:val="24"/>
        </w:rPr>
        <w:t>;</w:t>
      </w:r>
      <w:r w:rsidR="00284B91" w:rsidRPr="00DF4452">
        <w:rPr>
          <w:rFonts w:ascii="Times New Roman" w:hAnsi="Times New Roman" w:cs="Times New Roman"/>
          <w:sz w:val="24"/>
          <w:szCs w:val="24"/>
        </w:rPr>
        <w:t xml:space="preserve"> </w:t>
      </w:r>
      <w:r w:rsidR="00EF058A" w:rsidRPr="00DF4452">
        <w:rPr>
          <w:rFonts w:ascii="Times New Roman" w:hAnsi="Times New Roman" w:cs="Times New Roman"/>
          <w:sz w:val="24"/>
          <w:szCs w:val="24"/>
        </w:rPr>
        <w:t xml:space="preserve">los que se ubican en un rango de edad de 65-70 años, seguido por los que tienen de 71-75; </w:t>
      </w:r>
      <w:r w:rsidR="00860259" w:rsidRPr="00DF4452">
        <w:rPr>
          <w:rFonts w:ascii="Times New Roman" w:hAnsi="Times New Roman" w:cs="Times New Roman"/>
          <w:sz w:val="24"/>
          <w:szCs w:val="24"/>
        </w:rPr>
        <w:t xml:space="preserve">los adultos mayores que cuentan con </w:t>
      </w:r>
      <w:r w:rsidR="00504674" w:rsidRPr="00DF4452">
        <w:rPr>
          <w:rFonts w:ascii="Times New Roman" w:hAnsi="Times New Roman" w:cs="Times New Roman"/>
          <w:sz w:val="24"/>
          <w:szCs w:val="24"/>
        </w:rPr>
        <w:t>preparatoria</w:t>
      </w:r>
      <w:r w:rsidR="00E935D1" w:rsidRPr="00DF4452">
        <w:rPr>
          <w:rFonts w:ascii="Times New Roman" w:hAnsi="Times New Roman" w:cs="Times New Roman"/>
          <w:sz w:val="24"/>
          <w:szCs w:val="24"/>
        </w:rPr>
        <w:t xml:space="preserve"> y </w:t>
      </w:r>
      <w:r w:rsidR="00504674" w:rsidRPr="00DF4452">
        <w:rPr>
          <w:rFonts w:ascii="Times New Roman" w:hAnsi="Times New Roman" w:cs="Times New Roman"/>
          <w:sz w:val="24"/>
          <w:szCs w:val="24"/>
        </w:rPr>
        <w:t>licenciatura</w:t>
      </w:r>
      <w:r w:rsidR="00EF058A" w:rsidRPr="00DF4452">
        <w:rPr>
          <w:rFonts w:ascii="Times New Roman" w:hAnsi="Times New Roman" w:cs="Times New Roman"/>
          <w:sz w:val="24"/>
          <w:szCs w:val="24"/>
        </w:rPr>
        <w:t xml:space="preserve">; los </w:t>
      </w:r>
      <w:r w:rsidR="006C5CC0" w:rsidRPr="00DF4452">
        <w:rPr>
          <w:rFonts w:ascii="Times New Roman" w:hAnsi="Times New Roman" w:cs="Times New Roman"/>
          <w:sz w:val="24"/>
          <w:szCs w:val="24"/>
        </w:rPr>
        <w:t>viudos;</w:t>
      </w:r>
      <w:r w:rsidR="00504674" w:rsidRPr="00DF4452">
        <w:rPr>
          <w:rFonts w:ascii="Times New Roman" w:hAnsi="Times New Roman" w:cs="Times New Roman"/>
          <w:sz w:val="24"/>
          <w:szCs w:val="24"/>
        </w:rPr>
        <w:t xml:space="preserve"> y</w:t>
      </w:r>
      <w:r w:rsidR="00EF058A" w:rsidRPr="00DF4452">
        <w:rPr>
          <w:rFonts w:ascii="Times New Roman" w:hAnsi="Times New Roman" w:cs="Times New Roman"/>
          <w:sz w:val="24"/>
          <w:szCs w:val="24"/>
        </w:rPr>
        <w:t xml:space="preserve"> los que son </w:t>
      </w:r>
      <w:r w:rsidR="00E935D1" w:rsidRPr="00DF4452">
        <w:rPr>
          <w:rFonts w:ascii="Times New Roman" w:hAnsi="Times New Roman" w:cs="Times New Roman"/>
          <w:sz w:val="24"/>
          <w:szCs w:val="24"/>
        </w:rPr>
        <w:t xml:space="preserve">siguen una religión distinta a la católica </w:t>
      </w:r>
      <w:r w:rsidRPr="00DF4452">
        <w:rPr>
          <w:rFonts w:ascii="Times New Roman" w:hAnsi="Times New Roman" w:cs="Times New Roman"/>
          <w:sz w:val="24"/>
          <w:szCs w:val="24"/>
        </w:rPr>
        <w:t>(</w:t>
      </w:r>
      <w:r w:rsidR="00D731CF">
        <w:rPr>
          <w:rFonts w:ascii="Times New Roman" w:hAnsi="Times New Roman" w:cs="Times New Roman"/>
          <w:sz w:val="24"/>
          <w:szCs w:val="24"/>
        </w:rPr>
        <w:t>t</w:t>
      </w:r>
      <w:r w:rsidR="00D731CF" w:rsidRPr="00DF4452">
        <w:rPr>
          <w:rFonts w:ascii="Times New Roman" w:hAnsi="Times New Roman" w:cs="Times New Roman"/>
          <w:sz w:val="24"/>
          <w:szCs w:val="24"/>
        </w:rPr>
        <w:t xml:space="preserve">abla </w:t>
      </w:r>
      <w:r w:rsidRPr="00DF4452">
        <w:rPr>
          <w:rFonts w:ascii="Times New Roman" w:hAnsi="Times New Roman" w:cs="Times New Roman"/>
          <w:sz w:val="24"/>
          <w:szCs w:val="24"/>
        </w:rPr>
        <w:t>3)</w:t>
      </w:r>
      <w:r w:rsidR="003607CD" w:rsidRPr="00DF4452">
        <w:rPr>
          <w:rFonts w:ascii="Times New Roman" w:hAnsi="Times New Roman" w:cs="Times New Roman"/>
          <w:sz w:val="24"/>
          <w:szCs w:val="24"/>
        </w:rPr>
        <w:t xml:space="preserve">. </w:t>
      </w:r>
    </w:p>
    <w:p w14:paraId="269C12AC" w14:textId="77777777" w:rsidR="008928AD" w:rsidRPr="00DF4452" w:rsidRDefault="008928AD" w:rsidP="00866FE2">
      <w:pPr>
        <w:spacing w:after="0" w:line="360" w:lineRule="auto"/>
        <w:jc w:val="both"/>
        <w:rPr>
          <w:rFonts w:ascii="Times New Roman" w:hAnsi="Times New Roman" w:cs="Times New Roman"/>
          <w:sz w:val="24"/>
          <w:szCs w:val="24"/>
        </w:rPr>
      </w:pPr>
    </w:p>
    <w:p w14:paraId="0836535D" w14:textId="6EEA65DE" w:rsidR="00AA6A9A" w:rsidRPr="008309F5" w:rsidRDefault="00DE5F06" w:rsidP="008309F5">
      <w:pPr>
        <w:spacing w:after="0" w:line="360" w:lineRule="auto"/>
        <w:jc w:val="center"/>
        <w:rPr>
          <w:rFonts w:ascii="Times New Roman" w:hAnsi="Times New Roman" w:cs="Times New Roman"/>
          <w:b/>
          <w:bCs/>
          <w:sz w:val="24"/>
          <w:szCs w:val="24"/>
        </w:rPr>
      </w:pPr>
      <w:r w:rsidRPr="00DF4452">
        <w:rPr>
          <w:rFonts w:ascii="Times New Roman" w:hAnsi="Times New Roman" w:cs="Times New Roman"/>
          <w:b/>
          <w:bCs/>
          <w:sz w:val="24"/>
          <w:szCs w:val="24"/>
        </w:rPr>
        <w:t xml:space="preserve">Tabla 3. </w:t>
      </w:r>
      <w:r w:rsidRPr="008309F5">
        <w:rPr>
          <w:rFonts w:ascii="Times New Roman" w:hAnsi="Times New Roman" w:cs="Times New Roman"/>
          <w:sz w:val="24"/>
          <w:szCs w:val="24"/>
        </w:rPr>
        <w:t>Diferencias de la autoestima y las variables sociodemográficas</w:t>
      </w:r>
    </w:p>
    <w:tbl>
      <w:tblPr>
        <w:tblStyle w:val="Tablaconcuadrcula"/>
        <w:tblW w:w="0" w:type="auto"/>
        <w:tblLook w:val="04A0" w:firstRow="1" w:lastRow="0" w:firstColumn="1" w:lastColumn="0" w:noHBand="0" w:noVBand="1"/>
      </w:tblPr>
      <w:tblGrid>
        <w:gridCol w:w="1970"/>
        <w:gridCol w:w="1629"/>
        <w:gridCol w:w="1790"/>
        <w:gridCol w:w="1794"/>
        <w:gridCol w:w="1645"/>
      </w:tblGrid>
      <w:tr w:rsidR="007A3A53" w:rsidRPr="00DF6092" w14:paraId="05333CD4" w14:textId="77777777" w:rsidTr="00DF6092">
        <w:trPr>
          <w:trHeight w:val="1029"/>
        </w:trPr>
        <w:tc>
          <w:tcPr>
            <w:tcW w:w="3599" w:type="dxa"/>
            <w:gridSpan w:val="2"/>
          </w:tcPr>
          <w:p w14:paraId="5623C4A4" w14:textId="6BEFF817" w:rsidR="007A3A53" w:rsidRPr="00DF6092" w:rsidRDefault="007A3A53"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Autoestima</w:t>
            </w:r>
          </w:p>
        </w:tc>
        <w:tc>
          <w:tcPr>
            <w:tcW w:w="1790" w:type="dxa"/>
          </w:tcPr>
          <w:p w14:paraId="7174B24E" w14:textId="6CB42607" w:rsidR="007A3A53" w:rsidRPr="00DF6092" w:rsidRDefault="007A3A53"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Alto</w:t>
            </w:r>
          </w:p>
        </w:tc>
        <w:tc>
          <w:tcPr>
            <w:tcW w:w="1794" w:type="dxa"/>
          </w:tcPr>
          <w:p w14:paraId="24E95944" w14:textId="19006D0A" w:rsidR="007A3A53" w:rsidRPr="00DF6092" w:rsidRDefault="007A3A53"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Regular</w:t>
            </w:r>
          </w:p>
        </w:tc>
        <w:tc>
          <w:tcPr>
            <w:tcW w:w="1645" w:type="dxa"/>
          </w:tcPr>
          <w:p w14:paraId="27125428" w14:textId="1BBF4F4D" w:rsidR="007A3A53" w:rsidRPr="00DF6092" w:rsidRDefault="007A3A53"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Bajo</w:t>
            </w:r>
          </w:p>
        </w:tc>
      </w:tr>
      <w:tr w:rsidR="00D731CF" w:rsidRPr="00DF6092" w14:paraId="7B10C7DC" w14:textId="77777777" w:rsidTr="00152ECC">
        <w:tc>
          <w:tcPr>
            <w:tcW w:w="8828" w:type="dxa"/>
            <w:gridSpan w:val="5"/>
          </w:tcPr>
          <w:p w14:paraId="6265EBB7" w14:textId="3E78CFD6" w:rsidR="00D731CF" w:rsidRPr="00DF6092" w:rsidRDefault="00D731CF" w:rsidP="00DF609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Sexo</w:t>
            </w:r>
          </w:p>
        </w:tc>
      </w:tr>
      <w:tr w:rsidR="00DE5F06" w:rsidRPr="00DF6092" w14:paraId="3D243558" w14:textId="77777777" w:rsidTr="00D731CF">
        <w:tc>
          <w:tcPr>
            <w:tcW w:w="1970" w:type="dxa"/>
          </w:tcPr>
          <w:p w14:paraId="19B150A2" w14:textId="20E07DF3" w:rsidR="00DE5F06" w:rsidRPr="00DF6092" w:rsidRDefault="00DE5F06" w:rsidP="00866FE2">
            <w:pPr>
              <w:spacing w:line="360" w:lineRule="auto"/>
              <w:jc w:val="both"/>
              <w:rPr>
                <w:rFonts w:ascii="Times New Roman" w:hAnsi="Times New Roman" w:cs="Times New Roman"/>
                <w:sz w:val="24"/>
                <w:szCs w:val="24"/>
              </w:rPr>
            </w:pPr>
          </w:p>
        </w:tc>
        <w:tc>
          <w:tcPr>
            <w:tcW w:w="1629" w:type="dxa"/>
          </w:tcPr>
          <w:p w14:paraId="4CD74A18" w14:textId="5D9DE9A9" w:rsidR="00DE5F06" w:rsidRPr="00DF6092" w:rsidRDefault="00DE5F06"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Mujeres</w:t>
            </w:r>
          </w:p>
        </w:tc>
        <w:tc>
          <w:tcPr>
            <w:tcW w:w="1790" w:type="dxa"/>
          </w:tcPr>
          <w:p w14:paraId="426F127F" w14:textId="2819C034" w:rsidR="00DE5F06" w:rsidRPr="00DF6092" w:rsidRDefault="002C6E6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24</w:t>
            </w:r>
            <w:r w:rsidR="00D731CF" w:rsidRPr="00DF6092">
              <w:rPr>
                <w:rFonts w:ascii="Times New Roman" w:hAnsi="Times New Roman" w:cs="Times New Roman"/>
                <w:sz w:val="24"/>
                <w:szCs w:val="24"/>
              </w:rPr>
              <w:t> </w:t>
            </w:r>
            <w:r w:rsidR="00DE5F06" w:rsidRPr="00DF6092">
              <w:rPr>
                <w:rFonts w:ascii="Times New Roman" w:hAnsi="Times New Roman" w:cs="Times New Roman"/>
                <w:sz w:val="24"/>
                <w:szCs w:val="24"/>
              </w:rPr>
              <w:t>%</w:t>
            </w:r>
          </w:p>
        </w:tc>
        <w:tc>
          <w:tcPr>
            <w:tcW w:w="1794" w:type="dxa"/>
          </w:tcPr>
          <w:p w14:paraId="3A255C17" w14:textId="312E7221" w:rsidR="00DE5F06" w:rsidRPr="00DF6092" w:rsidRDefault="002C6E6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48</w:t>
            </w:r>
            <w:r w:rsidR="00D731CF" w:rsidRPr="00DF6092">
              <w:rPr>
                <w:rFonts w:ascii="Times New Roman" w:hAnsi="Times New Roman" w:cs="Times New Roman"/>
                <w:sz w:val="24"/>
                <w:szCs w:val="24"/>
              </w:rPr>
              <w:t> </w:t>
            </w:r>
            <w:r w:rsidR="00AA6A9A" w:rsidRPr="00DF6092">
              <w:rPr>
                <w:rFonts w:ascii="Times New Roman" w:hAnsi="Times New Roman" w:cs="Times New Roman"/>
                <w:sz w:val="24"/>
                <w:szCs w:val="24"/>
              </w:rPr>
              <w:t>%</w:t>
            </w:r>
          </w:p>
        </w:tc>
        <w:tc>
          <w:tcPr>
            <w:tcW w:w="1645" w:type="dxa"/>
          </w:tcPr>
          <w:p w14:paraId="464AC2E9" w14:textId="60F96763" w:rsidR="00DE5F06" w:rsidRPr="00DF6092" w:rsidRDefault="002C6E6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28</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DE5F06" w:rsidRPr="00DF6092" w14:paraId="0958FB38" w14:textId="77777777" w:rsidTr="00D731CF">
        <w:tc>
          <w:tcPr>
            <w:tcW w:w="1970" w:type="dxa"/>
          </w:tcPr>
          <w:p w14:paraId="311F3C7F" w14:textId="77777777" w:rsidR="00DE5F06" w:rsidRPr="00DF6092" w:rsidRDefault="00DE5F06" w:rsidP="00866FE2">
            <w:pPr>
              <w:spacing w:line="360" w:lineRule="auto"/>
              <w:jc w:val="both"/>
              <w:rPr>
                <w:rFonts w:ascii="Times New Roman" w:hAnsi="Times New Roman" w:cs="Times New Roman"/>
                <w:sz w:val="24"/>
                <w:szCs w:val="24"/>
              </w:rPr>
            </w:pPr>
          </w:p>
        </w:tc>
        <w:tc>
          <w:tcPr>
            <w:tcW w:w="1629" w:type="dxa"/>
          </w:tcPr>
          <w:p w14:paraId="5CA48FC7" w14:textId="0E19CDBE" w:rsidR="00DE5F06" w:rsidRPr="00DF6092" w:rsidRDefault="00DE5F06"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Hombres</w:t>
            </w:r>
          </w:p>
        </w:tc>
        <w:tc>
          <w:tcPr>
            <w:tcW w:w="1790" w:type="dxa"/>
          </w:tcPr>
          <w:p w14:paraId="1660B193" w14:textId="3152F7E0" w:rsidR="00DE5F06" w:rsidRPr="00DF6092" w:rsidRDefault="002C6E6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21.7</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16891B4A" w14:textId="209271D4" w:rsidR="00DE5F06" w:rsidRPr="00DF6092" w:rsidRDefault="002C6E6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34.8</w:t>
            </w:r>
            <w:r w:rsidR="00D731CF" w:rsidRPr="00DF6092">
              <w:rPr>
                <w:rFonts w:ascii="Times New Roman" w:hAnsi="Times New Roman" w:cs="Times New Roman"/>
                <w:sz w:val="24"/>
                <w:szCs w:val="24"/>
              </w:rPr>
              <w:t> %</w:t>
            </w:r>
          </w:p>
        </w:tc>
        <w:tc>
          <w:tcPr>
            <w:tcW w:w="1645" w:type="dxa"/>
          </w:tcPr>
          <w:p w14:paraId="24E892EB" w14:textId="0689D9BE" w:rsidR="00DE5F06" w:rsidRPr="00DF6092" w:rsidRDefault="002C6E6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43.4</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D731CF" w:rsidRPr="00DF6092" w14:paraId="0567F686" w14:textId="77777777" w:rsidTr="002D0D66">
        <w:tc>
          <w:tcPr>
            <w:tcW w:w="8828" w:type="dxa"/>
            <w:gridSpan w:val="5"/>
          </w:tcPr>
          <w:p w14:paraId="6125E250" w14:textId="5A71737C" w:rsidR="00D731CF" w:rsidRPr="00DF6092" w:rsidRDefault="00D731CF" w:rsidP="00DF609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Edad</w:t>
            </w:r>
          </w:p>
        </w:tc>
      </w:tr>
      <w:tr w:rsidR="00DE5F06" w:rsidRPr="00DF6092" w14:paraId="66F834F2" w14:textId="77777777" w:rsidTr="00D731CF">
        <w:tc>
          <w:tcPr>
            <w:tcW w:w="1970" w:type="dxa"/>
          </w:tcPr>
          <w:p w14:paraId="35AA4F83" w14:textId="3FA2BE92" w:rsidR="00DE5F06" w:rsidRPr="00DF6092" w:rsidRDefault="00DE5F06" w:rsidP="00866FE2">
            <w:pPr>
              <w:spacing w:line="360" w:lineRule="auto"/>
              <w:jc w:val="both"/>
              <w:rPr>
                <w:rFonts w:ascii="Times New Roman" w:hAnsi="Times New Roman" w:cs="Times New Roman"/>
                <w:sz w:val="24"/>
                <w:szCs w:val="24"/>
              </w:rPr>
            </w:pPr>
          </w:p>
        </w:tc>
        <w:tc>
          <w:tcPr>
            <w:tcW w:w="1629" w:type="dxa"/>
          </w:tcPr>
          <w:p w14:paraId="3B602755" w14:textId="594C2733" w:rsidR="00DE5F06" w:rsidRPr="00DF6092" w:rsidRDefault="00AA6A9A"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65-70 años</w:t>
            </w:r>
          </w:p>
        </w:tc>
        <w:tc>
          <w:tcPr>
            <w:tcW w:w="1790" w:type="dxa"/>
          </w:tcPr>
          <w:p w14:paraId="61B928F5" w14:textId="07FE32E4" w:rsidR="00DE5F06" w:rsidRPr="00DF6092" w:rsidRDefault="00DE5F06" w:rsidP="00866FE2">
            <w:pPr>
              <w:spacing w:line="360" w:lineRule="auto"/>
              <w:jc w:val="center"/>
              <w:rPr>
                <w:rFonts w:ascii="Times New Roman" w:hAnsi="Times New Roman" w:cs="Times New Roman"/>
                <w:sz w:val="24"/>
                <w:szCs w:val="24"/>
              </w:rPr>
            </w:pPr>
          </w:p>
        </w:tc>
        <w:tc>
          <w:tcPr>
            <w:tcW w:w="1794" w:type="dxa"/>
          </w:tcPr>
          <w:p w14:paraId="17652D14" w14:textId="28C8F503" w:rsidR="00DE5F06"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100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1F7F053A" w14:textId="3BF8C5EA" w:rsidR="00DE5F06" w:rsidRPr="00DF6092" w:rsidRDefault="00DE5F06" w:rsidP="00866FE2">
            <w:pPr>
              <w:spacing w:line="360" w:lineRule="auto"/>
              <w:jc w:val="center"/>
              <w:rPr>
                <w:rFonts w:ascii="Times New Roman" w:hAnsi="Times New Roman" w:cs="Times New Roman"/>
                <w:sz w:val="24"/>
                <w:szCs w:val="24"/>
              </w:rPr>
            </w:pPr>
          </w:p>
        </w:tc>
      </w:tr>
      <w:tr w:rsidR="00F8564F" w:rsidRPr="00DF6092" w14:paraId="266E405D" w14:textId="77777777" w:rsidTr="00D731CF">
        <w:tc>
          <w:tcPr>
            <w:tcW w:w="1970" w:type="dxa"/>
          </w:tcPr>
          <w:p w14:paraId="5B140E91" w14:textId="77777777" w:rsidR="00F8564F" w:rsidRPr="00DF6092" w:rsidRDefault="00F8564F" w:rsidP="00866FE2">
            <w:pPr>
              <w:spacing w:line="360" w:lineRule="auto"/>
              <w:jc w:val="both"/>
              <w:rPr>
                <w:rFonts w:ascii="Times New Roman" w:hAnsi="Times New Roman" w:cs="Times New Roman"/>
                <w:sz w:val="24"/>
                <w:szCs w:val="24"/>
              </w:rPr>
            </w:pPr>
          </w:p>
        </w:tc>
        <w:tc>
          <w:tcPr>
            <w:tcW w:w="1629" w:type="dxa"/>
          </w:tcPr>
          <w:p w14:paraId="7582B02F" w14:textId="578D01D1" w:rsidR="00F8564F" w:rsidRPr="00DF6092" w:rsidRDefault="00F8564F"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71-75 años</w:t>
            </w:r>
          </w:p>
        </w:tc>
        <w:tc>
          <w:tcPr>
            <w:tcW w:w="1790" w:type="dxa"/>
          </w:tcPr>
          <w:p w14:paraId="2B7FA4AC" w14:textId="0FE2EF3F" w:rsidR="00F8564F"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22.2</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5ADD25B6" w14:textId="0113A370" w:rsidR="00F8564F"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55.6</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70FC9F0A" w14:textId="684235DE" w:rsidR="00F8564F"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22.2</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DE5F06" w:rsidRPr="00DF6092" w14:paraId="4298DFBB" w14:textId="77777777" w:rsidTr="00D731CF">
        <w:tc>
          <w:tcPr>
            <w:tcW w:w="1970" w:type="dxa"/>
          </w:tcPr>
          <w:p w14:paraId="6EA801D4" w14:textId="77777777" w:rsidR="00DE5F06" w:rsidRPr="00DF6092" w:rsidRDefault="00DE5F06" w:rsidP="00866FE2">
            <w:pPr>
              <w:spacing w:line="360" w:lineRule="auto"/>
              <w:jc w:val="both"/>
              <w:rPr>
                <w:rFonts w:ascii="Times New Roman" w:hAnsi="Times New Roman" w:cs="Times New Roman"/>
                <w:sz w:val="24"/>
                <w:szCs w:val="24"/>
              </w:rPr>
            </w:pPr>
          </w:p>
        </w:tc>
        <w:tc>
          <w:tcPr>
            <w:tcW w:w="1629" w:type="dxa"/>
          </w:tcPr>
          <w:p w14:paraId="7837BF70" w14:textId="48EF5460" w:rsidR="00DE5F06" w:rsidRPr="00DF6092" w:rsidRDefault="00AA6A9A"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76-80 años</w:t>
            </w:r>
          </w:p>
        </w:tc>
        <w:tc>
          <w:tcPr>
            <w:tcW w:w="1790" w:type="dxa"/>
          </w:tcPr>
          <w:p w14:paraId="3E5B1E3F" w14:textId="68F70D2A" w:rsidR="00DE5F06"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44.4</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48A43705" w14:textId="149C519F" w:rsidR="00DE5F06"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33.3</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5EDF9661" w14:textId="1C2A0190" w:rsidR="00DE5F06"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22.2</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DE5F06" w:rsidRPr="00DF6092" w14:paraId="30DCBA19" w14:textId="77777777" w:rsidTr="00D731CF">
        <w:tc>
          <w:tcPr>
            <w:tcW w:w="1970" w:type="dxa"/>
          </w:tcPr>
          <w:p w14:paraId="7DCBD043" w14:textId="77777777" w:rsidR="00DE5F06" w:rsidRPr="00DF6092" w:rsidRDefault="00DE5F06" w:rsidP="00866FE2">
            <w:pPr>
              <w:spacing w:line="360" w:lineRule="auto"/>
              <w:jc w:val="both"/>
              <w:rPr>
                <w:rFonts w:ascii="Times New Roman" w:hAnsi="Times New Roman" w:cs="Times New Roman"/>
                <w:sz w:val="24"/>
                <w:szCs w:val="24"/>
              </w:rPr>
            </w:pPr>
          </w:p>
        </w:tc>
        <w:tc>
          <w:tcPr>
            <w:tcW w:w="1629" w:type="dxa"/>
          </w:tcPr>
          <w:p w14:paraId="6AACDBDA" w14:textId="3D6065F3" w:rsidR="00DE5F06" w:rsidRPr="00DF6092" w:rsidRDefault="00AA6A9A"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81-85 años</w:t>
            </w:r>
          </w:p>
        </w:tc>
        <w:tc>
          <w:tcPr>
            <w:tcW w:w="1790" w:type="dxa"/>
          </w:tcPr>
          <w:p w14:paraId="0F01978C" w14:textId="701FEFC5" w:rsidR="00DE5F06"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4B1F9D6A" w14:textId="68527AE5" w:rsidR="00DE5F06"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37.5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16E6D742" w14:textId="247895F1" w:rsidR="00DE5F06"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37.5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DE5F06" w:rsidRPr="00DF6092" w14:paraId="4456C298" w14:textId="77777777" w:rsidTr="00D731CF">
        <w:tc>
          <w:tcPr>
            <w:tcW w:w="1970" w:type="dxa"/>
          </w:tcPr>
          <w:p w14:paraId="1EDC10A0" w14:textId="77777777" w:rsidR="00DE5F06" w:rsidRPr="00DF6092" w:rsidRDefault="00DE5F06" w:rsidP="00866FE2">
            <w:pPr>
              <w:spacing w:line="360" w:lineRule="auto"/>
              <w:jc w:val="both"/>
              <w:rPr>
                <w:rFonts w:ascii="Times New Roman" w:hAnsi="Times New Roman" w:cs="Times New Roman"/>
                <w:sz w:val="24"/>
                <w:szCs w:val="24"/>
              </w:rPr>
            </w:pPr>
          </w:p>
        </w:tc>
        <w:tc>
          <w:tcPr>
            <w:tcW w:w="1629" w:type="dxa"/>
          </w:tcPr>
          <w:p w14:paraId="014F085A" w14:textId="19B9485C" w:rsidR="00DE5F06" w:rsidRPr="00DF6092" w:rsidRDefault="00AA6A9A"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86-90 años</w:t>
            </w:r>
          </w:p>
        </w:tc>
        <w:tc>
          <w:tcPr>
            <w:tcW w:w="1790" w:type="dxa"/>
          </w:tcPr>
          <w:p w14:paraId="7B767ECC" w14:textId="45F624DF" w:rsidR="00DE5F06"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11.8</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0BEB4C8D" w14:textId="74A6E88B" w:rsidR="00DE5F06"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41.2</w:t>
            </w:r>
            <w:r w:rsidR="00D731CF" w:rsidRPr="00DF6092">
              <w:rPr>
                <w:rFonts w:ascii="Times New Roman" w:hAnsi="Times New Roman" w:cs="Times New Roman"/>
                <w:sz w:val="24"/>
                <w:szCs w:val="24"/>
              </w:rPr>
              <w:t> </w:t>
            </w:r>
            <w:r w:rsidR="006C5CC0" w:rsidRPr="00DF6092">
              <w:rPr>
                <w:rFonts w:ascii="Times New Roman" w:hAnsi="Times New Roman" w:cs="Times New Roman"/>
                <w:sz w:val="24"/>
                <w:szCs w:val="24"/>
              </w:rPr>
              <w:t>%</w:t>
            </w:r>
          </w:p>
        </w:tc>
        <w:tc>
          <w:tcPr>
            <w:tcW w:w="1645" w:type="dxa"/>
          </w:tcPr>
          <w:p w14:paraId="5CE47B30" w14:textId="10F258A4" w:rsidR="00DE5F06"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47.1</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AA6A9A" w:rsidRPr="00DF6092" w14:paraId="7327E124" w14:textId="77777777" w:rsidTr="00D731CF">
        <w:tc>
          <w:tcPr>
            <w:tcW w:w="1970" w:type="dxa"/>
          </w:tcPr>
          <w:p w14:paraId="7021D2BC" w14:textId="77777777" w:rsidR="00AA6A9A" w:rsidRPr="00DF6092" w:rsidRDefault="00AA6A9A" w:rsidP="00866FE2">
            <w:pPr>
              <w:spacing w:line="360" w:lineRule="auto"/>
              <w:jc w:val="both"/>
              <w:rPr>
                <w:rFonts w:ascii="Times New Roman" w:hAnsi="Times New Roman" w:cs="Times New Roman"/>
                <w:sz w:val="24"/>
                <w:szCs w:val="24"/>
              </w:rPr>
            </w:pPr>
          </w:p>
        </w:tc>
        <w:tc>
          <w:tcPr>
            <w:tcW w:w="1629" w:type="dxa"/>
          </w:tcPr>
          <w:p w14:paraId="5C9E705B" w14:textId="633C7721" w:rsidR="00AA6A9A" w:rsidRPr="00DF6092" w:rsidRDefault="00AA6A9A"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91-95 años</w:t>
            </w:r>
          </w:p>
        </w:tc>
        <w:tc>
          <w:tcPr>
            <w:tcW w:w="1790" w:type="dxa"/>
          </w:tcPr>
          <w:p w14:paraId="454928DA" w14:textId="334B1287" w:rsidR="00AA6A9A"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22B10C36" w14:textId="03294F39" w:rsidR="00AA6A9A"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7D2E455C" w14:textId="4F638B67" w:rsidR="00AA6A9A"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D731CF" w:rsidRPr="00DF6092" w14:paraId="1FCC14D6" w14:textId="77777777" w:rsidTr="008910BF">
        <w:tc>
          <w:tcPr>
            <w:tcW w:w="8828" w:type="dxa"/>
            <w:gridSpan w:val="5"/>
          </w:tcPr>
          <w:p w14:paraId="7F7AA9AB" w14:textId="1FBAAD4F" w:rsidR="00D731CF" w:rsidRPr="00DF6092" w:rsidRDefault="00D731CF" w:rsidP="00DF609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Estado civil</w:t>
            </w:r>
          </w:p>
        </w:tc>
      </w:tr>
      <w:tr w:rsidR="00AA6A9A" w:rsidRPr="00DF6092" w14:paraId="283A974C" w14:textId="77777777" w:rsidTr="00D731CF">
        <w:tc>
          <w:tcPr>
            <w:tcW w:w="1970" w:type="dxa"/>
          </w:tcPr>
          <w:p w14:paraId="180542A1" w14:textId="2FD56127" w:rsidR="00AA6A9A" w:rsidRPr="00DF6092" w:rsidRDefault="00AA6A9A" w:rsidP="00866FE2">
            <w:pPr>
              <w:spacing w:line="360" w:lineRule="auto"/>
              <w:jc w:val="both"/>
              <w:rPr>
                <w:rFonts w:ascii="Times New Roman" w:hAnsi="Times New Roman" w:cs="Times New Roman"/>
                <w:sz w:val="24"/>
                <w:szCs w:val="24"/>
              </w:rPr>
            </w:pPr>
          </w:p>
        </w:tc>
        <w:tc>
          <w:tcPr>
            <w:tcW w:w="1629" w:type="dxa"/>
          </w:tcPr>
          <w:p w14:paraId="1CD9EC3D" w14:textId="6953F743" w:rsidR="00AA6A9A" w:rsidRPr="00DF6092" w:rsidRDefault="00F8564F"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Casado</w:t>
            </w:r>
          </w:p>
        </w:tc>
        <w:tc>
          <w:tcPr>
            <w:tcW w:w="1790" w:type="dxa"/>
          </w:tcPr>
          <w:p w14:paraId="6F489A27" w14:textId="3CAF18C7" w:rsidR="00AA6A9A"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12.5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4F4EBAA2" w14:textId="1C03B70F" w:rsidR="00AA6A9A"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37.5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1A5ACB6B" w14:textId="0D33F479" w:rsidR="00AA6A9A"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AA6A9A" w:rsidRPr="00DF6092" w14:paraId="609C2D90" w14:textId="77777777" w:rsidTr="00D731CF">
        <w:tc>
          <w:tcPr>
            <w:tcW w:w="1970" w:type="dxa"/>
          </w:tcPr>
          <w:p w14:paraId="4CF40C7D" w14:textId="77777777" w:rsidR="00AA6A9A" w:rsidRPr="00DF6092" w:rsidRDefault="00AA6A9A" w:rsidP="00866FE2">
            <w:pPr>
              <w:spacing w:line="360" w:lineRule="auto"/>
              <w:jc w:val="both"/>
              <w:rPr>
                <w:rFonts w:ascii="Times New Roman" w:hAnsi="Times New Roman" w:cs="Times New Roman"/>
                <w:sz w:val="24"/>
                <w:szCs w:val="24"/>
              </w:rPr>
            </w:pPr>
          </w:p>
        </w:tc>
        <w:tc>
          <w:tcPr>
            <w:tcW w:w="1629" w:type="dxa"/>
          </w:tcPr>
          <w:p w14:paraId="4990040E" w14:textId="60F48B25" w:rsidR="00AA6A9A" w:rsidRPr="00DF6092" w:rsidRDefault="00F8564F"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Separado</w:t>
            </w:r>
          </w:p>
        </w:tc>
        <w:tc>
          <w:tcPr>
            <w:tcW w:w="1790" w:type="dxa"/>
          </w:tcPr>
          <w:p w14:paraId="34F87576" w14:textId="4A2FEAA3" w:rsidR="00AA6A9A"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3ABF0AAE" w14:textId="128C336C" w:rsidR="00AA6A9A"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60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4E0994BE" w14:textId="2E0BC87C" w:rsidR="00AA6A9A"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F8564F" w:rsidRPr="00DF6092" w14:paraId="03BAAF12" w14:textId="77777777" w:rsidTr="00D731CF">
        <w:tc>
          <w:tcPr>
            <w:tcW w:w="1970" w:type="dxa"/>
          </w:tcPr>
          <w:p w14:paraId="2BB3B679" w14:textId="77777777" w:rsidR="00F8564F" w:rsidRPr="00DF6092" w:rsidRDefault="00F8564F" w:rsidP="00866FE2">
            <w:pPr>
              <w:spacing w:line="360" w:lineRule="auto"/>
              <w:jc w:val="both"/>
              <w:rPr>
                <w:rFonts w:ascii="Times New Roman" w:hAnsi="Times New Roman" w:cs="Times New Roman"/>
                <w:sz w:val="24"/>
                <w:szCs w:val="24"/>
              </w:rPr>
            </w:pPr>
          </w:p>
        </w:tc>
        <w:tc>
          <w:tcPr>
            <w:tcW w:w="1629" w:type="dxa"/>
          </w:tcPr>
          <w:p w14:paraId="286C1753" w14:textId="6CAF1F5F" w:rsidR="00F8564F" w:rsidRPr="00DF6092" w:rsidRDefault="00F8564F"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Viudo</w:t>
            </w:r>
          </w:p>
        </w:tc>
        <w:tc>
          <w:tcPr>
            <w:tcW w:w="1790" w:type="dxa"/>
          </w:tcPr>
          <w:p w14:paraId="55C79D0C" w14:textId="11DE4542" w:rsidR="00F8564F"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38.1</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65E0C3A7" w14:textId="469EA0B7" w:rsidR="00F8564F"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33.3</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7ABEC5E4" w14:textId="6E7EA6FB" w:rsidR="00F8564F"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28.6</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D731CF" w:rsidRPr="00DF6092" w14:paraId="41F02F48" w14:textId="77777777" w:rsidTr="00190BDC">
        <w:tc>
          <w:tcPr>
            <w:tcW w:w="8828" w:type="dxa"/>
            <w:gridSpan w:val="5"/>
          </w:tcPr>
          <w:p w14:paraId="44A325DC" w14:textId="23E105DB" w:rsidR="00D731CF" w:rsidRPr="00DF6092" w:rsidRDefault="00D731CF" w:rsidP="00DF609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Religión</w:t>
            </w:r>
          </w:p>
        </w:tc>
      </w:tr>
      <w:tr w:rsidR="00F8564F" w:rsidRPr="00DF6092" w14:paraId="35C4901F" w14:textId="77777777" w:rsidTr="00D731CF">
        <w:tc>
          <w:tcPr>
            <w:tcW w:w="1970" w:type="dxa"/>
          </w:tcPr>
          <w:p w14:paraId="2BDB071A" w14:textId="253E6CB1" w:rsidR="00F8564F" w:rsidRPr="00DF6092" w:rsidRDefault="00F8564F" w:rsidP="00866FE2">
            <w:pPr>
              <w:spacing w:line="360" w:lineRule="auto"/>
              <w:jc w:val="both"/>
              <w:rPr>
                <w:rFonts w:ascii="Times New Roman" w:hAnsi="Times New Roman" w:cs="Times New Roman"/>
                <w:sz w:val="24"/>
                <w:szCs w:val="24"/>
              </w:rPr>
            </w:pPr>
          </w:p>
        </w:tc>
        <w:tc>
          <w:tcPr>
            <w:tcW w:w="1629" w:type="dxa"/>
          </w:tcPr>
          <w:p w14:paraId="0CAC47D1" w14:textId="328033E4" w:rsidR="00F8564F" w:rsidRPr="00DF6092" w:rsidRDefault="00F8564F"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Católica</w:t>
            </w:r>
          </w:p>
        </w:tc>
        <w:tc>
          <w:tcPr>
            <w:tcW w:w="1790" w:type="dxa"/>
          </w:tcPr>
          <w:p w14:paraId="484BC875" w14:textId="4B23345F" w:rsidR="00F8564F"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20.7</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1E561ECD" w14:textId="28CDE317" w:rsidR="00F8564F"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37.9</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68E86055" w14:textId="1B63090D" w:rsidR="00F8564F"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41.4</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F8564F" w:rsidRPr="00DF6092" w14:paraId="568A9493" w14:textId="77777777" w:rsidTr="00D731CF">
        <w:tc>
          <w:tcPr>
            <w:tcW w:w="1970" w:type="dxa"/>
          </w:tcPr>
          <w:p w14:paraId="50D9B6AC" w14:textId="77777777" w:rsidR="00F8564F" w:rsidRPr="00DF6092" w:rsidRDefault="00F8564F" w:rsidP="00866FE2">
            <w:pPr>
              <w:spacing w:line="360" w:lineRule="auto"/>
              <w:jc w:val="both"/>
              <w:rPr>
                <w:rFonts w:ascii="Times New Roman" w:hAnsi="Times New Roman" w:cs="Times New Roman"/>
                <w:sz w:val="24"/>
                <w:szCs w:val="24"/>
              </w:rPr>
            </w:pPr>
          </w:p>
        </w:tc>
        <w:tc>
          <w:tcPr>
            <w:tcW w:w="1629" w:type="dxa"/>
          </w:tcPr>
          <w:p w14:paraId="4B41D447" w14:textId="1C2CCB4D" w:rsidR="00F8564F" w:rsidRPr="00DF6092" w:rsidRDefault="00F8564F"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Otra</w:t>
            </w:r>
          </w:p>
        </w:tc>
        <w:tc>
          <w:tcPr>
            <w:tcW w:w="1790" w:type="dxa"/>
          </w:tcPr>
          <w:p w14:paraId="377981EF" w14:textId="7C4ED178" w:rsidR="00F8564F"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26.3</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4B7A7501" w14:textId="21DA069E" w:rsidR="00F8564F"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47.4</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33E796A2" w14:textId="595CDA40" w:rsidR="00F8564F" w:rsidRPr="00DF6092" w:rsidRDefault="00F8564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26.3</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D731CF" w:rsidRPr="00DF6092" w14:paraId="30560B31" w14:textId="77777777" w:rsidTr="00A709C2">
        <w:tc>
          <w:tcPr>
            <w:tcW w:w="8828" w:type="dxa"/>
            <w:gridSpan w:val="5"/>
          </w:tcPr>
          <w:p w14:paraId="769AEBD4" w14:textId="1FFA399D" w:rsidR="00D731CF" w:rsidRPr="00DF6092" w:rsidRDefault="00D731CF" w:rsidP="00DF609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Escolaridad</w:t>
            </w:r>
          </w:p>
        </w:tc>
      </w:tr>
      <w:tr w:rsidR="00F8564F" w:rsidRPr="00DF6092" w14:paraId="565002AE" w14:textId="77777777" w:rsidTr="00D731CF">
        <w:tc>
          <w:tcPr>
            <w:tcW w:w="1970" w:type="dxa"/>
          </w:tcPr>
          <w:p w14:paraId="1D72AF6F" w14:textId="248B2C1F" w:rsidR="00F8564F" w:rsidRPr="00DF6092" w:rsidRDefault="00F8564F" w:rsidP="00866FE2">
            <w:pPr>
              <w:spacing w:line="360" w:lineRule="auto"/>
              <w:jc w:val="both"/>
              <w:rPr>
                <w:rFonts w:ascii="Times New Roman" w:hAnsi="Times New Roman" w:cs="Times New Roman"/>
                <w:sz w:val="24"/>
                <w:szCs w:val="24"/>
              </w:rPr>
            </w:pPr>
          </w:p>
        </w:tc>
        <w:tc>
          <w:tcPr>
            <w:tcW w:w="1629" w:type="dxa"/>
          </w:tcPr>
          <w:p w14:paraId="53C0FB9B" w14:textId="2821B11F" w:rsidR="00F8564F" w:rsidRPr="00DF6092" w:rsidRDefault="00373EA9"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Primaria</w:t>
            </w:r>
          </w:p>
        </w:tc>
        <w:tc>
          <w:tcPr>
            <w:tcW w:w="1790" w:type="dxa"/>
          </w:tcPr>
          <w:p w14:paraId="2D8151AF" w14:textId="6796A300" w:rsidR="00F8564F"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55278163" w14:textId="00BAF03F" w:rsidR="00F8564F"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679B927F" w14:textId="2752E7D1" w:rsidR="00F8564F"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F8564F" w:rsidRPr="00DF6092" w14:paraId="07CDA277" w14:textId="77777777" w:rsidTr="00D731CF">
        <w:tc>
          <w:tcPr>
            <w:tcW w:w="1970" w:type="dxa"/>
          </w:tcPr>
          <w:p w14:paraId="5683A04E" w14:textId="77777777" w:rsidR="00F8564F" w:rsidRPr="00DF6092" w:rsidRDefault="00F8564F" w:rsidP="00866FE2">
            <w:pPr>
              <w:spacing w:line="360" w:lineRule="auto"/>
              <w:jc w:val="both"/>
              <w:rPr>
                <w:rFonts w:ascii="Times New Roman" w:hAnsi="Times New Roman" w:cs="Times New Roman"/>
                <w:sz w:val="24"/>
                <w:szCs w:val="24"/>
              </w:rPr>
            </w:pPr>
          </w:p>
        </w:tc>
        <w:tc>
          <w:tcPr>
            <w:tcW w:w="1629" w:type="dxa"/>
          </w:tcPr>
          <w:p w14:paraId="12A9BB09" w14:textId="79FF184E" w:rsidR="00F8564F" w:rsidRPr="00DF6092" w:rsidRDefault="00373EA9"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Secundaria</w:t>
            </w:r>
          </w:p>
        </w:tc>
        <w:tc>
          <w:tcPr>
            <w:tcW w:w="1790" w:type="dxa"/>
          </w:tcPr>
          <w:p w14:paraId="147914ED" w14:textId="77777777" w:rsidR="00F8564F" w:rsidRPr="00DF6092" w:rsidRDefault="00F8564F" w:rsidP="00866FE2">
            <w:pPr>
              <w:spacing w:line="360" w:lineRule="auto"/>
              <w:jc w:val="center"/>
              <w:rPr>
                <w:rFonts w:ascii="Times New Roman" w:hAnsi="Times New Roman" w:cs="Times New Roman"/>
                <w:sz w:val="24"/>
                <w:szCs w:val="24"/>
              </w:rPr>
            </w:pPr>
          </w:p>
        </w:tc>
        <w:tc>
          <w:tcPr>
            <w:tcW w:w="1794" w:type="dxa"/>
          </w:tcPr>
          <w:p w14:paraId="0424749C" w14:textId="496AB08C" w:rsidR="00F8564F"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100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059A341B" w14:textId="77777777" w:rsidR="00F8564F" w:rsidRPr="00DF6092" w:rsidRDefault="00F8564F" w:rsidP="00866FE2">
            <w:pPr>
              <w:spacing w:line="360" w:lineRule="auto"/>
              <w:jc w:val="center"/>
              <w:rPr>
                <w:rFonts w:ascii="Times New Roman" w:hAnsi="Times New Roman" w:cs="Times New Roman"/>
                <w:sz w:val="24"/>
                <w:szCs w:val="24"/>
              </w:rPr>
            </w:pPr>
          </w:p>
        </w:tc>
      </w:tr>
      <w:tr w:rsidR="00F8564F" w:rsidRPr="00DF6092" w14:paraId="4134B48C" w14:textId="77777777" w:rsidTr="00D731CF">
        <w:tc>
          <w:tcPr>
            <w:tcW w:w="1970" w:type="dxa"/>
          </w:tcPr>
          <w:p w14:paraId="76DE5A9C" w14:textId="77777777" w:rsidR="00F8564F" w:rsidRPr="00DF6092" w:rsidRDefault="00F8564F" w:rsidP="00866FE2">
            <w:pPr>
              <w:spacing w:line="360" w:lineRule="auto"/>
              <w:jc w:val="both"/>
              <w:rPr>
                <w:rFonts w:ascii="Times New Roman" w:hAnsi="Times New Roman" w:cs="Times New Roman"/>
                <w:sz w:val="24"/>
                <w:szCs w:val="24"/>
              </w:rPr>
            </w:pPr>
          </w:p>
        </w:tc>
        <w:tc>
          <w:tcPr>
            <w:tcW w:w="1629" w:type="dxa"/>
          </w:tcPr>
          <w:p w14:paraId="4B471965" w14:textId="64147EBA" w:rsidR="00F8564F" w:rsidRPr="00DF6092" w:rsidRDefault="00373EA9"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Preparatoria</w:t>
            </w:r>
          </w:p>
        </w:tc>
        <w:tc>
          <w:tcPr>
            <w:tcW w:w="1790" w:type="dxa"/>
          </w:tcPr>
          <w:p w14:paraId="01A601F3" w14:textId="184D93F4" w:rsidR="00F8564F"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58A57AFA" w14:textId="2EAB1F83" w:rsidR="00F8564F"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5F6BAF66" w14:textId="494383CE" w:rsidR="00F8564F"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F8564F" w:rsidRPr="00DF6092" w14:paraId="324658D4" w14:textId="77777777" w:rsidTr="00D731CF">
        <w:tc>
          <w:tcPr>
            <w:tcW w:w="1970" w:type="dxa"/>
          </w:tcPr>
          <w:p w14:paraId="1DFF2632" w14:textId="77777777" w:rsidR="00F8564F" w:rsidRPr="00DF6092" w:rsidRDefault="00F8564F" w:rsidP="00866FE2">
            <w:pPr>
              <w:spacing w:line="360" w:lineRule="auto"/>
              <w:jc w:val="both"/>
              <w:rPr>
                <w:rFonts w:ascii="Times New Roman" w:hAnsi="Times New Roman" w:cs="Times New Roman"/>
                <w:sz w:val="24"/>
                <w:szCs w:val="24"/>
              </w:rPr>
            </w:pPr>
          </w:p>
        </w:tc>
        <w:tc>
          <w:tcPr>
            <w:tcW w:w="1629" w:type="dxa"/>
          </w:tcPr>
          <w:p w14:paraId="6068FCA4" w14:textId="6D3B01A9" w:rsidR="00F8564F" w:rsidRPr="00DF6092" w:rsidRDefault="00373EA9"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Licenciatura</w:t>
            </w:r>
          </w:p>
        </w:tc>
        <w:tc>
          <w:tcPr>
            <w:tcW w:w="1790" w:type="dxa"/>
          </w:tcPr>
          <w:p w14:paraId="36B10D6D" w14:textId="606CF55C" w:rsidR="00F8564F"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415CCD03" w14:textId="7CA4FA27" w:rsidR="00F8564F"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2031D1B2" w14:textId="5C3BEB9C" w:rsidR="00F8564F"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373EA9" w:rsidRPr="00DF6092" w14:paraId="77B6E8DA" w14:textId="77777777" w:rsidTr="00D731CF">
        <w:tc>
          <w:tcPr>
            <w:tcW w:w="1970" w:type="dxa"/>
          </w:tcPr>
          <w:p w14:paraId="4FCA9B93" w14:textId="77777777" w:rsidR="00373EA9" w:rsidRPr="00DF6092" w:rsidRDefault="00373EA9" w:rsidP="00866FE2">
            <w:pPr>
              <w:spacing w:line="360" w:lineRule="auto"/>
              <w:jc w:val="both"/>
              <w:rPr>
                <w:rFonts w:ascii="Times New Roman" w:hAnsi="Times New Roman" w:cs="Times New Roman"/>
                <w:sz w:val="24"/>
                <w:szCs w:val="24"/>
              </w:rPr>
            </w:pPr>
          </w:p>
        </w:tc>
        <w:tc>
          <w:tcPr>
            <w:tcW w:w="1629" w:type="dxa"/>
          </w:tcPr>
          <w:p w14:paraId="2ABF3916" w14:textId="2383689A" w:rsidR="00373EA9" w:rsidRPr="00DF6092" w:rsidRDefault="00373EA9"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Maestría</w:t>
            </w:r>
          </w:p>
        </w:tc>
        <w:tc>
          <w:tcPr>
            <w:tcW w:w="1790" w:type="dxa"/>
          </w:tcPr>
          <w:p w14:paraId="04FDBCF0" w14:textId="3A95C5A7" w:rsidR="00373EA9"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154602A8" w14:textId="1049FD8D" w:rsidR="00373EA9"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39E094BD" w14:textId="205B5176" w:rsidR="00373EA9"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373EA9" w:rsidRPr="00DF6092" w14:paraId="1A3C174D" w14:textId="77777777" w:rsidTr="00D731CF">
        <w:tc>
          <w:tcPr>
            <w:tcW w:w="1970" w:type="dxa"/>
          </w:tcPr>
          <w:p w14:paraId="0C51CDB3" w14:textId="77777777" w:rsidR="00373EA9" w:rsidRPr="00DF6092" w:rsidRDefault="00373EA9" w:rsidP="00866FE2">
            <w:pPr>
              <w:spacing w:line="360" w:lineRule="auto"/>
              <w:jc w:val="both"/>
              <w:rPr>
                <w:rFonts w:ascii="Times New Roman" w:hAnsi="Times New Roman" w:cs="Times New Roman"/>
                <w:sz w:val="24"/>
                <w:szCs w:val="24"/>
              </w:rPr>
            </w:pPr>
          </w:p>
        </w:tc>
        <w:tc>
          <w:tcPr>
            <w:tcW w:w="1629" w:type="dxa"/>
          </w:tcPr>
          <w:p w14:paraId="394D0234" w14:textId="7EDBE12C" w:rsidR="00373EA9" w:rsidRPr="00DF6092" w:rsidRDefault="00373EA9"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Doctorado</w:t>
            </w:r>
          </w:p>
        </w:tc>
        <w:tc>
          <w:tcPr>
            <w:tcW w:w="1790" w:type="dxa"/>
          </w:tcPr>
          <w:p w14:paraId="5A5A44E1" w14:textId="42B873DE" w:rsidR="00373EA9"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794" w:type="dxa"/>
          </w:tcPr>
          <w:p w14:paraId="54114A39" w14:textId="04216BEA" w:rsidR="00373EA9"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645" w:type="dxa"/>
          </w:tcPr>
          <w:p w14:paraId="3659486C" w14:textId="22E785A6" w:rsidR="00373EA9" w:rsidRPr="00DF6092" w:rsidRDefault="00373EA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50</w:t>
            </w:r>
            <w:r w:rsidR="00D731CF" w:rsidRPr="00DF6092">
              <w:rPr>
                <w:rFonts w:ascii="Times New Roman" w:hAnsi="Times New Roman" w:cs="Times New Roman"/>
                <w:sz w:val="24"/>
                <w:szCs w:val="24"/>
              </w:rPr>
              <w:t> </w:t>
            </w:r>
            <w:r w:rsidRPr="00DF6092">
              <w:rPr>
                <w:rFonts w:ascii="Times New Roman" w:hAnsi="Times New Roman" w:cs="Times New Roman"/>
                <w:sz w:val="24"/>
                <w:szCs w:val="24"/>
              </w:rPr>
              <w:t>%</w:t>
            </w:r>
          </w:p>
        </w:tc>
      </w:tr>
    </w:tbl>
    <w:p w14:paraId="02695663" w14:textId="4C24CD0F" w:rsidR="00284B91" w:rsidRDefault="00284B91" w:rsidP="00866FE2">
      <w:pPr>
        <w:spacing w:after="0" w:line="360" w:lineRule="auto"/>
        <w:jc w:val="center"/>
        <w:rPr>
          <w:rFonts w:ascii="Times New Roman" w:hAnsi="Times New Roman" w:cs="Times New Roman"/>
          <w:sz w:val="24"/>
          <w:szCs w:val="24"/>
        </w:rPr>
      </w:pPr>
      <w:r w:rsidRPr="00DF4452">
        <w:rPr>
          <w:rFonts w:ascii="Times New Roman" w:hAnsi="Times New Roman" w:cs="Times New Roman"/>
          <w:sz w:val="24"/>
          <w:szCs w:val="24"/>
        </w:rPr>
        <w:t>Fuente. Elaboración propia</w:t>
      </w:r>
    </w:p>
    <w:p w14:paraId="3ADBA578" w14:textId="77777777" w:rsidR="00E67A39" w:rsidRDefault="00E67A39" w:rsidP="00866FE2">
      <w:pPr>
        <w:spacing w:after="0" w:line="360" w:lineRule="auto"/>
        <w:jc w:val="center"/>
        <w:rPr>
          <w:rFonts w:ascii="Times New Roman" w:hAnsi="Times New Roman" w:cs="Times New Roman"/>
          <w:sz w:val="24"/>
          <w:szCs w:val="24"/>
        </w:rPr>
      </w:pPr>
    </w:p>
    <w:p w14:paraId="0D184B43" w14:textId="4C8526CD" w:rsidR="008309F5" w:rsidRDefault="00860259" w:rsidP="008E3D9F">
      <w:pPr>
        <w:spacing w:after="0" w:line="360" w:lineRule="auto"/>
        <w:ind w:firstLine="708"/>
        <w:jc w:val="both"/>
        <w:rPr>
          <w:rFonts w:ascii="Times New Roman" w:hAnsi="Times New Roman" w:cs="Times New Roman"/>
          <w:sz w:val="24"/>
          <w:szCs w:val="24"/>
        </w:rPr>
      </w:pPr>
      <w:r w:rsidRPr="00DF4452">
        <w:rPr>
          <w:rFonts w:ascii="Times New Roman" w:hAnsi="Times New Roman" w:cs="Times New Roman"/>
          <w:sz w:val="24"/>
          <w:szCs w:val="24"/>
        </w:rPr>
        <w:t>Por otro lado, se encontraron diferencias en los porcentajes entre la autoestima y los datos de su internamiento</w:t>
      </w:r>
      <w:r w:rsidR="00D731CF">
        <w:rPr>
          <w:rFonts w:ascii="Times New Roman" w:hAnsi="Times New Roman" w:cs="Times New Roman"/>
          <w:sz w:val="24"/>
          <w:szCs w:val="24"/>
        </w:rPr>
        <w:t>:</w:t>
      </w:r>
      <w:r w:rsidRPr="00DF4452">
        <w:rPr>
          <w:rFonts w:ascii="Times New Roman" w:hAnsi="Times New Roman" w:cs="Times New Roman"/>
          <w:sz w:val="24"/>
          <w:szCs w:val="24"/>
        </w:rPr>
        <w:t xml:space="preserve"> </w:t>
      </w:r>
      <w:r w:rsidR="00DD78DE" w:rsidRPr="00DF4452">
        <w:rPr>
          <w:rFonts w:ascii="Times New Roman" w:hAnsi="Times New Roman" w:cs="Times New Roman"/>
          <w:sz w:val="24"/>
          <w:szCs w:val="24"/>
        </w:rPr>
        <w:t xml:space="preserve">presentan menor autoestima aquellos que tomaron la decisión de </w:t>
      </w:r>
      <w:r w:rsidR="00030F3F" w:rsidRPr="00DF4452">
        <w:rPr>
          <w:rFonts w:ascii="Times New Roman" w:hAnsi="Times New Roman" w:cs="Times New Roman"/>
          <w:sz w:val="24"/>
          <w:szCs w:val="24"/>
        </w:rPr>
        <w:t xml:space="preserve">internarse por </w:t>
      </w:r>
      <w:r w:rsidR="009F4941" w:rsidRPr="00DF4452">
        <w:rPr>
          <w:rFonts w:ascii="Times New Roman" w:hAnsi="Times New Roman" w:cs="Times New Roman"/>
          <w:sz w:val="24"/>
          <w:szCs w:val="24"/>
        </w:rPr>
        <w:t>sí</w:t>
      </w:r>
      <w:r w:rsidR="00030F3F" w:rsidRPr="00DF4452">
        <w:rPr>
          <w:rFonts w:ascii="Times New Roman" w:hAnsi="Times New Roman" w:cs="Times New Roman"/>
          <w:sz w:val="24"/>
          <w:szCs w:val="24"/>
        </w:rPr>
        <w:t xml:space="preserve"> mismos, que el </w:t>
      </w:r>
      <w:r w:rsidR="002C6E69" w:rsidRPr="00DF4452">
        <w:rPr>
          <w:rFonts w:ascii="Times New Roman" w:hAnsi="Times New Roman" w:cs="Times New Roman"/>
          <w:sz w:val="24"/>
          <w:szCs w:val="24"/>
        </w:rPr>
        <w:t>cónyuge</w:t>
      </w:r>
      <w:r w:rsidR="00030F3F" w:rsidRPr="00DF4452">
        <w:rPr>
          <w:rFonts w:ascii="Times New Roman" w:hAnsi="Times New Roman" w:cs="Times New Roman"/>
          <w:sz w:val="24"/>
          <w:szCs w:val="24"/>
        </w:rPr>
        <w:t xml:space="preserve"> est</w:t>
      </w:r>
      <w:r w:rsidR="00D731CF">
        <w:rPr>
          <w:rFonts w:ascii="Times New Roman" w:hAnsi="Times New Roman" w:cs="Times New Roman"/>
          <w:sz w:val="24"/>
          <w:szCs w:val="24"/>
        </w:rPr>
        <w:t>é</w:t>
      </w:r>
      <w:r w:rsidR="00030F3F" w:rsidRPr="00DF4452">
        <w:rPr>
          <w:rFonts w:ascii="Times New Roman" w:hAnsi="Times New Roman" w:cs="Times New Roman"/>
          <w:sz w:val="24"/>
          <w:szCs w:val="24"/>
        </w:rPr>
        <w:t xml:space="preserve"> también institucionalizado, los que tienen </w:t>
      </w:r>
      <w:r w:rsidR="00D731CF">
        <w:rPr>
          <w:rFonts w:ascii="Times New Roman" w:hAnsi="Times New Roman" w:cs="Times New Roman"/>
          <w:sz w:val="24"/>
          <w:szCs w:val="24"/>
        </w:rPr>
        <w:t>un</w:t>
      </w:r>
      <w:r w:rsidR="00D731CF" w:rsidRPr="00DF4452">
        <w:rPr>
          <w:rFonts w:ascii="Times New Roman" w:hAnsi="Times New Roman" w:cs="Times New Roman"/>
          <w:sz w:val="24"/>
          <w:szCs w:val="24"/>
        </w:rPr>
        <w:t xml:space="preserve"> </w:t>
      </w:r>
      <w:r w:rsidR="00030F3F" w:rsidRPr="00DF4452">
        <w:rPr>
          <w:rFonts w:ascii="Times New Roman" w:hAnsi="Times New Roman" w:cs="Times New Roman"/>
          <w:sz w:val="24"/>
          <w:szCs w:val="24"/>
        </w:rPr>
        <w:t xml:space="preserve">mes </w:t>
      </w:r>
      <w:r w:rsidR="00504674" w:rsidRPr="00DF4452">
        <w:rPr>
          <w:rFonts w:ascii="Times New Roman" w:hAnsi="Times New Roman" w:cs="Times New Roman"/>
          <w:sz w:val="24"/>
          <w:szCs w:val="24"/>
        </w:rPr>
        <w:t xml:space="preserve">en la institución </w:t>
      </w:r>
      <w:r w:rsidR="00030F3F" w:rsidRPr="00DF4452">
        <w:rPr>
          <w:rFonts w:ascii="Times New Roman" w:hAnsi="Times New Roman" w:cs="Times New Roman"/>
          <w:sz w:val="24"/>
          <w:szCs w:val="24"/>
        </w:rPr>
        <w:t>y los que viven en el Hogar San José</w:t>
      </w:r>
      <w:r w:rsidR="002C6E69" w:rsidRPr="00DF4452">
        <w:rPr>
          <w:rFonts w:ascii="Times New Roman" w:hAnsi="Times New Roman" w:cs="Times New Roman"/>
          <w:sz w:val="24"/>
          <w:szCs w:val="24"/>
        </w:rPr>
        <w:t xml:space="preserve"> (</w:t>
      </w:r>
      <w:r w:rsidR="005F3029">
        <w:rPr>
          <w:rFonts w:ascii="Times New Roman" w:hAnsi="Times New Roman" w:cs="Times New Roman"/>
          <w:sz w:val="24"/>
          <w:szCs w:val="24"/>
        </w:rPr>
        <w:t>t</w:t>
      </w:r>
      <w:r w:rsidR="005F3029" w:rsidRPr="00DF4452">
        <w:rPr>
          <w:rFonts w:ascii="Times New Roman" w:hAnsi="Times New Roman" w:cs="Times New Roman"/>
          <w:sz w:val="24"/>
          <w:szCs w:val="24"/>
        </w:rPr>
        <w:t xml:space="preserve">abla </w:t>
      </w:r>
      <w:r w:rsidR="002C6E69" w:rsidRPr="00DF4452">
        <w:rPr>
          <w:rFonts w:ascii="Times New Roman" w:hAnsi="Times New Roman" w:cs="Times New Roman"/>
          <w:sz w:val="24"/>
          <w:szCs w:val="24"/>
        </w:rPr>
        <w:t xml:space="preserve">4). </w:t>
      </w:r>
    </w:p>
    <w:p w14:paraId="2B2E69E7" w14:textId="77777777" w:rsidR="008928AD" w:rsidRPr="00DF4452" w:rsidRDefault="008928AD" w:rsidP="008E3D9F">
      <w:pPr>
        <w:spacing w:after="0" w:line="360" w:lineRule="auto"/>
        <w:ind w:firstLine="708"/>
        <w:jc w:val="both"/>
        <w:rPr>
          <w:rFonts w:ascii="Times New Roman" w:hAnsi="Times New Roman" w:cs="Times New Roman"/>
          <w:sz w:val="24"/>
          <w:szCs w:val="24"/>
        </w:rPr>
      </w:pPr>
    </w:p>
    <w:p w14:paraId="08FEA114" w14:textId="55AA6AA0" w:rsidR="00284B91" w:rsidRPr="008309F5" w:rsidRDefault="00284B91" w:rsidP="008309F5">
      <w:pPr>
        <w:spacing w:after="0" w:line="360" w:lineRule="auto"/>
        <w:jc w:val="center"/>
        <w:rPr>
          <w:rFonts w:ascii="Times New Roman" w:hAnsi="Times New Roman" w:cs="Times New Roman"/>
          <w:b/>
          <w:bCs/>
          <w:sz w:val="24"/>
          <w:szCs w:val="24"/>
        </w:rPr>
      </w:pPr>
      <w:r w:rsidRPr="00DF4452">
        <w:rPr>
          <w:rFonts w:ascii="Times New Roman" w:hAnsi="Times New Roman" w:cs="Times New Roman"/>
          <w:b/>
          <w:bCs/>
          <w:sz w:val="24"/>
          <w:szCs w:val="24"/>
        </w:rPr>
        <w:t xml:space="preserve">Tabla 4. </w:t>
      </w:r>
      <w:r w:rsidRPr="008309F5">
        <w:rPr>
          <w:rFonts w:ascii="Times New Roman" w:hAnsi="Times New Roman" w:cs="Times New Roman"/>
          <w:sz w:val="24"/>
          <w:szCs w:val="24"/>
        </w:rPr>
        <w:t>Diferencias de la autoestima y los datos relacionados con su institucionalización</w:t>
      </w:r>
    </w:p>
    <w:tbl>
      <w:tblPr>
        <w:tblStyle w:val="Tablaconcuadrcula"/>
        <w:tblW w:w="0" w:type="auto"/>
        <w:tblLook w:val="04A0" w:firstRow="1" w:lastRow="0" w:firstColumn="1" w:lastColumn="0" w:noHBand="0" w:noVBand="1"/>
      </w:tblPr>
      <w:tblGrid>
        <w:gridCol w:w="3421"/>
        <w:gridCol w:w="1975"/>
        <w:gridCol w:w="1203"/>
        <w:gridCol w:w="1231"/>
        <w:gridCol w:w="998"/>
      </w:tblGrid>
      <w:tr w:rsidR="00284B91" w:rsidRPr="00DF6092" w14:paraId="74F2500D" w14:textId="77777777" w:rsidTr="005F3029">
        <w:tc>
          <w:tcPr>
            <w:tcW w:w="3421" w:type="dxa"/>
          </w:tcPr>
          <w:p w14:paraId="1129A215" w14:textId="2DCEB8A2" w:rsidR="00284B91" w:rsidRPr="00DF6092" w:rsidRDefault="00DD78DE"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Autoestima</w:t>
            </w:r>
          </w:p>
        </w:tc>
        <w:tc>
          <w:tcPr>
            <w:tcW w:w="1975" w:type="dxa"/>
          </w:tcPr>
          <w:p w14:paraId="053BAC11" w14:textId="77777777" w:rsidR="00284B91" w:rsidRPr="00DF6092" w:rsidRDefault="00284B91" w:rsidP="00866FE2">
            <w:pPr>
              <w:spacing w:line="360" w:lineRule="auto"/>
              <w:jc w:val="both"/>
              <w:rPr>
                <w:rFonts w:ascii="Times New Roman" w:hAnsi="Times New Roman" w:cs="Times New Roman"/>
                <w:sz w:val="24"/>
                <w:szCs w:val="24"/>
              </w:rPr>
            </w:pPr>
          </w:p>
        </w:tc>
        <w:tc>
          <w:tcPr>
            <w:tcW w:w="1203" w:type="dxa"/>
          </w:tcPr>
          <w:p w14:paraId="5D44B0A3" w14:textId="1769F5BC" w:rsidR="00284B91" w:rsidRPr="00DF6092" w:rsidRDefault="00DD78DE"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Alta</w:t>
            </w:r>
          </w:p>
        </w:tc>
        <w:tc>
          <w:tcPr>
            <w:tcW w:w="1231" w:type="dxa"/>
          </w:tcPr>
          <w:p w14:paraId="2F393A5A" w14:textId="55F2F35D" w:rsidR="00284B91" w:rsidRPr="00DF6092" w:rsidRDefault="00030F3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Normal</w:t>
            </w:r>
          </w:p>
        </w:tc>
        <w:tc>
          <w:tcPr>
            <w:tcW w:w="998" w:type="dxa"/>
          </w:tcPr>
          <w:p w14:paraId="41806011" w14:textId="56C856E4" w:rsidR="00284B91" w:rsidRPr="00DF6092" w:rsidRDefault="00030F3F"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Baja</w:t>
            </w:r>
          </w:p>
        </w:tc>
      </w:tr>
      <w:tr w:rsidR="005F3029" w:rsidRPr="00DF6092" w14:paraId="3031AE45" w14:textId="77777777" w:rsidTr="00314E07">
        <w:tc>
          <w:tcPr>
            <w:tcW w:w="8828" w:type="dxa"/>
            <w:gridSpan w:val="5"/>
          </w:tcPr>
          <w:p w14:paraId="4FE57120" w14:textId="3BB76217" w:rsidR="005F3029" w:rsidRPr="00DF6092" w:rsidRDefault="005F3029" w:rsidP="00DF609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Razón por la que se decidió la institucionalización</w:t>
            </w:r>
          </w:p>
        </w:tc>
      </w:tr>
      <w:tr w:rsidR="00284B91" w:rsidRPr="00DF6092" w14:paraId="64436D6B" w14:textId="77777777" w:rsidTr="005F3029">
        <w:tc>
          <w:tcPr>
            <w:tcW w:w="3421" w:type="dxa"/>
          </w:tcPr>
          <w:p w14:paraId="7CF75824"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37FD5D6E" w14:textId="77777777"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Decisión propia</w:t>
            </w:r>
          </w:p>
        </w:tc>
        <w:tc>
          <w:tcPr>
            <w:tcW w:w="1203" w:type="dxa"/>
          </w:tcPr>
          <w:p w14:paraId="0DF624A6" w14:textId="5BCCBD83"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5.9</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231" w:type="dxa"/>
          </w:tcPr>
          <w:p w14:paraId="36E8A60F" w14:textId="1669FF1D"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41.2</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1637584E" w14:textId="704626FC"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52.9</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284B91" w:rsidRPr="00DF6092" w14:paraId="201C63DC" w14:textId="77777777" w:rsidTr="005F3029">
        <w:tc>
          <w:tcPr>
            <w:tcW w:w="3421" w:type="dxa"/>
          </w:tcPr>
          <w:p w14:paraId="09C98DD9"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1453677F" w14:textId="77777777"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Decisión familiar</w:t>
            </w:r>
          </w:p>
        </w:tc>
        <w:tc>
          <w:tcPr>
            <w:tcW w:w="1203" w:type="dxa"/>
          </w:tcPr>
          <w:p w14:paraId="5EB62650" w14:textId="0CFC2326"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32.3</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231" w:type="dxa"/>
          </w:tcPr>
          <w:p w14:paraId="0CE8A73A" w14:textId="3753D0DB"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41.9</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54641F94" w14:textId="5AD60D5E"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25.8</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5F3029" w:rsidRPr="00DF6092" w14:paraId="1EA4D5D8" w14:textId="77777777" w:rsidTr="00F73363">
        <w:tc>
          <w:tcPr>
            <w:tcW w:w="8828" w:type="dxa"/>
            <w:gridSpan w:val="5"/>
          </w:tcPr>
          <w:p w14:paraId="19DBC1C1" w14:textId="376D5B86" w:rsidR="005F3029" w:rsidRPr="00DF6092" w:rsidRDefault="005F3029" w:rsidP="00DF609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El cónyuge está institucionalizado</w:t>
            </w:r>
          </w:p>
        </w:tc>
      </w:tr>
      <w:tr w:rsidR="00284B91" w:rsidRPr="00DF6092" w14:paraId="57E8170B" w14:textId="77777777" w:rsidTr="005F3029">
        <w:tc>
          <w:tcPr>
            <w:tcW w:w="3421" w:type="dxa"/>
          </w:tcPr>
          <w:p w14:paraId="34AC72F2"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56C27F96" w14:textId="795CE8E9"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S</w:t>
            </w:r>
            <w:r w:rsidR="005F3029" w:rsidRPr="00DF6092">
              <w:rPr>
                <w:rFonts w:ascii="Times New Roman" w:hAnsi="Times New Roman" w:cs="Times New Roman"/>
                <w:sz w:val="24"/>
                <w:szCs w:val="24"/>
              </w:rPr>
              <w:t>í</w:t>
            </w:r>
          </w:p>
        </w:tc>
        <w:tc>
          <w:tcPr>
            <w:tcW w:w="1203" w:type="dxa"/>
          </w:tcPr>
          <w:p w14:paraId="7EA576E1" w14:textId="029EED24"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28.6</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231" w:type="dxa"/>
          </w:tcPr>
          <w:p w14:paraId="2CCE8A54" w14:textId="716CE19C"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28.6</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0A9D8446" w14:textId="506DDB84"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42.9</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284B91" w:rsidRPr="00DF6092" w14:paraId="7A044653" w14:textId="77777777" w:rsidTr="005F3029">
        <w:tc>
          <w:tcPr>
            <w:tcW w:w="3421" w:type="dxa"/>
          </w:tcPr>
          <w:p w14:paraId="7DC8E1E0"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1E8E4942" w14:textId="77777777"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No</w:t>
            </w:r>
          </w:p>
        </w:tc>
        <w:tc>
          <w:tcPr>
            <w:tcW w:w="1203" w:type="dxa"/>
          </w:tcPr>
          <w:p w14:paraId="539D3E9E" w14:textId="4E8BCC15"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20.6</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231" w:type="dxa"/>
          </w:tcPr>
          <w:p w14:paraId="527824D7" w14:textId="63AC9EB1"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47.1</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662A2618" w14:textId="177F85DF"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32.4</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5F3029" w:rsidRPr="00DF6092" w14:paraId="14DE0959" w14:textId="77777777" w:rsidTr="005157D2">
        <w:tc>
          <w:tcPr>
            <w:tcW w:w="8828" w:type="dxa"/>
            <w:gridSpan w:val="5"/>
          </w:tcPr>
          <w:p w14:paraId="6CF52D76" w14:textId="59FC07C2" w:rsidR="005F3029" w:rsidRPr="00DF6092" w:rsidRDefault="005F3029" w:rsidP="00DF609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Tiempo institucionalizado</w:t>
            </w:r>
          </w:p>
        </w:tc>
      </w:tr>
      <w:tr w:rsidR="00284B91" w:rsidRPr="00DF6092" w14:paraId="51CB34A1" w14:textId="77777777" w:rsidTr="005F3029">
        <w:tc>
          <w:tcPr>
            <w:tcW w:w="3421" w:type="dxa"/>
          </w:tcPr>
          <w:p w14:paraId="25194A04"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56393526" w14:textId="77777777"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1 mes</w:t>
            </w:r>
          </w:p>
        </w:tc>
        <w:tc>
          <w:tcPr>
            <w:tcW w:w="1203" w:type="dxa"/>
          </w:tcPr>
          <w:p w14:paraId="6BB8C765" w14:textId="20747426"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33.3</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231" w:type="dxa"/>
          </w:tcPr>
          <w:p w14:paraId="2AC670AB" w14:textId="25A0513E"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16.7</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19DD1715" w14:textId="7721AF83"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50</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284B91" w:rsidRPr="00DF6092" w14:paraId="24E299CD" w14:textId="77777777" w:rsidTr="005F3029">
        <w:tc>
          <w:tcPr>
            <w:tcW w:w="3421" w:type="dxa"/>
          </w:tcPr>
          <w:p w14:paraId="7BAEE092"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7EEA4A4E" w14:textId="77777777"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3 meses</w:t>
            </w:r>
          </w:p>
        </w:tc>
        <w:tc>
          <w:tcPr>
            <w:tcW w:w="1203" w:type="dxa"/>
          </w:tcPr>
          <w:p w14:paraId="7D31898B" w14:textId="1F8BB6AB"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21.7</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231" w:type="dxa"/>
          </w:tcPr>
          <w:p w14:paraId="70769965" w14:textId="20B468FA"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52.2</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10E7BA4B" w14:textId="2D8CC22B"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26.1</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284B91" w:rsidRPr="00DF6092" w14:paraId="3B3C4BE3" w14:textId="77777777" w:rsidTr="005F3029">
        <w:tc>
          <w:tcPr>
            <w:tcW w:w="3421" w:type="dxa"/>
          </w:tcPr>
          <w:p w14:paraId="24331D0C"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57EE2B73" w14:textId="77777777"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5 meses</w:t>
            </w:r>
          </w:p>
        </w:tc>
        <w:tc>
          <w:tcPr>
            <w:tcW w:w="1203" w:type="dxa"/>
          </w:tcPr>
          <w:p w14:paraId="6705CFAA" w14:textId="063CED2B"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14.3</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231" w:type="dxa"/>
          </w:tcPr>
          <w:p w14:paraId="64FC9462" w14:textId="3E3A1D54"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42.9</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48D55575" w14:textId="4C57A7C5"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42.9</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284B91" w:rsidRPr="00DF6092" w14:paraId="5762AD72" w14:textId="77777777" w:rsidTr="005F3029">
        <w:tc>
          <w:tcPr>
            <w:tcW w:w="3421" w:type="dxa"/>
          </w:tcPr>
          <w:p w14:paraId="133809E7"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67E08C80" w14:textId="77777777"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6 meses</w:t>
            </w:r>
          </w:p>
        </w:tc>
        <w:tc>
          <w:tcPr>
            <w:tcW w:w="1203" w:type="dxa"/>
          </w:tcPr>
          <w:p w14:paraId="2C7B0370" w14:textId="29AB37FA" w:rsidR="00284B91" w:rsidRPr="00DF6092" w:rsidRDefault="005F3029"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 </w:t>
            </w:r>
          </w:p>
        </w:tc>
        <w:tc>
          <w:tcPr>
            <w:tcW w:w="1231" w:type="dxa"/>
          </w:tcPr>
          <w:p w14:paraId="063F999C" w14:textId="15198375"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100</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50F4B8CF" w14:textId="77777777" w:rsidR="00284B91" w:rsidRPr="00DF6092" w:rsidRDefault="00284B91" w:rsidP="00866FE2">
            <w:pPr>
              <w:spacing w:line="360" w:lineRule="auto"/>
              <w:jc w:val="center"/>
              <w:rPr>
                <w:rFonts w:ascii="Times New Roman" w:hAnsi="Times New Roman" w:cs="Times New Roman"/>
                <w:sz w:val="24"/>
                <w:szCs w:val="24"/>
              </w:rPr>
            </w:pPr>
          </w:p>
        </w:tc>
      </w:tr>
      <w:tr w:rsidR="00284B91" w:rsidRPr="00DF6092" w14:paraId="6093AE8B" w14:textId="77777777" w:rsidTr="005F3029">
        <w:tc>
          <w:tcPr>
            <w:tcW w:w="3421" w:type="dxa"/>
          </w:tcPr>
          <w:p w14:paraId="7FA4DCDB"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72B9B3B8" w14:textId="77777777"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Se desconoce</w:t>
            </w:r>
          </w:p>
        </w:tc>
        <w:tc>
          <w:tcPr>
            <w:tcW w:w="1203" w:type="dxa"/>
          </w:tcPr>
          <w:p w14:paraId="593084EA" w14:textId="64087CBB"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20</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231" w:type="dxa"/>
          </w:tcPr>
          <w:p w14:paraId="3567F494" w14:textId="77F76666"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40</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701E96FF" w14:textId="4D36ECED"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40</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5F3029" w:rsidRPr="00DF6092" w14:paraId="4A789740" w14:textId="77777777" w:rsidTr="00630AF6">
        <w:tc>
          <w:tcPr>
            <w:tcW w:w="8828" w:type="dxa"/>
            <w:gridSpan w:val="5"/>
          </w:tcPr>
          <w:p w14:paraId="051D2748" w14:textId="52D6DE71" w:rsidR="005F3029" w:rsidRPr="00DF6092" w:rsidRDefault="005F3029" w:rsidP="00DF609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Lugar donde se encuentra institucionalizado</w:t>
            </w:r>
          </w:p>
        </w:tc>
      </w:tr>
      <w:tr w:rsidR="00284B91" w:rsidRPr="00DF6092" w14:paraId="23FAFC3C" w14:textId="77777777" w:rsidTr="005F3029">
        <w:tc>
          <w:tcPr>
            <w:tcW w:w="3421" w:type="dxa"/>
          </w:tcPr>
          <w:p w14:paraId="0F4F3E88"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6E1E976F" w14:textId="77777777"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Casa las Américas</w:t>
            </w:r>
          </w:p>
        </w:tc>
        <w:tc>
          <w:tcPr>
            <w:tcW w:w="1203" w:type="dxa"/>
          </w:tcPr>
          <w:p w14:paraId="26A467B9" w14:textId="635168AD"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38.5</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231" w:type="dxa"/>
          </w:tcPr>
          <w:p w14:paraId="0C2BFB5A" w14:textId="7235D8CE"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30.8</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0E5668B1" w14:textId="39C371F5"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30.8</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284B91" w:rsidRPr="00DF6092" w14:paraId="107D6932" w14:textId="77777777" w:rsidTr="005F3029">
        <w:tc>
          <w:tcPr>
            <w:tcW w:w="3421" w:type="dxa"/>
          </w:tcPr>
          <w:p w14:paraId="6EAB4A88"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3C574136" w14:textId="77777777"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Estancia del Bosque</w:t>
            </w:r>
          </w:p>
        </w:tc>
        <w:tc>
          <w:tcPr>
            <w:tcW w:w="1203" w:type="dxa"/>
          </w:tcPr>
          <w:p w14:paraId="7A6D8D8E" w14:textId="7B29EE10"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15.4</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231" w:type="dxa"/>
          </w:tcPr>
          <w:p w14:paraId="57DC71BA" w14:textId="34483567"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46.2</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3F03D133" w14:textId="7EF12B49"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38.5</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284B91" w:rsidRPr="00DF6092" w14:paraId="6DCB1FF2" w14:textId="77777777" w:rsidTr="005F3029">
        <w:tc>
          <w:tcPr>
            <w:tcW w:w="3421" w:type="dxa"/>
          </w:tcPr>
          <w:p w14:paraId="36396A92"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53BA40D9" w14:textId="77777777"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Hogar San José</w:t>
            </w:r>
          </w:p>
        </w:tc>
        <w:tc>
          <w:tcPr>
            <w:tcW w:w="1203" w:type="dxa"/>
          </w:tcPr>
          <w:p w14:paraId="2B56AE8F" w14:textId="20551EF7"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18.2</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231" w:type="dxa"/>
          </w:tcPr>
          <w:p w14:paraId="377362BD" w14:textId="1E57E169"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27.3</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609FCEBD" w14:textId="34FC4BF3"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54.5</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r>
      <w:tr w:rsidR="00284B91" w:rsidRPr="00DF6092" w14:paraId="1CAA1AD2" w14:textId="77777777" w:rsidTr="005F3029">
        <w:tc>
          <w:tcPr>
            <w:tcW w:w="3421" w:type="dxa"/>
          </w:tcPr>
          <w:p w14:paraId="24956759" w14:textId="77777777" w:rsidR="00284B91" w:rsidRPr="00DF6092" w:rsidRDefault="00284B91" w:rsidP="00866FE2">
            <w:pPr>
              <w:spacing w:line="360" w:lineRule="auto"/>
              <w:jc w:val="both"/>
              <w:rPr>
                <w:rFonts w:ascii="Times New Roman" w:hAnsi="Times New Roman" w:cs="Times New Roman"/>
                <w:sz w:val="24"/>
                <w:szCs w:val="24"/>
              </w:rPr>
            </w:pPr>
          </w:p>
        </w:tc>
        <w:tc>
          <w:tcPr>
            <w:tcW w:w="1975" w:type="dxa"/>
          </w:tcPr>
          <w:p w14:paraId="12AA927C" w14:textId="77777777" w:rsidR="00284B91" w:rsidRPr="00DF6092" w:rsidRDefault="00284B91"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Vasco de Quiroga</w:t>
            </w:r>
          </w:p>
        </w:tc>
        <w:tc>
          <w:tcPr>
            <w:tcW w:w="1203" w:type="dxa"/>
          </w:tcPr>
          <w:p w14:paraId="34C247A9" w14:textId="336F8AAB"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18.2</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1231" w:type="dxa"/>
          </w:tcPr>
          <w:p w14:paraId="1C43E31B" w14:textId="0468BFDE"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63.6</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c>
          <w:tcPr>
            <w:tcW w:w="998" w:type="dxa"/>
          </w:tcPr>
          <w:p w14:paraId="736C4BF0" w14:textId="7F4DBC98" w:rsidR="00284B91" w:rsidRPr="00DF6092" w:rsidRDefault="00284B91"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18.2</w:t>
            </w:r>
            <w:r w:rsidR="005F3029" w:rsidRPr="00DF6092">
              <w:rPr>
                <w:rFonts w:ascii="Times New Roman" w:hAnsi="Times New Roman" w:cs="Times New Roman"/>
                <w:sz w:val="24"/>
                <w:szCs w:val="24"/>
              </w:rPr>
              <w:t> </w:t>
            </w:r>
            <w:r w:rsidRPr="00DF6092">
              <w:rPr>
                <w:rFonts w:ascii="Times New Roman" w:hAnsi="Times New Roman" w:cs="Times New Roman"/>
                <w:sz w:val="24"/>
                <w:szCs w:val="24"/>
              </w:rPr>
              <w:t>%</w:t>
            </w:r>
          </w:p>
        </w:tc>
      </w:tr>
    </w:tbl>
    <w:p w14:paraId="5A798F32" w14:textId="1767D173" w:rsidR="00DE5F06" w:rsidRDefault="00284B91" w:rsidP="00866FE2">
      <w:pPr>
        <w:spacing w:after="0" w:line="360" w:lineRule="auto"/>
        <w:jc w:val="center"/>
        <w:rPr>
          <w:rFonts w:ascii="Times New Roman" w:hAnsi="Times New Roman" w:cs="Times New Roman"/>
          <w:sz w:val="24"/>
          <w:szCs w:val="24"/>
        </w:rPr>
      </w:pPr>
      <w:r w:rsidRPr="00DF4452">
        <w:rPr>
          <w:rFonts w:ascii="Times New Roman" w:hAnsi="Times New Roman" w:cs="Times New Roman"/>
          <w:sz w:val="24"/>
          <w:szCs w:val="24"/>
        </w:rPr>
        <w:t>Fuente. Elaboración propia.</w:t>
      </w:r>
    </w:p>
    <w:p w14:paraId="7DD330C3" w14:textId="2EA19E2F" w:rsidR="008309F5" w:rsidRDefault="00EE1FCE" w:rsidP="00E67A39">
      <w:pPr>
        <w:spacing w:after="0" w:line="360" w:lineRule="auto"/>
        <w:ind w:firstLine="708"/>
        <w:jc w:val="both"/>
        <w:rPr>
          <w:rFonts w:ascii="Times New Roman" w:hAnsi="Times New Roman" w:cs="Times New Roman"/>
          <w:sz w:val="24"/>
          <w:szCs w:val="24"/>
        </w:rPr>
      </w:pPr>
      <w:r w:rsidRPr="00DF4452">
        <w:rPr>
          <w:rFonts w:ascii="Times New Roman" w:hAnsi="Times New Roman" w:cs="Times New Roman"/>
          <w:sz w:val="24"/>
          <w:szCs w:val="24"/>
        </w:rPr>
        <w:t>En tercer lugar, se llevó a cabo un análisis inferencial sobre la variable de interés con las variables sociodemográficas</w:t>
      </w:r>
      <w:r w:rsidR="00563879" w:rsidRPr="00DF4452">
        <w:rPr>
          <w:rFonts w:ascii="Times New Roman" w:hAnsi="Times New Roman" w:cs="Times New Roman"/>
          <w:sz w:val="24"/>
          <w:szCs w:val="24"/>
        </w:rPr>
        <w:t xml:space="preserve"> </w:t>
      </w:r>
      <w:r w:rsidR="00C3237C">
        <w:rPr>
          <w:rFonts w:ascii="Times New Roman" w:hAnsi="Times New Roman" w:cs="Times New Roman"/>
          <w:sz w:val="24"/>
          <w:szCs w:val="24"/>
        </w:rPr>
        <w:t xml:space="preserve">(Tabla </w:t>
      </w:r>
      <w:r w:rsidR="008E3D9F">
        <w:rPr>
          <w:rFonts w:ascii="Times New Roman" w:hAnsi="Times New Roman" w:cs="Times New Roman"/>
          <w:sz w:val="24"/>
          <w:szCs w:val="24"/>
        </w:rPr>
        <w:t>5</w:t>
      </w:r>
      <w:r w:rsidR="00C3237C">
        <w:rPr>
          <w:rFonts w:ascii="Times New Roman" w:hAnsi="Times New Roman" w:cs="Times New Roman"/>
          <w:sz w:val="24"/>
          <w:szCs w:val="24"/>
        </w:rPr>
        <w:t xml:space="preserve">). </w:t>
      </w:r>
    </w:p>
    <w:p w14:paraId="093E2DB2" w14:textId="316BB71E" w:rsidR="008928AD" w:rsidRDefault="008928AD" w:rsidP="00E67A39">
      <w:pPr>
        <w:spacing w:after="0" w:line="360" w:lineRule="auto"/>
        <w:ind w:firstLine="708"/>
        <w:jc w:val="both"/>
        <w:rPr>
          <w:rFonts w:ascii="Times New Roman" w:hAnsi="Times New Roman" w:cs="Times New Roman"/>
          <w:sz w:val="24"/>
          <w:szCs w:val="24"/>
        </w:rPr>
      </w:pPr>
    </w:p>
    <w:p w14:paraId="0C5CCF3F" w14:textId="5F875317" w:rsidR="008928AD" w:rsidRDefault="008928AD" w:rsidP="00E67A39">
      <w:pPr>
        <w:spacing w:after="0" w:line="360" w:lineRule="auto"/>
        <w:ind w:firstLine="708"/>
        <w:jc w:val="both"/>
        <w:rPr>
          <w:rFonts w:ascii="Times New Roman" w:hAnsi="Times New Roman" w:cs="Times New Roman"/>
          <w:sz w:val="24"/>
          <w:szCs w:val="24"/>
        </w:rPr>
      </w:pPr>
    </w:p>
    <w:p w14:paraId="658B83D4" w14:textId="344D3A20" w:rsidR="008928AD" w:rsidRDefault="008928AD" w:rsidP="00E67A39">
      <w:pPr>
        <w:spacing w:after="0" w:line="360" w:lineRule="auto"/>
        <w:ind w:firstLine="708"/>
        <w:jc w:val="both"/>
        <w:rPr>
          <w:rFonts w:ascii="Times New Roman" w:hAnsi="Times New Roman" w:cs="Times New Roman"/>
          <w:sz w:val="24"/>
          <w:szCs w:val="24"/>
        </w:rPr>
      </w:pPr>
    </w:p>
    <w:p w14:paraId="11BBBCDD" w14:textId="6A491897" w:rsidR="008928AD" w:rsidRDefault="008928AD" w:rsidP="00E67A39">
      <w:pPr>
        <w:spacing w:after="0" w:line="360" w:lineRule="auto"/>
        <w:ind w:firstLine="708"/>
        <w:jc w:val="both"/>
        <w:rPr>
          <w:rFonts w:ascii="Times New Roman" w:hAnsi="Times New Roman" w:cs="Times New Roman"/>
          <w:sz w:val="24"/>
          <w:szCs w:val="24"/>
        </w:rPr>
      </w:pPr>
    </w:p>
    <w:p w14:paraId="11413C70" w14:textId="77777777" w:rsidR="008928AD" w:rsidRPr="00DF4452" w:rsidRDefault="008928AD" w:rsidP="00E67A39">
      <w:pPr>
        <w:spacing w:after="0" w:line="360" w:lineRule="auto"/>
        <w:ind w:firstLine="708"/>
        <w:jc w:val="both"/>
        <w:rPr>
          <w:rFonts w:ascii="Times New Roman" w:hAnsi="Times New Roman" w:cs="Times New Roman"/>
          <w:sz w:val="24"/>
          <w:szCs w:val="24"/>
        </w:rPr>
      </w:pPr>
    </w:p>
    <w:p w14:paraId="4214DCF0" w14:textId="054576A9" w:rsidR="00502679" w:rsidRPr="008309F5" w:rsidRDefault="00502679" w:rsidP="008309F5">
      <w:pPr>
        <w:spacing w:after="0" w:line="360" w:lineRule="auto"/>
        <w:jc w:val="center"/>
        <w:rPr>
          <w:rFonts w:ascii="Times New Roman" w:hAnsi="Times New Roman" w:cs="Times New Roman"/>
          <w:b/>
          <w:bCs/>
          <w:sz w:val="24"/>
          <w:szCs w:val="24"/>
        </w:rPr>
      </w:pPr>
      <w:r w:rsidRPr="00DF4452">
        <w:rPr>
          <w:rFonts w:ascii="Times New Roman" w:hAnsi="Times New Roman" w:cs="Times New Roman"/>
          <w:b/>
          <w:bCs/>
          <w:sz w:val="24"/>
          <w:szCs w:val="24"/>
        </w:rPr>
        <w:lastRenderedPageBreak/>
        <w:t xml:space="preserve">Tabla </w:t>
      </w:r>
      <w:r w:rsidR="008E3D9F">
        <w:rPr>
          <w:rFonts w:ascii="Times New Roman" w:hAnsi="Times New Roman" w:cs="Times New Roman"/>
          <w:b/>
          <w:bCs/>
          <w:sz w:val="24"/>
          <w:szCs w:val="24"/>
        </w:rPr>
        <w:t>5</w:t>
      </w:r>
      <w:r w:rsidRPr="00DF4452">
        <w:rPr>
          <w:rFonts w:ascii="Times New Roman" w:hAnsi="Times New Roman" w:cs="Times New Roman"/>
          <w:b/>
          <w:bCs/>
          <w:sz w:val="24"/>
          <w:szCs w:val="24"/>
        </w:rPr>
        <w:t xml:space="preserve">. </w:t>
      </w:r>
      <w:r w:rsidRPr="008309F5">
        <w:rPr>
          <w:rFonts w:ascii="Times New Roman" w:hAnsi="Times New Roman" w:cs="Times New Roman"/>
          <w:sz w:val="24"/>
          <w:szCs w:val="24"/>
        </w:rPr>
        <w:t>Relación de la autoestima con las variables sociodemográficas</w:t>
      </w:r>
    </w:p>
    <w:tbl>
      <w:tblPr>
        <w:tblStyle w:val="Tablaconcuadrcula"/>
        <w:tblW w:w="5000" w:type="pct"/>
        <w:tblLook w:val="04A0" w:firstRow="1" w:lastRow="0" w:firstColumn="1" w:lastColumn="0" w:noHBand="0" w:noVBand="1"/>
      </w:tblPr>
      <w:tblGrid>
        <w:gridCol w:w="2206"/>
        <w:gridCol w:w="2208"/>
        <w:gridCol w:w="2207"/>
        <w:gridCol w:w="2207"/>
      </w:tblGrid>
      <w:tr w:rsidR="006906F0" w:rsidRPr="00DF6092" w14:paraId="14B94AA7" w14:textId="77777777" w:rsidTr="008309F5">
        <w:tc>
          <w:tcPr>
            <w:tcW w:w="1249" w:type="pct"/>
          </w:tcPr>
          <w:p w14:paraId="24C04AC4" w14:textId="7F7D4464" w:rsidR="006906F0" w:rsidRPr="00DF6092" w:rsidRDefault="006906F0"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Relación</w:t>
            </w:r>
          </w:p>
        </w:tc>
        <w:tc>
          <w:tcPr>
            <w:tcW w:w="1250" w:type="pct"/>
          </w:tcPr>
          <w:p w14:paraId="009EBA53" w14:textId="3EA09C5A" w:rsidR="006906F0" w:rsidRPr="00DF6092" w:rsidRDefault="006906F0"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Prueba</w:t>
            </w:r>
          </w:p>
        </w:tc>
        <w:tc>
          <w:tcPr>
            <w:tcW w:w="1250" w:type="pct"/>
          </w:tcPr>
          <w:p w14:paraId="42EAC406" w14:textId="6F6B40B8" w:rsidR="006906F0" w:rsidRPr="00DF6092" w:rsidRDefault="006906F0"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Valor de la prueba</w:t>
            </w:r>
          </w:p>
        </w:tc>
        <w:tc>
          <w:tcPr>
            <w:tcW w:w="1250" w:type="pct"/>
          </w:tcPr>
          <w:p w14:paraId="436F0255" w14:textId="29D42455" w:rsidR="006906F0" w:rsidRPr="00DF6092" w:rsidRDefault="006906F0" w:rsidP="00866FE2">
            <w:pPr>
              <w:spacing w:line="360" w:lineRule="auto"/>
              <w:jc w:val="center"/>
              <w:rPr>
                <w:rFonts w:ascii="Times New Roman" w:hAnsi="Times New Roman" w:cs="Times New Roman"/>
                <w:i/>
                <w:iCs/>
                <w:sz w:val="24"/>
                <w:szCs w:val="24"/>
              </w:rPr>
            </w:pPr>
            <w:r w:rsidRPr="00DF6092">
              <w:rPr>
                <w:rFonts w:ascii="Times New Roman" w:hAnsi="Times New Roman" w:cs="Times New Roman"/>
                <w:i/>
                <w:iCs/>
                <w:sz w:val="24"/>
                <w:szCs w:val="24"/>
              </w:rPr>
              <w:t>p</w:t>
            </w:r>
          </w:p>
        </w:tc>
      </w:tr>
      <w:tr w:rsidR="006906F0" w:rsidRPr="00DF6092" w14:paraId="50E7A3ED" w14:textId="77777777" w:rsidTr="008309F5">
        <w:tc>
          <w:tcPr>
            <w:tcW w:w="1249" w:type="pct"/>
          </w:tcPr>
          <w:p w14:paraId="23719EFE" w14:textId="321247B9" w:rsidR="006906F0" w:rsidRPr="00DF6092" w:rsidRDefault="006906F0"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Sexo</w:t>
            </w:r>
          </w:p>
        </w:tc>
        <w:tc>
          <w:tcPr>
            <w:tcW w:w="1250" w:type="pct"/>
          </w:tcPr>
          <w:p w14:paraId="1F8A7D40" w14:textId="59E1BA91"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χ²</w:t>
            </w:r>
          </w:p>
        </w:tc>
        <w:tc>
          <w:tcPr>
            <w:tcW w:w="1250" w:type="pct"/>
          </w:tcPr>
          <w:p w14:paraId="215E2EC6" w14:textId="339EB6FA"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0</w:t>
            </w:r>
            <w:r w:rsidR="00CB6FB6" w:rsidRPr="00DF6092">
              <w:rPr>
                <w:rFonts w:ascii="Times New Roman" w:hAnsi="Times New Roman" w:cs="Times New Roman"/>
                <w:sz w:val="24"/>
                <w:szCs w:val="24"/>
              </w:rPr>
              <w:t>.083</w:t>
            </w:r>
          </w:p>
        </w:tc>
        <w:tc>
          <w:tcPr>
            <w:tcW w:w="1250" w:type="pct"/>
          </w:tcPr>
          <w:p w14:paraId="35351807" w14:textId="6118E421"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0</w:t>
            </w:r>
            <w:r w:rsidR="00CB6FB6" w:rsidRPr="00DF6092">
              <w:rPr>
                <w:rFonts w:ascii="Times New Roman" w:hAnsi="Times New Roman" w:cs="Times New Roman"/>
                <w:sz w:val="24"/>
                <w:szCs w:val="24"/>
              </w:rPr>
              <w:t>.773</w:t>
            </w:r>
          </w:p>
        </w:tc>
      </w:tr>
      <w:tr w:rsidR="006906F0" w:rsidRPr="00DF6092" w14:paraId="5244E4E2" w14:textId="77777777" w:rsidTr="008309F5">
        <w:tc>
          <w:tcPr>
            <w:tcW w:w="1249" w:type="pct"/>
          </w:tcPr>
          <w:p w14:paraId="61889DB4" w14:textId="776A0A62" w:rsidR="006906F0" w:rsidRPr="00DF6092" w:rsidRDefault="006906F0"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Edad</w:t>
            </w:r>
          </w:p>
        </w:tc>
        <w:tc>
          <w:tcPr>
            <w:tcW w:w="1250" w:type="pct"/>
          </w:tcPr>
          <w:p w14:paraId="0A16EC25" w14:textId="46E581B8" w:rsidR="006906F0" w:rsidRPr="00DF6092" w:rsidRDefault="006906F0"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Spearman</w:t>
            </w:r>
          </w:p>
        </w:tc>
        <w:tc>
          <w:tcPr>
            <w:tcW w:w="1250" w:type="pct"/>
          </w:tcPr>
          <w:p w14:paraId="75451284" w14:textId="1503A0BB"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0</w:t>
            </w:r>
            <w:r w:rsidR="00CB6FB6" w:rsidRPr="00DF6092">
              <w:rPr>
                <w:rFonts w:ascii="Times New Roman" w:hAnsi="Times New Roman" w:cs="Times New Roman"/>
                <w:sz w:val="24"/>
                <w:szCs w:val="24"/>
              </w:rPr>
              <w:t>.243</w:t>
            </w:r>
          </w:p>
        </w:tc>
        <w:tc>
          <w:tcPr>
            <w:tcW w:w="1250" w:type="pct"/>
          </w:tcPr>
          <w:p w14:paraId="75E44C02" w14:textId="714D7A08"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0</w:t>
            </w:r>
            <w:r w:rsidR="00CB6FB6" w:rsidRPr="00DF6092">
              <w:rPr>
                <w:rFonts w:ascii="Times New Roman" w:hAnsi="Times New Roman" w:cs="Times New Roman"/>
                <w:sz w:val="24"/>
                <w:szCs w:val="24"/>
              </w:rPr>
              <w:t>.096</w:t>
            </w:r>
          </w:p>
        </w:tc>
      </w:tr>
      <w:tr w:rsidR="006906F0" w:rsidRPr="00DF6092" w14:paraId="230BFBA2" w14:textId="77777777" w:rsidTr="008309F5">
        <w:tc>
          <w:tcPr>
            <w:tcW w:w="1249" w:type="pct"/>
          </w:tcPr>
          <w:p w14:paraId="380D8B31" w14:textId="4915F07B" w:rsidR="006906F0" w:rsidRPr="00DF6092" w:rsidRDefault="006906F0"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Escolaridad</w:t>
            </w:r>
          </w:p>
        </w:tc>
        <w:tc>
          <w:tcPr>
            <w:tcW w:w="1250" w:type="pct"/>
          </w:tcPr>
          <w:p w14:paraId="144DE361" w14:textId="3F3528F4"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χ²</w:t>
            </w:r>
          </w:p>
        </w:tc>
        <w:tc>
          <w:tcPr>
            <w:tcW w:w="1250" w:type="pct"/>
          </w:tcPr>
          <w:p w14:paraId="27D73731" w14:textId="21E25775" w:rsidR="006906F0" w:rsidRPr="00DF6092" w:rsidRDefault="00CB6FB6"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27</w:t>
            </w:r>
          </w:p>
        </w:tc>
        <w:tc>
          <w:tcPr>
            <w:tcW w:w="1250" w:type="pct"/>
          </w:tcPr>
          <w:p w14:paraId="066D1D5C" w14:textId="60EAA4AD"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0</w:t>
            </w:r>
            <w:r w:rsidR="00CB6FB6" w:rsidRPr="00DF6092">
              <w:rPr>
                <w:rFonts w:ascii="Times New Roman" w:hAnsi="Times New Roman" w:cs="Times New Roman"/>
                <w:sz w:val="24"/>
                <w:szCs w:val="24"/>
              </w:rPr>
              <w:t>.000</w:t>
            </w:r>
          </w:p>
        </w:tc>
      </w:tr>
      <w:tr w:rsidR="006906F0" w:rsidRPr="00DF6092" w14:paraId="4D6C84C0" w14:textId="77777777" w:rsidTr="008309F5">
        <w:tc>
          <w:tcPr>
            <w:tcW w:w="1249" w:type="pct"/>
          </w:tcPr>
          <w:p w14:paraId="1DC14BF2" w14:textId="5897D9B6" w:rsidR="006906F0" w:rsidRPr="00DF6092" w:rsidRDefault="006906F0"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Estado civil</w:t>
            </w:r>
          </w:p>
        </w:tc>
        <w:tc>
          <w:tcPr>
            <w:tcW w:w="1250" w:type="pct"/>
          </w:tcPr>
          <w:p w14:paraId="4F990F4C" w14:textId="3FC93307"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χ²</w:t>
            </w:r>
          </w:p>
        </w:tc>
        <w:tc>
          <w:tcPr>
            <w:tcW w:w="1250" w:type="pct"/>
          </w:tcPr>
          <w:p w14:paraId="4AC01D50" w14:textId="49239B3C" w:rsidR="006906F0" w:rsidRPr="00DF6092" w:rsidRDefault="00CB6FB6"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3.872</w:t>
            </w:r>
          </w:p>
        </w:tc>
        <w:tc>
          <w:tcPr>
            <w:tcW w:w="1250" w:type="pct"/>
          </w:tcPr>
          <w:p w14:paraId="473167EB" w14:textId="23B81504"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0</w:t>
            </w:r>
            <w:r w:rsidR="00CB6FB6" w:rsidRPr="00DF6092">
              <w:rPr>
                <w:rFonts w:ascii="Times New Roman" w:hAnsi="Times New Roman" w:cs="Times New Roman"/>
                <w:sz w:val="24"/>
                <w:szCs w:val="24"/>
              </w:rPr>
              <w:t>.144</w:t>
            </w:r>
          </w:p>
        </w:tc>
      </w:tr>
      <w:tr w:rsidR="006906F0" w:rsidRPr="00DF6092" w14:paraId="16406669" w14:textId="77777777" w:rsidTr="008309F5">
        <w:tc>
          <w:tcPr>
            <w:tcW w:w="1249" w:type="pct"/>
          </w:tcPr>
          <w:p w14:paraId="572DA68B" w14:textId="19C988E6" w:rsidR="006906F0" w:rsidRPr="00DF6092" w:rsidRDefault="006906F0"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Religión</w:t>
            </w:r>
          </w:p>
        </w:tc>
        <w:tc>
          <w:tcPr>
            <w:tcW w:w="1250" w:type="pct"/>
          </w:tcPr>
          <w:p w14:paraId="3B45A871" w14:textId="1255719C"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χ²</w:t>
            </w:r>
          </w:p>
        </w:tc>
        <w:tc>
          <w:tcPr>
            <w:tcW w:w="1250" w:type="pct"/>
          </w:tcPr>
          <w:p w14:paraId="7AD38FC4" w14:textId="31BDAD1B" w:rsidR="006906F0" w:rsidRPr="00DF6092" w:rsidRDefault="00CB6FB6"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2.083</w:t>
            </w:r>
          </w:p>
        </w:tc>
        <w:tc>
          <w:tcPr>
            <w:tcW w:w="1250" w:type="pct"/>
          </w:tcPr>
          <w:p w14:paraId="213F58DA" w14:textId="563BA9FB"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0</w:t>
            </w:r>
            <w:r w:rsidR="00CB6FB6" w:rsidRPr="00DF6092">
              <w:rPr>
                <w:rFonts w:ascii="Times New Roman" w:hAnsi="Times New Roman" w:cs="Times New Roman"/>
                <w:sz w:val="24"/>
                <w:szCs w:val="24"/>
              </w:rPr>
              <w:t>.149</w:t>
            </w:r>
          </w:p>
        </w:tc>
      </w:tr>
      <w:tr w:rsidR="006906F0" w:rsidRPr="00DF6092" w14:paraId="2F5D6498" w14:textId="77777777" w:rsidTr="008309F5">
        <w:tc>
          <w:tcPr>
            <w:tcW w:w="1249" w:type="pct"/>
          </w:tcPr>
          <w:p w14:paraId="3FA57B00" w14:textId="4D1B45A5" w:rsidR="006906F0" w:rsidRPr="00DF6092" w:rsidRDefault="006906F0"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Decisión de la institucionalización</w:t>
            </w:r>
          </w:p>
        </w:tc>
        <w:tc>
          <w:tcPr>
            <w:tcW w:w="1250" w:type="pct"/>
          </w:tcPr>
          <w:p w14:paraId="3018E49D" w14:textId="003E28CF"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χ²</w:t>
            </w:r>
          </w:p>
        </w:tc>
        <w:tc>
          <w:tcPr>
            <w:tcW w:w="1250" w:type="pct"/>
          </w:tcPr>
          <w:p w14:paraId="3D83178A" w14:textId="3C99F8FA" w:rsidR="006906F0" w:rsidRPr="00DF6092" w:rsidRDefault="00CB6FB6"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4.083</w:t>
            </w:r>
          </w:p>
        </w:tc>
        <w:tc>
          <w:tcPr>
            <w:tcW w:w="1250" w:type="pct"/>
          </w:tcPr>
          <w:p w14:paraId="692AF09B" w14:textId="03FDAE94"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0</w:t>
            </w:r>
            <w:r w:rsidR="00CB6FB6" w:rsidRPr="00DF6092">
              <w:rPr>
                <w:rFonts w:ascii="Times New Roman" w:hAnsi="Times New Roman" w:cs="Times New Roman"/>
                <w:sz w:val="24"/>
                <w:szCs w:val="24"/>
              </w:rPr>
              <w:t>.043</w:t>
            </w:r>
          </w:p>
        </w:tc>
      </w:tr>
      <w:tr w:rsidR="006906F0" w:rsidRPr="00DF6092" w14:paraId="218DFE8C" w14:textId="77777777" w:rsidTr="008309F5">
        <w:tc>
          <w:tcPr>
            <w:tcW w:w="1249" w:type="pct"/>
          </w:tcPr>
          <w:p w14:paraId="2CE8DF7B" w14:textId="2A4BB1BF" w:rsidR="006906F0" w:rsidRPr="00DF6092" w:rsidRDefault="006906F0"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Tiempo de institucionalización</w:t>
            </w:r>
          </w:p>
        </w:tc>
        <w:tc>
          <w:tcPr>
            <w:tcW w:w="1250" w:type="pct"/>
          </w:tcPr>
          <w:p w14:paraId="1A486C4C" w14:textId="4F9BE8AD" w:rsidR="006906F0" w:rsidRPr="00DF6092" w:rsidRDefault="00370420"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Spearman</w:t>
            </w:r>
          </w:p>
        </w:tc>
        <w:tc>
          <w:tcPr>
            <w:tcW w:w="1250" w:type="pct"/>
          </w:tcPr>
          <w:p w14:paraId="27A2E824" w14:textId="7E31F3E0" w:rsidR="006906F0" w:rsidRPr="00DF6092" w:rsidRDefault="00CB6FB6"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w:t>
            </w:r>
            <w:r w:rsidR="00FB016D" w:rsidRPr="00DF6092">
              <w:rPr>
                <w:rFonts w:ascii="Times New Roman" w:hAnsi="Times New Roman" w:cs="Times New Roman"/>
                <w:sz w:val="24"/>
                <w:szCs w:val="24"/>
              </w:rPr>
              <w:t>0</w:t>
            </w:r>
            <w:r w:rsidRPr="00DF6092">
              <w:rPr>
                <w:rFonts w:ascii="Times New Roman" w:hAnsi="Times New Roman" w:cs="Times New Roman"/>
                <w:sz w:val="24"/>
                <w:szCs w:val="24"/>
              </w:rPr>
              <w:t>.001</w:t>
            </w:r>
          </w:p>
        </w:tc>
        <w:tc>
          <w:tcPr>
            <w:tcW w:w="1250" w:type="pct"/>
          </w:tcPr>
          <w:p w14:paraId="2FB08293" w14:textId="1A0FBF4D"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0</w:t>
            </w:r>
            <w:r w:rsidR="00CB6FB6" w:rsidRPr="00DF6092">
              <w:rPr>
                <w:rFonts w:ascii="Times New Roman" w:hAnsi="Times New Roman" w:cs="Times New Roman"/>
                <w:sz w:val="24"/>
                <w:szCs w:val="24"/>
              </w:rPr>
              <w:t>.995</w:t>
            </w:r>
          </w:p>
        </w:tc>
      </w:tr>
      <w:tr w:rsidR="006906F0" w:rsidRPr="00DF6092" w14:paraId="7EFE3455" w14:textId="77777777" w:rsidTr="008309F5">
        <w:tc>
          <w:tcPr>
            <w:tcW w:w="1249" w:type="pct"/>
          </w:tcPr>
          <w:p w14:paraId="4D771143" w14:textId="6BB030B7" w:rsidR="006906F0" w:rsidRPr="00DF6092" w:rsidRDefault="006906F0" w:rsidP="00866FE2">
            <w:pPr>
              <w:spacing w:line="360" w:lineRule="auto"/>
              <w:jc w:val="both"/>
              <w:rPr>
                <w:rFonts w:ascii="Times New Roman" w:hAnsi="Times New Roman" w:cs="Times New Roman"/>
                <w:sz w:val="24"/>
                <w:szCs w:val="24"/>
              </w:rPr>
            </w:pPr>
            <w:r w:rsidRPr="00DF6092">
              <w:rPr>
                <w:rFonts w:ascii="Times New Roman" w:hAnsi="Times New Roman" w:cs="Times New Roman"/>
                <w:sz w:val="24"/>
                <w:szCs w:val="24"/>
              </w:rPr>
              <w:t xml:space="preserve">El </w:t>
            </w:r>
            <w:proofErr w:type="spellStart"/>
            <w:r w:rsidRPr="00DF6092">
              <w:rPr>
                <w:rFonts w:ascii="Times New Roman" w:hAnsi="Times New Roman" w:cs="Times New Roman"/>
                <w:sz w:val="24"/>
                <w:szCs w:val="24"/>
              </w:rPr>
              <w:t>c</w:t>
            </w:r>
            <w:r w:rsidR="00BC0D63" w:rsidRPr="00DF6092">
              <w:rPr>
                <w:rFonts w:ascii="Times New Roman" w:hAnsi="Times New Roman" w:cs="Times New Roman"/>
                <w:sz w:val="24"/>
                <w:szCs w:val="24"/>
              </w:rPr>
              <w:t>ó</w:t>
            </w:r>
            <w:r w:rsidRPr="00DF6092">
              <w:rPr>
                <w:rFonts w:ascii="Times New Roman" w:hAnsi="Times New Roman" w:cs="Times New Roman"/>
                <w:sz w:val="24"/>
                <w:szCs w:val="24"/>
              </w:rPr>
              <w:t>nyugue</w:t>
            </w:r>
            <w:proofErr w:type="spellEnd"/>
            <w:r w:rsidRPr="00DF6092">
              <w:rPr>
                <w:rFonts w:ascii="Times New Roman" w:hAnsi="Times New Roman" w:cs="Times New Roman"/>
                <w:sz w:val="24"/>
                <w:szCs w:val="24"/>
              </w:rPr>
              <w:t xml:space="preserve"> se encuentra institucionalizado</w:t>
            </w:r>
          </w:p>
        </w:tc>
        <w:tc>
          <w:tcPr>
            <w:tcW w:w="1250" w:type="pct"/>
          </w:tcPr>
          <w:p w14:paraId="34660994" w14:textId="5168B2D4"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χ²</w:t>
            </w:r>
          </w:p>
        </w:tc>
        <w:tc>
          <w:tcPr>
            <w:tcW w:w="1250" w:type="pct"/>
          </w:tcPr>
          <w:p w14:paraId="441A42CB" w14:textId="2A833883" w:rsidR="006906F0" w:rsidRPr="00DF6092" w:rsidRDefault="00CB6FB6"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8.333</w:t>
            </w:r>
          </w:p>
        </w:tc>
        <w:tc>
          <w:tcPr>
            <w:tcW w:w="1250" w:type="pct"/>
          </w:tcPr>
          <w:p w14:paraId="3E813C97" w14:textId="76873B82" w:rsidR="006906F0" w:rsidRPr="00DF6092" w:rsidRDefault="00FB016D" w:rsidP="00866FE2">
            <w:pPr>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0</w:t>
            </w:r>
            <w:r w:rsidR="00CB6FB6" w:rsidRPr="00DF6092">
              <w:rPr>
                <w:rFonts w:ascii="Times New Roman" w:hAnsi="Times New Roman" w:cs="Times New Roman"/>
                <w:sz w:val="24"/>
                <w:szCs w:val="24"/>
              </w:rPr>
              <w:t>.004</w:t>
            </w:r>
          </w:p>
        </w:tc>
      </w:tr>
    </w:tbl>
    <w:p w14:paraId="10FD0482" w14:textId="54E5E219" w:rsidR="008309F5" w:rsidRDefault="00284B91" w:rsidP="008E3D9F">
      <w:pPr>
        <w:spacing w:after="0" w:line="360" w:lineRule="auto"/>
        <w:jc w:val="center"/>
        <w:rPr>
          <w:rFonts w:ascii="Times New Roman" w:hAnsi="Times New Roman" w:cs="Times New Roman"/>
          <w:sz w:val="24"/>
          <w:szCs w:val="24"/>
        </w:rPr>
      </w:pPr>
      <w:r w:rsidRPr="00DF4452">
        <w:rPr>
          <w:rFonts w:ascii="Times New Roman" w:hAnsi="Times New Roman" w:cs="Times New Roman"/>
          <w:sz w:val="24"/>
          <w:szCs w:val="24"/>
        </w:rPr>
        <w:t>Fuente. Elaboración propia</w:t>
      </w:r>
    </w:p>
    <w:p w14:paraId="51028A6B" w14:textId="77777777" w:rsidR="008928AD" w:rsidRDefault="008928AD" w:rsidP="00DF6092">
      <w:pPr>
        <w:spacing w:after="0" w:line="360" w:lineRule="auto"/>
        <w:jc w:val="center"/>
        <w:rPr>
          <w:rFonts w:ascii="Times New Roman" w:hAnsi="Times New Roman" w:cs="Times New Roman"/>
          <w:b/>
          <w:bCs/>
          <w:sz w:val="32"/>
          <w:szCs w:val="32"/>
        </w:rPr>
      </w:pPr>
    </w:p>
    <w:p w14:paraId="6ED44D43" w14:textId="0EB85787" w:rsidR="00642BAB" w:rsidRPr="008309F5" w:rsidRDefault="00B51362" w:rsidP="00DF6092">
      <w:pPr>
        <w:spacing w:after="0" w:line="360" w:lineRule="auto"/>
        <w:jc w:val="center"/>
        <w:rPr>
          <w:rFonts w:ascii="Times New Roman" w:hAnsi="Times New Roman" w:cs="Times New Roman"/>
          <w:b/>
          <w:bCs/>
          <w:sz w:val="32"/>
          <w:szCs w:val="32"/>
        </w:rPr>
      </w:pPr>
      <w:r w:rsidRPr="00E10273">
        <w:rPr>
          <w:rFonts w:ascii="Times New Roman" w:hAnsi="Times New Roman" w:cs="Times New Roman"/>
          <w:b/>
          <w:bCs/>
          <w:sz w:val="32"/>
          <w:szCs w:val="32"/>
        </w:rPr>
        <w:t>D</w:t>
      </w:r>
      <w:r w:rsidR="00340B32" w:rsidRPr="00E10273">
        <w:rPr>
          <w:rFonts w:ascii="Times New Roman" w:hAnsi="Times New Roman" w:cs="Times New Roman"/>
          <w:b/>
          <w:bCs/>
          <w:sz w:val="32"/>
          <w:szCs w:val="32"/>
        </w:rPr>
        <w:t>iscusiones</w:t>
      </w:r>
    </w:p>
    <w:p w14:paraId="328C8B83" w14:textId="71756674" w:rsidR="007A656D" w:rsidRDefault="007A656D" w:rsidP="00866F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autoestima es un factor importante a lo largo del ciclo vital, ya que</w:t>
      </w:r>
      <w:r w:rsidR="00E10273">
        <w:rPr>
          <w:rFonts w:ascii="Times New Roman" w:hAnsi="Times New Roman" w:cs="Times New Roman"/>
          <w:sz w:val="24"/>
          <w:szCs w:val="24"/>
        </w:rPr>
        <w:t>,</w:t>
      </w:r>
      <w:r>
        <w:rPr>
          <w:rFonts w:ascii="Times New Roman" w:hAnsi="Times New Roman" w:cs="Times New Roman"/>
          <w:sz w:val="24"/>
          <w:szCs w:val="24"/>
        </w:rPr>
        <w:t xml:space="preserve"> </w:t>
      </w:r>
      <w:r w:rsidR="00E10273">
        <w:rPr>
          <w:rFonts w:ascii="Times New Roman" w:hAnsi="Times New Roman" w:cs="Times New Roman"/>
          <w:sz w:val="24"/>
          <w:szCs w:val="24"/>
        </w:rPr>
        <w:t>con el paso</w:t>
      </w:r>
      <w:r w:rsidR="00BF3C7B">
        <w:rPr>
          <w:rFonts w:ascii="Times New Roman" w:hAnsi="Times New Roman" w:cs="Times New Roman"/>
          <w:sz w:val="24"/>
          <w:szCs w:val="24"/>
        </w:rPr>
        <w:t xml:space="preserve"> del tiempo</w:t>
      </w:r>
      <w:r w:rsidR="00E10273">
        <w:rPr>
          <w:rFonts w:ascii="Times New Roman" w:hAnsi="Times New Roman" w:cs="Times New Roman"/>
          <w:sz w:val="24"/>
          <w:szCs w:val="24"/>
        </w:rPr>
        <w:t>,</w:t>
      </w:r>
      <w:r w:rsidR="00BF3C7B">
        <w:rPr>
          <w:rFonts w:ascii="Times New Roman" w:hAnsi="Times New Roman" w:cs="Times New Roman"/>
          <w:sz w:val="24"/>
          <w:szCs w:val="24"/>
        </w:rPr>
        <w:t xml:space="preserve"> </w:t>
      </w:r>
      <w:r>
        <w:rPr>
          <w:rFonts w:ascii="Times New Roman" w:hAnsi="Times New Roman" w:cs="Times New Roman"/>
          <w:sz w:val="24"/>
          <w:szCs w:val="24"/>
        </w:rPr>
        <w:t>las personas van formand</w:t>
      </w:r>
      <w:r w:rsidR="00BF3C7B">
        <w:rPr>
          <w:rFonts w:ascii="Times New Roman" w:hAnsi="Times New Roman" w:cs="Times New Roman"/>
          <w:sz w:val="24"/>
          <w:szCs w:val="24"/>
        </w:rPr>
        <w:t xml:space="preserve">o </w:t>
      </w:r>
      <w:r>
        <w:rPr>
          <w:rFonts w:ascii="Times New Roman" w:hAnsi="Times New Roman" w:cs="Times New Roman"/>
          <w:sz w:val="24"/>
          <w:szCs w:val="24"/>
        </w:rPr>
        <w:t xml:space="preserve">una valoración propia sobre sus características, habilidades, destrezas, capacidades, conocimientos, entre otros </w:t>
      </w:r>
      <w:r w:rsidR="00BF3C7B">
        <w:rPr>
          <w:rFonts w:ascii="Times New Roman" w:hAnsi="Times New Roman" w:cs="Times New Roman"/>
          <w:sz w:val="24"/>
          <w:szCs w:val="24"/>
        </w:rPr>
        <w:t>aspectos no menos relevantes, que le ayuda</w:t>
      </w:r>
      <w:r w:rsidR="00C53D12">
        <w:rPr>
          <w:rFonts w:ascii="Times New Roman" w:hAnsi="Times New Roman" w:cs="Times New Roman"/>
          <w:sz w:val="24"/>
          <w:szCs w:val="24"/>
        </w:rPr>
        <w:t>n</w:t>
      </w:r>
      <w:r w:rsidR="00BF3C7B">
        <w:rPr>
          <w:rFonts w:ascii="Times New Roman" w:hAnsi="Times New Roman" w:cs="Times New Roman"/>
          <w:sz w:val="24"/>
          <w:szCs w:val="24"/>
        </w:rPr>
        <w:t xml:space="preserve"> a interpretar sus vivencias particulares y asumir las consecuencias de ello</w:t>
      </w:r>
      <w:r w:rsidR="00C53D12">
        <w:rPr>
          <w:rFonts w:ascii="Times New Roman" w:hAnsi="Times New Roman" w:cs="Times New Roman"/>
          <w:sz w:val="24"/>
          <w:szCs w:val="24"/>
        </w:rPr>
        <w:t>. Durante la vejez</w:t>
      </w:r>
      <w:r w:rsidR="00BF3C7B">
        <w:rPr>
          <w:rFonts w:ascii="Times New Roman" w:hAnsi="Times New Roman" w:cs="Times New Roman"/>
          <w:sz w:val="24"/>
          <w:szCs w:val="24"/>
        </w:rPr>
        <w:t xml:space="preserve"> </w:t>
      </w:r>
      <w:r w:rsidR="00C53D12">
        <w:rPr>
          <w:rFonts w:ascii="Times New Roman" w:hAnsi="Times New Roman" w:cs="Times New Roman"/>
          <w:sz w:val="24"/>
          <w:szCs w:val="24"/>
        </w:rPr>
        <w:t>es crucial que el adulto mayor se perciba con valor, con capacidad y</w:t>
      </w:r>
      <w:r w:rsidR="00647F7E">
        <w:rPr>
          <w:rFonts w:ascii="Times New Roman" w:hAnsi="Times New Roman" w:cs="Times New Roman"/>
          <w:sz w:val="24"/>
          <w:szCs w:val="24"/>
        </w:rPr>
        <w:t>,</w:t>
      </w:r>
      <w:r w:rsidR="00C53D12">
        <w:rPr>
          <w:rFonts w:ascii="Times New Roman" w:hAnsi="Times New Roman" w:cs="Times New Roman"/>
          <w:sz w:val="24"/>
          <w:szCs w:val="24"/>
        </w:rPr>
        <w:t xml:space="preserve"> en cierto grado, con funcionalidad, ya que esto repercute</w:t>
      </w:r>
      <w:r w:rsidR="00BF3C7B">
        <w:rPr>
          <w:rFonts w:ascii="Times New Roman" w:hAnsi="Times New Roman" w:cs="Times New Roman"/>
          <w:sz w:val="24"/>
          <w:szCs w:val="24"/>
        </w:rPr>
        <w:t xml:space="preserve"> </w:t>
      </w:r>
      <w:r w:rsidR="00C53D12">
        <w:rPr>
          <w:rFonts w:ascii="Times New Roman" w:hAnsi="Times New Roman" w:cs="Times New Roman"/>
          <w:sz w:val="24"/>
          <w:szCs w:val="24"/>
        </w:rPr>
        <w:t>en su</w:t>
      </w:r>
      <w:r w:rsidR="00BF3C7B">
        <w:rPr>
          <w:rFonts w:ascii="Times New Roman" w:hAnsi="Times New Roman" w:cs="Times New Roman"/>
          <w:sz w:val="24"/>
          <w:szCs w:val="24"/>
        </w:rPr>
        <w:t xml:space="preserve"> desarrollo integral</w:t>
      </w:r>
      <w:r w:rsidR="00DF3764">
        <w:rPr>
          <w:rFonts w:ascii="Times New Roman" w:hAnsi="Times New Roman" w:cs="Times New Roman"/>
          <w:sz w:val="24"/>
          <w:szCs w:val="24"/>
        </w:rPr>
        <w:t>, sobre todo en el aspecto emocional.</w:t>
      </w:r>
      <w:r w:rsidR="004A1286">
        <w:rPr>
          <w:rFonts w:ascii="Times New Roman" w:hAnsi="Times New Roman" w:cs="Times New Roman"/>
          <w:sz w:val="24"/>
          <w:szCs w:val="24"/>
        </w:rPr>
        <w:t xml:space="preserve"> </w:t>
      </w:r>
    </w:p>
    <w:p w14:paraId="530D8BE2" w14:textId="78B3DE0B" w:rsidR="0014355E" w:rsidRDefault="000F4B5A" w:rsidP="00866F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 los resultados encontrados</w:t>
      </w:r>
      <w:r w:rsidR="007E5BE6">
        <w:rPr>
          <w:rFonts w:ascii="Times New Roman" w:hAnsi="Times New Roman" w:cs="Times New Roman"/>
          <w:sz w:val="24"/>
          <w:szCs w:val="24"/>
        </w:rPr>
        <w:t xml:space="preserve"> en esta investigación</w:t>
      </w:r>
      <w:r>
        <w:rPr>
          <w:rFonts w:ascii="Times New Roman" w:hAnsi="Times New Roman" w:cs="Times New Roman"/>
          <w:sz w:val="24"/>
          <w:szCs w:val="24"/>
        </w:rPr>
        <w:t xml:space="preserve">, se puede señalar lo que ya se planteaba en el marco teórico sobre </w:t>
      </w:r>
      <w:r w:rsidR="007E5BE6">
        <w:rPr>
          <w:rFonts w:ascii="Times New Roman" w:hAnsi="Times New Roman" w:cs="Times New Roman"/>
          <w:sz w:val="24"/>
          <w:szCs w:val="24"/>
        </w:rPr>
        <w:t>el grado de</w:t>
      </w:r>
      <w:r>
        <w:rPr>
          <w:rFonts w:ascii="Times New Roman" w:hAnsi="Times New Roman" w:cs="Times New Roman"/>
          <w:sz w:val="24"/>
          <w:szCs w:val="24"/>
        </w:rPr>
        <w:t xml:space="preserve"> </w:t>
      </w:r>
      <w:r w:rsidR="007E5BE6">
        <w:rPr>
          <w:rFonts w:ascii="Times New Roman" w:hAnsi="Times New Roman" w:cs="Times New Roman"/>
          <w:sz w:val="24"/>
          <w:szCs w:val="24"/>
        </w:rPr>
        <w:t>autoestima del adulto mayor mexicano, es decir, la mayoría de los participantes presenta un</w:t>
      </w:r>
      <w:r w:rsidR="00E834D7">
        <w:rPr>
          <w:rFonts w:ascii="Times New Roman" w:hAnsi="Times New Roman" w:cs="Times New Roman"/>
          <w:sz w:val="24"/>
          <w:szCs w:val="24"/>
        </w:rPr>
        <w:t>a</w:t>
      </w:r>
      <w:r w:rsidR="007E5BE6">
        <w:rPr>
          <w:rFonts w:ascii="Times New Roman" w:hAnsi="Times New Roman" w:cs="Times New Roman"/>
          <w:sz w:val="24"/>
          <w:szCs w:val="24"/>
        </w:rPr>
        <w:t xml:space="preserve"> autoestima normal a alta (</w:t>
      </w:r>
      <w:r w:rsidR="007E5BE6" w:rsidRPr="00DF6092">
        <w:rPr>
          <w:rFonts w:ascii="Times New Roman" w:hAnsi="Times New Roman" w:cs="Times New Roman"/>
          <w:sz w:val="24"/>
          <w:szCs w:val="24"/>
        </w:rPr>
        <w:t xml:space="preserve">representando </w:t>
      </w:r>
      <w:r w:rsidR="00647F7E">
        <w:rPr>
          <w:rFonts w:ascii="Times New Roman" w:hAnsi="Times New Roman" w:cs="Times New Roman"/>
          <w:sz w:val="24"/>
          <w:szCs w:val="24"/>
        </w:rPr>
        <w:t>dos</w:t>
      </w:r>
      <w:r w:rsidR="00647F7E" w:rsidRPr="00DF6092">
        <w:rPr>
          <w:rFonts w:ascii="Times New Roman" w:hAnsi="Times New Roman" w:cs="Times New Roman"/>
          <w:sz w:val="24"/>
          <w:szCs w:val="24"/>
        </w:rPr>
        <w:t xml:space="preserve"> </w:t>
      </w:r>
      <w:r w:rsidR="007E5BE6" w:rsidRPr="00DF6092">
        <w:rPr>
          <w:rFonts w:ascii="Times New Roman" w:hAnsi="Times New Roman" w:cs="Times New Roman"/>
          <w:sz w:val="24"/>
          <w:szCs w:val="24"/>
        </w:rPr>
        <w:t xml:space="preserve">de cada </w:t>
      </w:r>
      <w:r w:rsidR="00647F7E">
        <w:rPr>
          <w:rFonts w:ascii="Times New Roman" w:hAnsi="Times New Roman" w:cs="Times New Roman"/>
          <w:sz w:val="24"/>
          <w:szCs w:val="24"/>
        </w:rPr>
        <w:t>tres</w:t>
      </w:r>
      <w:r w:rsidR="00647F7E" w:rsidRPr="00DF6092">
        <w:rPr>
          <w:rFonts w:ascii="Times New Roman" w:hAnsi="Times New Roman" w:cs="Times New Roman"/>
          <w:sz w:val="24"/>
          <w:szCs w:val="24"/>
        </w:rPr>
        <w:t xml:space="preserve"> </w:t>
      </w:r>
      <w:r w:rsidR="007E5BE6" w:rsidRPr="00DF6092">
        <w:rPr>
          <w:rFonts w:ascii="Times New Roman" w:hAnsi="Times New Roman" w:cs="Times New Roman"/>
          <w:sz w:val="24"/>
          <w:szCs w:val="24"/>
        </w:rPr>
        <w:t>adultos mayores</w:t>
      </w:r>
      <w:r w:rsidR="007E5BE6">
        <w:rPr>
          <w:rFonts w:ascii="Times New Roman" w:hAnsi="Times New Roman" w:cs="Times New Roman"/>
          <w:sz w:val="24"/>
          <w:szCs w:val="24"/>
        </w:rPr>
        <w:t>), lo que coincide con diversos estudios</w:t>
      </w:r>
      <w:r w:rsidR="00E834D7">
        <w:rPr>
          <w:rFonts w:ascii="Times New Roman" w:hAnsi="Times New Roman" w:cs="Times New Roman"/>
          <w:sz w:val="24"/>
          <w:szCs w:val="24"/>
        </w:rPr>
        <w:t xml:space="preserve"> desarrollados en el país a lo largo de los últimos años</w:t>
      </w:r>
      <w:r w:rsidR="007E5BE6">
        <w:rPr>
          <w:rFonts w:ascii="Times New Roman" w:hAnsi="Times New Roman" w:cs="Times New Roman"/>
          <w:sz w:val="24"/>
          <w:szCs w:val="24"/>
        </w:rPr>
        <w:t xml:space="preserve"> (</w:t>
      </w:r>
      <w:r w:rsidR="00647F7E">
        <w:rPr>
          <w:rFonts w:ascii="Times New Roman" w:hAnsi="Times New Roman" w:cs="Times New Roman"/>
          <w:sz w:val="24"/>
          <w:szCs w:val="24"/>
        </w:rPr>
        <w:t xml:space="preserve">Quintana y López, 2020; </w:t>
      </w:r>
      <w:r w:rsidR="007E5BE6">
        <w:rPr>
          <w:rFonts w:ascii="Times New Roman" w:hAnsi="Times New Roman" w:cs="Times New Roman"/>
          <w:sz w:val="24"/>
          <w:szCs w:val="24"/>
        </w:rPr>
        <w:t xml:space="preserve">Soria </w:t>
      </w:r>
      <w:r w:rsidR="007E5BE6" w:rsidRPr="00DF6092">
        <w:rPr>
          <w:rFonts w:ascii="Times New Roman" w:hAnsi="Times New Roman" w:cs="Times New Roman"/>
          <w:i/>
          <w:iCs/>
          <w:sz w:val="24"/>
          <w:szCs w:val="24"/>
        </w:rPr>
        <w:t>et al</w:t>
      </w:r>
      <w:r w:rsidR="007E5BE6">
        <w:rPr>
          <w:rFonts w:ascii="Times New Roman" w:hAnsi="Times New Roman" w:cs="Times New Roman"/>
          <w:sz w:val="24"/>
          <w:szCs w:val="24"/>
        </w:rPr>
        <w:t xml:space="preserve">., 2018; Trejo </w:t>
      </w:r>
      <w:r w:rsidR="007E5BE6" w:rsidRPr="00DF6092">
        <w:rPr>
          <w:rFonts w:ascii="Times New Roman" w:hAnsi="Times New Roman" w:cs="Times New Roman"/>
          <w:i/>
          <w:iCs/>
          <w:sz w:val="24"/>
          <w:szCs w:val="24"/>
        </w:rPr>
        <w:t>et al</w:t>
      </w:r>
      <w:r w:rsidR="007E5BE6">
        <w:rPr>
          <w:rFonts w:ascii="Times New Roman" w:hAnsi="Times New Roman" w:cs="Times New Roman"/>
          <w:sz w:val="24"/>
          <w:szCs w:val="24"/>
        </w:rPr>
        <w:t>., 2019)</w:t>
      </w:r>
      <w:r w:rsidR="00E834D7">
        <w:rPr>
          <w:rFonts w:ascii="Times New Roman" w:hAnsi="Times New Roman" w:cs="Times New Roman"/>
          <w:sz w:val="24"/>
          <w:szCs w:val="24"/>
        </w:rPr>
        <w:t>.</w:t>
      </w:r>
    </w:p>
    <w:p w14:paraId="39ADC19F" w14:textId="07CF074B" w:rsidR="007A7D04" w:rsidRDefault="00E834D7" w:rsidP="00866F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concuerda con estudios ejecutados tanto en Perú como en Cuba (Acosta, 2017; </w:t>
      </w:r>
      <w:r w:rsidR="00647F7E">
        <w:rPr>
          <w:rFonts w:ascii="Times New Roman" w:hAnsi="Times New Roman" w:cs="Times New Roman"/>
          <w:sz w:val="24"/>
          <w:szCs w:val="24"/>
        </w:rPr>
        <w:t>d</w:t>
      </w:r>
      <w:r>
        <w:rPr>
          <w:rFonts w:ascii="Times New Roman" w:hAnsi="Times New Roman" w:cs="Times New Roman"/>
          <w:sz w:val="24"/>
          <w:szCs w:val="24"/>
        </w:rPr>
        <w:t xml:space="preserve">e Armas </w:t>
      </w:r>
      <w:r w:rsidRPr="00DF6092">
        <w:rPr>
          <w:rFonts w:ascii="Times New Roman" w:hAnsi="Times New Roman" w:cs="Times New Roman"/>
          <w:i/>
          <w:iCs/>
          <w:sz w:val="24"/>
          <w:szCs w:val="24"/>
        </w:rPr>
        <w:t>et al</w:t>
      </w:r>
      <w:r>
        <w:rPr>
          <w:rFonts w:ascii="Times New Roman" w:hAnsi="Times New Roman" w:cs="Times New Roman"/>
          <w:sz w:val="24"/>
          <w:szCs w:val="24"/>
        </w:rPr>
        <w:t xml:space="preserve">., 2019), lo que </w:t>
      </w:r>
      <w:r w:rsidR="00647F7E">
        <w:rPr>
          <w:rFonts w:ascii="Times New Roman" w:hAnsi="Times New Roman" w:cs="Times New Roman"/>
          <w:sz w:val="24"/>
          <w:szCs w:val="24"/>
        </w:rPr>
        <w:t xml:space="preserve">respalda </w:t>
      </w:r>
      <w:r>
        <w:rPr>
          <w:rFonts w:ascii="Times New Roman" w:hAnsi="Times New Roman" w:cs="Times New Roman"/>
          <w:sz w:val="24"/>
          <w:szCs w:val="24"/>
        </w:rPr>
        <w:t xml:space="preserve">la veracidad de los resultados y pone énfasis </w:t>
      </w:r>
      <w:r w:rsidR="00647F7E">
        <w:rPr>
          <w:rFonts w:ascii="Times New Roman" w:hAnsi="Times New Roman" w:cs="Times New Roman"/>
          <w:sz w:val="24"/>
          <w:szCs w:val="24"/>
        </w:rPr>
        <w:t xml:space="preserve">en </w:t>
      </w:r>
      <w:r>
        <w:rPr>
          <w:rFonts w:ascii="Times New Roman" w:hAnsi="Times New Roman" w:cs="Times New Roman"/>
          <w:sz w:val="24"/>
          <w:szCs w:val="24"/>
        </w:rPr>
        <w:t>la necesidad de atender a esa minoría que se sale de las cifras mencionadas previamente</w:t>
      </w:r>
      <w:r w:rsidR="00647F7E">
        <w:rPr>
          <w:rFonts w:ascii="Times New Roman" w:hAnsi="Times New Roman" w:cs="Times New Roman"/>
          <w:sz w:val="24"/>
          <w:szCs w:val="24"/>
        </w:rPr>
        <w:t xml:space="preserve">, </w:t>
      </w:r>
      <w:r w:rsidR="007A656D">
        <w:rPr>
          <w:rFonts w:ascii="Times New Roman" w:hAnsi="Times New Roman" w:cs="Times New Roman"/>
          <w:sz w:val="24"/>
          <w:szCs w:val="24"/>
        </w:rPr>
        <w:t xml:space="preserve">esto </w:t>
      </w:r>
      <w:r w:rsidR="007A656D">
        <w:rPr>
          <w:rFonts w:ascii="Times New Roman" w:hAnsi="Times New Roman" w:cs="Times New Roman"/>
          <w:sz w:val="24"/>
          <w:szCs w:val="24"/>
        </w:rPr>
        <w:lastRenderedPageBreak/>
        <w:t xml:space="preserve">a través de intuiciones públicas y privadas, nacionales e internaciones como lo son la OMS, el </w:t>
      </w:r>
      <w:r w:rsidR="00647F7E">
        <w:rPr>
          <w:rFonts w:ascii="Times New Roman" w:hAnsi="Times New Roman" w:cs="Times New Roman"/>
          <w:sz w:val="24"/>
          <w:szCs w:val="24"/>
        </w:rPr>
        <w:t>Inapam</w:t>
      </w:r>
      <w:r w:rsidR="007A656D">
        <w:rPr>
          <w:rFonts w:ascii="Times New Roman" w:hAnsi="Times New Roman" w:cs="Times New Roman"/>
          <w:sz w:val="24"/>
          <w:szCs w:val="24"/>
        </w:rPr>
        <w:t xml:space="preserve">, el </w:t>
      </w:r>
      <w:proofErr w:type="spellStart"/>
      <w:r w:rsidR="00647F7E">
        <w:rPr>
          <w:rFonts w:ascii="Times New Roman" w:hAnsi="Times New Roman" w:cs="Times New Roman"/>
          <w:sz w:val="24"/>
          <w:szCs w:val="24"/>
        </w:rPr>
        <w:t>Issste</w:t>
      </w:r>
      <w:proofErr w:type="spellEnd"/>
      <w:r w:rsidR="007A656D">
        <w:rPr>
          <w:rFonts w:ascii="Times New Roman" w:hAnsi="Times New Roman" w:cs="Times New Roman"/>
          <w:sz w:val="24"/>
          <w:szCs w:val="24"/>
        </w:rPr>
        <w:t xml:space="preserve">, entre otras. </w:t>
      </w:r>
    </w:p>
    <w:p w14:paraId="786C8331" w14:textId="322F8585" w:rsidR="007A7D04" w:rsidRDefault="00C53D12" w:rsidP="00866FE2">
      <w:pPr>
        <w:spacing w:after="0" w:line="360" w:lineRule="auto"/>
        <w:ind w:firstLine="708"/>
        <w:jc w:val="both"/>
        <w:rPr>
          <w:rFonts w:ascii="Times New Roman" w:hAnsi="Times New Roman" w:cs="Times New Roman"/>
          <w:sz w:val="24"/>
          <w:szCs w:val="24"/>
        </w:rPr>
      </w:pPr>
      <w:r w:rsidRPr="008B673C">
        <w:rPr>
          <w:rFonts w:ascii="Times New Roman" w:hAnsi="Times New Roman" w:cs="Times New Roman"/>
          <w:sz w:val="24"/>
          <w:szCs w:val="24"/>
        </w:rPr>
        <w:t xml:space="preserve">Cabe mencionar </w:t>
      </w:r>
      <w:r w:rsidR="00DF3764" w:rsidRPr="008B673C">
        <w:rPr>
          <w:rFonts w:ascii="Times New Roman" w:hAnsi="Times New Roman" w:cs="Times New Roman"/>
          <w:sz w:val="24"/>
          <w:szCs w:val="24"/>
        </w:rPr>
        <w:t>que,</w:t>
      </w:r>
      <w:r w:rsidRPr="008B673C">
        <w:rPr>
          <w:rFonts w:ascii="Times New Roman" w:hAnsi="Times New Roman" w:cs="Times New Roman"/>
          <w:sz w:val="24"/>
          <w:szCs w:val="24"/>
        </w:rPr>
        <w:t xml:space="preserve"> aunque solo se encontró relación entre la autoestima con algunas variables sociodemográficas y con datos propios de su proceso de institucionalización, es recomendable </w:t>
      </w:r>
      <w:r w:rsidR="002F46F1" w:rsidRPr="008B673C">
        <w:rPr>
          <w:rFonts w:ascii="Times New Roman" w:hAnsi="Times New Roman" w:cs="Times New Roman"/>
          <w:sz w:val="24"/>
          <w:szCs w:val="24"/>
        </w:rPr>
        <w:t xml:space="preserve">en estudios posteriores investigar otros aspectos tales como: nivel económico, el grado de funcionalidad, lugar de nacimiento, familiar responsable de su cuidado, hábitos, enfermedades, </w:t>
      </w:r>
      <w:r w:rsidR="0093629F">
        <w:rPr>
          <w:rFonts w:ascii="Times New Roman" w:hAnsi="Times New Roman" w:cs="Times New Roman"/>
          <w:sz w:val="24"/>
          <w:szCs w:val="24"/>
        </w:rPr>
        <w:t>pasatiempos</w:t>
      </w:r>
      <w:r w:rsidR="002F46F1" w:rsidRPr="008B673C">
        <w:rPr>
          <w:rFonts w:ascii="Times New Roman" w:hAnsi="Times New Roman" w:cs="Times New Roman"/>
          <w:sz w:val="24"/>
          <w:szCs w:val="24"/>
        </w:rPr>
        <w:t>, etc.</w:t>
      </w:r>
      <w:r w:rsidR="00DF3764">
        <w:rPr>
          <w:rFonts w:ascii="Times New Roman" w:hAnsi="Times New Roman" w:cs="Times New Roman"/>
          <w:sz w:val="24"/>
          <w:szCs w:val="24"/>
        </w:rPr>
        <w:t xml:space="preserve"> En consecuencia, se considera importante y necesario seguir realizando estudios e investigaciones que aborden esta problemática. </w:t>
      </w:r>
    </w:p>
    <w:p w14:paraId="6622FE8D" w14:textId="77777777" w:rsidR="00DF3764" w:rsidRPr="00DF3764" w:rsidRDefault="00DF3764" w:rsidP="00866FE2">
      <w:pPr>
        <w:spacing w:after="0" w:line="360" w:lineRule="auto"/>
        <w:ind w:firstLine="708"/>
        <w:jc w:val="both"/>
        <w:rPr>
          <w:rFonts w:ascii="Times New Roman" w:hAnsi="Times New Roman" w:cs="Times New Roman"/>
          <w:sz w:val="24"/>
          <w:szCs w:val="24"/>
        </w:rPr>
      </w:pPr>
    </w:p>
    <w:p w14:paraId="54B4CF78" w14:textId="37881279" w:rsidR="00485A3C" w:rsidRPr="008309F5" w:rsidRDefault="00B51362" w:rsidP="00DF6092">
      <w:pPr>
        <w:autoSpaceDE w:val="0"/>
        <w:autoSpaceDN w:val="0"/>
        <w:adjustRightInd w:val="0"/>
        <w:spacing w:after="0" w:line="360" w:lineRule="auto"/>
        <w:jc w:val="center"/>
        <w:rPr>
          <w:rFonts w:ascii="Times New Roman" w:hAnsi="Times New Roman" w:cs="Times New Roman"/>
          <w:b/>
          <w:bCs/>
          <w:sz w:val="32"/>
          <w:szCs w:val="32"/>
        </w:rPr>
      </w:pPr>
      <w:r w:rsidRPr="008309F5">
        <w:rPr>
          <w:rFonts w:ascii="Times New Roman" w:hAnsi="Times New Roman" w:cs="Times New Roman"/>
          <w:b/>
          <w:bCs/>
          <w:sz w:val="32"/>
          <w:szCs w:val="32"/>
        </w:rPr>
        <w:t>Conclusiones</w:t>
      </w:r>
    </w:p>
    <w:p w14:paraId="19083550" w14:textId="64220BF7" w:rsidR="00485A3C" w:rsidRDefault="00203E8A" w:rsidP="00866F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485A3C" w:rsidRPr="00485A3C">
        <w:rPr>
          <w:rFonts w:ascii="Times New Roman" w:hAnsi="Times New Roman" w:cs="Times New Roman"/>
          <w:sz w:val="24"/>
          <w:szCs w:val="24"/>
        </w:rPr>
        <w:t xml:space="preserve">l envejecimiento incrementa en gran </w:t>
      </w:r>
      <w:r>
        <w:rPr>
          <w:rFonts w:ascii="Times New Roman" w:hAnsi="Times New Roman" w:cs="Times New Roman"/>
          <w:sz w:val="24"/>
          <w:szCs w:val="24"/>
        </w:rPr>
        <w:t>porcentaje</w:t>
      </w:r>
      <w:r w:rsidR="00485A3C" w:rsidRPr="00485A3C">
        <w:rPr>
          <w:rFonts w:ascii="Times New Roman" w:hAnsi="Times New Roman" w:cs="Times New Roman"/>
          <w:sz w:val="24"/>
          <w:szCs w:val="24"/>
        </w:rPr>
        <w:t xml:space="preserve"> el riesgo de padecer enfermedades o discapacidades que limit</w:t>
      </w:r>
      <w:r w:rsidR="00D22D65">
        <w:rPr>
          <w:rFonts w:ascii="Times New Roman" w:hAnsi="Times New Roman" w:cs="Times New Roman"/>
          <w:sz w:val="24"/>
          <w:szCs w:val="24"/>
        </w:rPr>
        <w:t>a</w:t>
      </w:r>
      <w:r w:rsidR="00485A3C" w:rsidRPr="00485A3C">
        <w:rPr>
          <w:rFonts w:ascii="Times New Roman" w:hAnsi="Times New Roman" w:cs="Times New Roman"/>
          <w:sz w:val="24"/>
          <w:szCs w:val="24"/>
        </w:rPr>
        <w:t>n el sentido físico, emocional, cognitivo y social</w:t>
      </w:r>
      <w:r>
        <w:rPr>
          <w:rFonts w:ascii="Times New Roman" w:hAnsi="Times New Roman" w:cs="Times New Roman"/>
          <w:sz w:val="24"/>
          <w:szCs w:val="24"/>
        </w:rPr>
        <w:t xml:space="preserve"> de los adultos mayores</w:t>
      </w:r>
      <w:r w:rsidR="00485A3C" w:rsidRPr="00485A3C">
        <w:rPr>
          <w:rFonts w:ascii="Times New Roman" w:hAnsi="Times New Roman" w:cs="Times New Roman"/>
          <w:sz w:val="24"/>
          <w:szCs w:val="24"/>
        </w:rPr>
        <w:t xml:space="preserve">, </w:t>
      </w:r>
      <w:r>
        <w:rPr>
          <w:rFonts w:ascii="Times New Roman" w:hAnsi="Times New Roman" w:cs="Times New Roman"/>
          <w:sz w:val="24"/>
          <w:szCs w:val="24"/>
        </w:rPr>
        <w:t xml:space="preserve">por lo que </w:t>
      </w:r>
      <w:r w:rsidR="00485A3C" w:rsidRPr="00485A3C">
        <w:rPr>
          <w:rFonts w:ascii="Times New Roman" w:hAnsi="Times New Roman" w:cs="Times New Roman"/>
          <w:sz w:val="24"/>
          <w:szCs w:val="24"/>
        </w:rPr>
        <w:t xml:space="preserve">es </w:t>
      </w:r>
      <w:r w:rsidR="00496C86">
        <w:rPr>
          <w:rFonts w:ascii="Times New Roman" w:hAnsi="Times New Roman" w:cs="Times New Roman"/>
          <w:sz w:val="24"/>
          <w:szCs w:val="24"/>
        </w:rPr>
        <w:t>importante</w:t>
      </w:r>
      <w:r w:rsidR="00485A3C" w:rsidRPr="00485A3C">
        <w:rPr>
          <w:rFonts w:ascii="Times New Roman" w:hAnsi="Times New Roman" w:cs="Times New Roman"/>
          <w:sz w:val="24"/>
          <w:szCs w:val="24"/>
        </w:rPr>
        <w:t xml:space="preserve"> que</w:t>
      </w:r>
      <w:r w:rsidR="00496C86">
        <w:rPr>
          <w:rFonts w:ascii="Times New Roman" w:hAnsi="Times New Roman" w:cs="Times New Roman"/>
          <w:sz w:val="24"/>
          <w:szCs w:val="24"/>
        </w:rPr>
        <w:t>,</w:t>
      </w:r>
      <w:r w:rsidR="00485A3C" w:rsidRPr="00485A3C">
        <w:rPr>
          <w:rFonts w:ascii="Times New Roman" w:hAnsi="Times New Roman" w:cs="Times New Roman"/>
          <w:sz w:val="24"/>
          <w:szCs w:val="24"/>
        </w:rPr>
        <w:t xml:space="preserve"> ante </w:t>
      </w:r>
      <w:r w:rsidR="00485A3C">
        <w:rPr>
          <w:rFonts w:ascii="Times New Roman" w:hAnsi="Times New Roman" w:cs="Times New Roman"/>
          <w:sz w:val="24"/>
          <w:szCs w:val="24"/>
        </w:rPr>
        <w:t>estos escenarios</w:t>
      </w:r>
      <w:r w:rsidR="00496C86">
        <w:rPr>
          <w:rFonts w:ascii="Times New Roman" w:hAnsi="Times New Roman" w:cs="Times New Roman"/>
          <w:sz w:val="24"/>
          <w:szCs w:val="24"/>
        </w:rPr>
        <w:t>,</w:t>
      </w:r>
      <w:r w:rsidR="00485A3C" w:rsidRPr="00485A3C">
        <w:rPr>
          <w:rFonts w:ascii="Times New Roman" w:hAnsi="Times New Roman" w:cs="Times New Roman"/>
          <w:sz w:val="24"/>
          <w:szCs w:val="24"/>
        </w:rPr>
        <w:t xml:space="preserve"> se generen intervenciones multidisciplinarias</w:t>
      </w:r>
      <w:r>
        <w:rPr>
          <w:rFonts w:ascii="Times New Roman" w:hAnsi="Times New Roman" w:cs="Times New Roman"/>
          <w:sz w:val="24"/>
          <w:szCs w:val="24"/>
        </w:rPr>
        <w:t xml:space="preserve">, </w:t>
      </w:r>
      <w:r w:rsidR="00485A3C" w:rsidRPr="00485A3C">
        <w:rPr>
          <w:rFonts w:ascii="Times New Roman" w:hAnsi="Times New Roman" w:cs="Times New Roman"/>
          <w:sz w:val="24"/>
          <w:szCs w:val="24"/>
        </w:rPr>
        <w:t>que se desarrollen planes</w:t>
      </w:r>
      <w:r w:rsidR="00D22D65">
        <w:rPr>
          <w:rFonts w:ascii="Times New Roman" w:hAnsi="Times New Roman" w:cs="Times New Roman"/>
          <w:sz w:val="24"/>
          <w:szCs w:val="24"/>
        </w:rPr>
        <w:t xml:space="preserve"> y</w:t>
      </w:r>
      <w:r w:rsidR="00485A3C" w:rsidRPr="00485A3C">
        <w:rPr>
          <w:rFonts w:ascii="Times New Roman" w:hAnsi="Times New Roman" w:cs="Times New Roman"/>
          <w:sz w:val="24"/>
          <w:szCs w:val="24"/>
        </w:rPr>
        <w:t xml:space="preserve"> programas que respalden a este grupo etario, ya que, en la actualidad, pese a contar con algunas</w:t>
      </w:r>
      <w:r w:rsidR="00496C86">
        <w:rPr>
          <w:rFonts w:ascii="Times New Roman" w:hAnsi="Times New Roman" w:cs="Times New Roman"/>
          <w:sz w:val="24"/>
          <w:szCs w:val="24"/>
        </w:rPr>
        <w:t>,</w:t>
      </w:r>
      <w:r w:rsidR="00485A3C" w:rsidRPr="00485A3C">
        <w:rPr>
          <w:rFonts w:ascii="Times New Roman" w:hAnsi="Times New Roman" w:cs="Times New Roman"/>
          <w:sz w:val="24"/>
          <w:szCs w:val="24"/>
        </w:rPr>
        <w:t xml:space="preserve"> no son suficientes para brindar </w:t>
      </w:r>
      <w:r>
        <w:rPr>
          <w:rFonts w:ascii="Times New Roman" w:hAnsi="Times New Roman" w:cs="Times New Roman"/>
          <w:sz w:val="24"/>
          <w:szCs w:val="24"/>
        </w:rPr>
        <w:t>una</w:t>
      </w:r>
      <w:r w:rsidR="00485A3C" w:rsidRPr="00485A3C">
        <w:rPr>
          <w:rFonts w:ascii="Times New Roman" w:hAnsi="Times New Roman" w:cs="Times New Roman"/>
          <w:sz w:val="24"/>
          <w:szCs w:val="24"/>
        </w:rPr>
        <w:t xml:space="preserve"> atención</w:t>
      </w:r>
      <w:r w:rsidR="00485A3C">
        <w:rPr>
          <w:rFonts w:ascii="Times New Roman" w:hAnsi="Times New Roman" w:cs="Times New Roman"/>
          <w:sz w:val="24"/>
          <w:szCs w:val="24"/>
        </w:rPr>
        <w:t xml:space="preserve"> </w:t>
      </w:r>
      <w:r>
        <w:rPr>
          <w:rFonts w:ascii="Times New Roman" w:hAnsi="Times New Roman" w:cs="Times New Roman"/>
          <w:sz w:val="24"/>
          <w:szCs w:val="24"/>
        </w:rPr>
        <w:t xml:space="preserve">adecuada, </w:t>
      </w:r>
      <w:r w:rsidR="00485A3C">
        <w:rPr>
          <w:rFonts w:ascii="Times New Roman" w:hAnsi="Times New Roman" w:cs="Times New Roman"/>
          <w:sz w:val="24"/>
          <w:szCs w:val="24"/>
        </w:rPr>
        <w:t>o</w:t>
      </w:r>
      <w:r>
        <w:rPr>
          <w:rFonts w:ascii="Times New Roman" w:hAnsi="Times New Roman" w:cs="Times New Roman"/>
          <w:sz w:val="24"/>
          <w:szCs w:val="24"/>
        </w:rPr>
        <w:t xml:space="preserve"> en algunos casos,</w:t>
      </w:r>
      <w:r w:rsidR="00485A3C">
        <w:rPr>
          <w:rFonts w:ascii="Times New Roman" w:hAnsi="Times New Roman" w:cs="Times New Roman"/>
          <w:sz w:val="24"/>
          <w:szCs w:val="24"/>
        </w:rPr>
        <w:t xml:space="preserve"> se quedan en una mera utopía</w:t>
      </w:r>
      <w:r w:rsidR="00485A3C" w:rsidRPr="00485A3C">
        <w:rPr>
          <w:rFonts w:ascii="Times New Roman" w:hAnsi="Times New Roman" w:cs="Times New Roman"/>
          <w:sz w:val="24"/>
          <w:szCs w:val="24"/>
        </w:rPr>
        <w:t xml:space="preserve">. </w:t>
      </w:r>
    </w:p>
    <w:p w14:paraId="453E1C2F" w14:textId="5D9C0886" w:rsidR="00203E8A" w:rsidRDefault="00203E8A" w:rsidP="00866F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ese sentido, una buena autoestima es fundamental para el desarrollo integral a lo largo del ciclo vital</w:t>
      </w:r>
      <w:r w:rsidR="003B4FA6">
        <w:rPr>
          <w:rFonts w:ascii="Times New Roman" w:hAnsi="Times New Roman" w:cs="Times New Roman"/>
          <w:sz w:val="24"/>
          <w:szCs w:val="24"/>
        </w:rPr>
        <w:t xml:space="preserve">; de hecho, </w:t>
      </w:r>
      <w:r>
        <w:rPr>
          <w:rFonts w:ascii="Times New Roman" w:hAnsi="Times New Roman" w:cs="Times New Roman"/>
          <w:sz w:val="24"/>
          <w:szCs w:val="24"/>
        </w:rPr>
        <w:t xml:space="preserve">durante la vejez </w:t>
      </w:r>
      <w:r w:rsidR="00D22D65">
        <w:rPr>
          <w:rFonts w:ascii="Times New Roman" w:hAnsi="Times New Roman" w:cs="Times New Roman"/>
          <w:sz w:val="24"/>
          <w:szCs w:val="24"/>
        </w:rPr>
        <w:t>contribuye</w:t>
      </w:r>
      <w:r>
        <w:rPr>
          <w:rFonts w:ascii="Times New Roman" w:hAnsi="Times New Roman" w:cs="Times New Roman"/>
          <w:sz w:val="24"/>
          <w:szCs w:val="24"/>
        </w:rPr>
        <w:t xml:space="preserve"> a </w:t>
      </w:r>
      <w:r w:rsidR="00D22D65">
        <w:rPr>
          <w:rFonts w:ascii="Times New Roman" w:hAnsi="Times New Roman" w:cs="Times New Roman"/>
          <w:sz w:val="24"/>
          <w:szCs w:val="24"/>
        </w:rPr>
        <w:t xml:space="preserve">la </w:t>
      </w:r>
      <w:r>
        <w:rPr>
          <w:rFonts w:ascii="Times New Roman" w:hAnsi="Times New Roman" w:cs="Times New Roman"/>
          <w:sz w:val="24"/>
          <w:szCs w:val="24"/>
        </w:rPr>
        <w:t>adapta</w:t>
      </w:r>
      <w:r w:rsidR="00D22D65">
        <w:rPr>
          <w:rFonts w:ascii="Times New Roman" w:hAnsi="Times New Roman" w:cs="Times New Roman"/>
          <w:sz w:val="24"/>
          <w:szCs w:val="24"/>
        </w:rPr>
        <w:t>ción de</w:t>
      </w:r>
      <w:r>
        <w:rPr>
          <w:rFonts w:ascii="Times New Roman" w:hAnsi="Times New Roman" w:cs="Times New Roman"/>
          <w:sz w:val="24"/>
          <w:szCs w:val="24"/>
        </w:rPr>
        <w:t xml:space="preserve"> las demandas biopsicosociales</w:t>
      </w:r>
      <w:r w:rsidR="00D22D65">
        <w:rPr>
          <w:rFonts w:ascii="Times New Roman" w:hAnsi="Times New Roman" w:cs="Times New Roman"/>
          <w:sz w:val="24"/>
          <w:szCs w:val="24"/>
        </w:rPr>
        <w:t>.</w:t>
      </w:r>
      <w:r>
        <w:rPr>
          <w:rFonts w:ascii="Times New Roman" w:hAnsi="Times New Roman" w:cs="Times New Roman"/>
          <w:sz w:val="24"/>
          <w:szCs w:val="24"/>
        </w:rPr>
        <w:t xml:space="preserve"> Dados los resultados de la investigación</w:t>
      </w:r>
      <w:r w:rsidR="003B4FA6">
        <w:rPr>
          <w:rFonts w:ascii="Times New Roman" w:hAnsi="Times New Roman" w:cs="Times New Roman"/>
          <w:sz w:val="24"/>
          <w:szCs w:val="24"/>
        </w:rPr>
        <w:t>,</w:t>
      </w:r>
      <w:r>
        <w:rPr>
          <w:rFonts w:ascii="Times New Roman" w:hAnsi="Times New Roman" w:cs="Times New Roman"/>
          <w:sz w:val="24"/>
          <w:szCs w:val="24"/>
        </w:rPr>
        <w:t xml:space="preserve"> se puede concluir que los participantes presentan en su mayoría un grado de autoestima </w:t>
      </w:r>
      <w:r w:rsidR="00FC2F8E">
        <w:rPr>
          <w:rFonts w:ascii="Times New Roman" w:hAnsi="Times New Roman" w:cs="Times New Roman"/>
          <w:sz w:val="24"/>
          <w:szCs w:val="24"/>
        </w:rPr>
        <w:t xml:space="preserve">adecuado, es decir, tienen una valoración positiva sobre </w:t>
      </w:r>
      <w:r w:rsidR="003B4FA6">
        <w:rPr>
          <w:rFonts w:ascii="Times New Roman" w:hAnsi="Times New Roman" w:cs="Times New Roman"/>
          <w:sz w:val="24"/>
          <w:szCs w:val="24"/>
        </w:rPr>
        <w:t xml:space="preserve">sí </w:t>
      </w:r>
      <w:r w:rsidR="00FC2F8E">
        <w:rPr>
          <w:rFonts w:ascii="Times New Roman" w:hAnsi="Times New Roman" w:cs="Times New Roman"/>
          <w:sz w:val="24"/>
          <w:szCs w:val="24"/>
        </w:rPr>
        <w:t xml:space="preserve">mismos (características, habilidades y conocimientos), lo que los conduce a una mayor calidad de vida; no obstante, el porcentaje que se sale de estos valores requiere atención urgente. </w:t>
      </w:r>
    </w:p>
    <w:p w14:paraId="333B02C8" w14:textId="45FFD5B2" w:rsidR="00485A3C" w:rsidRPr="00485A3C" w:rsidRDefault="00D22D65" w:rsidP="00866F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lo anterior</w:t>
      </w:r>
      <w:r w:rsidR="00BB6AF2">
        <w:rPr>
          <w:rFonts w:ascii="Times New Roman" w:hAnsi="Times New Roman" w:cs="Times New Roman"/>
          <w:sz w:val="24"/>
          <w:szCs w:val="24"/>
        </w:rPr>
        <w:t>,</w:t>
      </w:r>
      <w:r w:rsidR="00485A3C" w:rsidRPr="00485A3C">
        <w:rPr>
          <w:rFonts w:ascii="Times New Roman" w:hAnsi="Times New Roman" w:cs="Times New Roman"/>
          <w:sz w:val="24"/>
          <w:szCs w:val="24"/>
        </w:rPr>
        <w:t xml:space="preserve"> cuando e</w:t>
      </w:r>
      <w:r w:rsidR="00BB6AF2">
        <w:rPr>
          <w:rFonts w:ascii="Times New Roman" w:hAnsi="Times New Roman" w:cs="Times New Roman"/>
          <w:sz w:val="24"/>
          <w:szCs w:val="24"/>
        </w:rPr>
        <w:t>l adulto mayor es</w:t>
      </w:r>
      <w:r w:rsidR="00485A3C" w:rsidRPr="00485A3C">
        <w:rPr>
          <w:rFonts w:ascii="Times New Roman" w:hAnsi="Times New Roman" w:cs="Times New Roman"/>
          <w:sz w:val="24"/>
          <w:szCs w:val="24"/>
        </w:rPr>
        <w:t xml:space="preserve"> ingresado a hospitales</w:t>
      </w:r>
      <w:r w:rsidR="00BB6AF2">
        <w:rPr>
          <w:rFonts w:ascii="Times New Roman" w:hAnsi="Times New Roman" w:cs="Times New Roman"/>
          <w:sz w:val="24"/>
          <w:szCs w:val="24"/>
        </w:rPr>
        <w:t>,</w:t>
      </w:r>
      <w:r w:rsidR="00485A3C" w:rsidRPr="00485A3C">
        <w:rPr>
          <w:rFonts w:ascii="Times New Roman" w:hAnsi="Times New Roman" w:cs="Times New Roman"/>
          <w:sz w:val="24"/>
          <w:szCs w:val="24"/>
        </w:rPr>
        <w:t xml:space="preserve"> clínicas </w:t>
      </w:r>
      <w:r w:rsidR="00BB6AF2">
        <w:rPr>
          <w:rFonts w:ascii="Times New Roman" w:hAnsi="Times New Roman" w:cs="Times New Roman"/>
          <w:sz w:val="24"/>
          <w:szCs w:val="24"/>
        </w:rPr>
        <w:t xml:space="preserve">o instituciones de asistencia geriátrica </w:t>
      </w:r>
      <w:r w:rsidR="00485A3C" w:rsidRPr="00485A3C">
        <w:rPr>
          <w:rFonts w:ascii="Times New Roman" w:hAnsi="Times New Roman" w:cs="Times New Roman"/>
          <w:sz w:val="24"/>
          <w:szCs w:val="24"/>
        </w:rPr>
        <w:t>los responsables, además de los integrantes de su contexto social inmediato</w:t>
      </w:r>
      <w:r w:rsidR="009C44EC">
        <w:rPr>
          <w:rFonts w:ascii="Times New Roman" w:hAnsi="Times New Roman" w:cs="Times New Roman"/>
          <w:sz w:val="24"/>
          <w:szCs w:val="24"/>
        </w:rPr>
        <w:t>,</w:t>
      </w:r>
      <w:r w:rsidR="00485A3C" w:rsidRPr="00485A3C">
        <w:rPr>
          <w:rFonts w:ascii="Times New Roman" w:hAnsi="Times New Roman" w:cs="Times New Roman"/>
          <w:sz w:val="24"/>
          <w:szCs w:val="24"/>
        </w:rPr>
        <w:t xml:space="preserve"> son los médicos, </w:t>
      </w:r>
      <w:r>
        <w:rPr>
          <w:rFonts w:ascii="Times New Roman" w:hAnsi="Times New Roman" w:cs="Times New Roman"/>
          <w:sz w:val="24"/>
          <w:szCs w:val="24"/>
        </w:rPr>
        <w:t xml:space="preserve">psicólogos, </w:t>
      </w:r>
      <w:r w:rsidR="00485A3C" w:rsidRPr="00485A3C">
        <w:rPr>
          <w:rFonts w:ascii="Times New Roman" w:hAnsi="Times New Roman" w:cs="Times New Roman"/>
          <w:sz w:val="24"/>
          <w:szCs w:val="24"/>
        </w:rPr>
        <w:t>profesionales de la enfermería y los trabajadores sociales</w:t>
      </w:r>
      <w:r w:rsidR="00BB6AF2">
        <w:rPr>
          <w:rFonts w:ascii="Times New Roman" w:hAnsi="Times New Roman" w:cs="Times New Roman"/>
          <w:sz w:val="24"/>
          <w:szCs w:val="24"/>
        </w:rPr>
        <w:t>; p</w:t>
      </w:r>
      <w:r w:rsidR="00485A3C" w:rsidRPr="00485A3C">
        <w:rPr>
          <w:rFonts w:ascii="Times New Roman" w:hAnsi="Times New Roman" w:cs="Times New Roman"/>
          <w:sz w:val="24"/>
          <w:szCs w:val="24"/>
        </w:rPr>
        <w:t xml:space="preserve">or ende, </w:t>
      </w:r>
      <w:r>
        <w:rPr>
          <w:rFonts w:ascii="Times New Roman" w:hAnsi="Times New Roman" w:cs="Times New Roman"/>
          <w:sz w:val="24"/>
          <w:szCs w:val="24"/>
        </w:rPr>
        <w:t xml:space="preserve">estos </w:t>
      </w:r>
      <w:r w:rsidR="00485A3C" w:rsidRPr="00485A3C">
        <w:rPr>
          <w:rFonts w:ascii="Times New Roman" w:hAnsi="Times New Roman" w:cs="Times New Roman"/>
          <w:sz w:val="24"/>
          <w:szCs w:val="24"/>
        </w:rPr>
        <w:t>debe</w:t>
      </w:r>
      <w:r>
        <w:rPr>
          <w:rFonts w:ascii="Times New Roman" w:hAnsi="Times New Roman" w:cs="Times New Roman"/>
          <w:sz w:val="24"/>
          <w:szCs w:val="24"/>
        </w:rPr>
        <w:t>n</w:t>
      </w:r>
      <w:r w:rsidR="00485A3C" w:rsidRPr="00485A3C">
        <w:rPr>
          <w:rFonts w:ascii="Times New Roman" w:hAnsi="Times New Roman" w:cs="Times New Roman"/>
          <w:sz w:val="24"/>
          <w:szCs w:val="24"/>
        </w:rPr>
        <w:t xml:space="preserve"> priorizar las medidas que se van a ejecutar dentro de </w:t>
      </w:r>
      <w:r>
        <w:rPr>
          <w:rFonts w:ascii="Times New Roman" w:hAnsi="Times New Roman" w:cs="Times New Roman"/>
          <w:sz w:val="24"/>
          <w:szCs w:val="24"/>
        </w:rPr>
        <w:t>las</w:t>
      </w:r>
      <w:r w:rsidR="00485A3C" w:rsidRPr="00485A3C">
        <w:rPr>
          <w:rFonts w:ascii="Times New Roman" w:hAnsi="Times New Roman" w:cs="Times New Roman"/>
          <w:sz w:val="24"/>
          <w:szCs w:val="24"/>
        </w:rPr>
        <w:t xml:space="preserve"> instituciones</w:t>
      </w:r>
      <w:r w:rsidR="009C44EC">
        <w:rPr>
          <w:rFonts w:ascii="Times New Roman" w:hAnsi="Times New Roman" w:cs="Times New Roman"/>
          <w:sz w:val="24"/>
          <w:szCs w:val="24"/>
        </w:rPr>
        <w:t>,</w:t>
      </w:r>
      <w:r w:rsidR="00485A3C" w:rsidRPr="00485A3C">
        <w:rPr>
          <w:rFonts w:ascii="Times New Roman" w:hAnsi="Times New Roman" w:cs="Times New Roman"/>
          <w:sz w:val="24"/>
          <w:szCs w:val="24"/>
        </w:rPr>
        <w:t xml:space="preserve"> puesto que pueden marcar una diferencia significativa en </w:t>
      </w:r>
      <w:r w:rsidR="00BB6AF2">
        <w:rPr>
          <w:rFonts w:ascii="Times New Roman" w:hAnsi="Times New Roman" w:cs="Times New Roman"/>
          <w:sz w:val="24"/>
          <w:szCs w:val="24"/>
        </w:rPr>
        <w:t>la autoestima, y por consiguiente, en su bienestar</w:t>
      </w:r>
      <w:r w:rsidR="00485A3C" w:rsidRPr="00485A3C">
        <w:rPr>
          <w:rFonts w:ascii="Times New Roman" w:hAnsi="Times New Roman" w:cs="Times New Roman"/>
          <w:sz w:val="24"/>
          <w:szCs w:val="24"/>
        </w:rPr>
        <w:t xml:space="preserve">; indudablemente, esto representa un reto para todo el sistema de salud. </w:t>
      </w:r>
    </w:p>
    <w:p w14:paraId="261DBF2C" w14:textId="77B8CA39" w:rsidR="00485A3C" w:rsidRPr="00485A3C" w:rsidRDefault="00485A3C" w:rsidP="00866FE2">
      <w:pPr>
        <w:spacing w:after="0" w:line="360" w:lineRule="auto"/>
        <w:ind w:firstLine="708"/>
        <w:jc w:val="both"/>
        <w:rPr>
          <w:rFonts w:ascii="Times New Roman" w:hAnsi="Times New Roman" w:cs="Times New Roman"/>
          <w:sz w:val="24"/>
          <w:szCs w:val="24"/>
        </w:rPr>
      </w:pPr>
      <w:r w:rsidRPr="00485A3C">
        <w:rPr>
          <w:rFonts w:ascii="Times New Roman" w:hAnsi="Times New Roman" w:cs="Times New Roman"/>
          <w:sz w:val="24"/>
          <w:szCs w:val="24"/>
        </w:rPr>
        <w:t xml:space="preserve">En conclusión, </w:t>
      </w:r>
      <w:r w:rsidR="00BB6AF2" w:rsidRPr="00485A3C">
        <w:rPr>
          <w:rFonts w:ascii="Times New Roman" w:hAnsi="Times New Roman" w:cs="Times New Roman"/>
          <w:sz w:val="24"/>
          <w:szCs w:val="24"/>
        </w:rPr>
        <w:t>aún</w:t>
      </w:r>
      <w:r w:rsidRPr="00485A3C">
        <w:rPr>
          <w:rFonts w:ascii="Times New Roman" w:hAnsi="Times New Roman" w:cs="Times New Roman"/>
          <w:sz w:val="24"/>
          <w:szCs w:val="24"/>
        </w:rPr>
        <w:t xml:space="preserve"> resta trabajo </w:t>
      </w:r>
      <w:r w:rsidR="0014355E">
        <w:rPr>
          <w:rFonts w:ascii="Times New Roman" w:hAnsi="Times New Roman" w:cs="Times New Roman"/>
          <w:sz w:val="24"/>
          <w:szCs w:val="24"/>
        </w:rPr>
        <w:t xml:space="preserve">por desarrollar </w:t>
      </w:r>
      <w:r w:rsidRPr="00485A3C">
        <w:rPr>
          <w:rFonts w:ascii="Times New Roman" w:hAnsi="Times New Roman" w:cs="Times New Roman"/>
          <w:sz w:val="24"/>
          <w:szCs w:val="24"/>
        </w:rPr>
        <w:t xml:space="preserve">sobre </w:t>
      </w:r>
      <w:r w:rsidR="00BB6AF2">
        <w:rPr>
          <w:rFonts w:ascii="Times New Roman" w:hAnsi="Times New Roman" w:cs="Times New Roman"/>
          <w:sz w:val="24"/>
          <w:szCs w:val="24"/>
        </w:rPr>
        <w:t xml:space="preserve">la autoestima </w:t>
      </w:r>
      <w:r w:rsidRPr="00485A3C">
        <w:rPr>
          <w:rFonts w:ascii="Times New Roman" w:hAnsi="Times New Roman" w:cs="Times New Roman"/>
          <w:sz w:val="24"/>
          <w:szCs w:val="24"/>
        </w:rPr>
        <w:t xml:space="preserve">de los </w:t>
      </w:r>
      <w:r w:rsidR="0014355E">
        <w:rPr>
          <w:rFonts w:ascii="Times New Roman" w:hAnsi="Times New Roman" w:cs="Times New Roman"/>
          <w:sz w:val="24"/>
          <w:szCs w:val="24"/>
        </w:rPr>
        <w:t>usuarios</w:t>
      </w:r>
      <w:r w:rsidRPr="00485A3C">
        <w:rPr>
          <w:rFonts w:ascii="Times New Roman" w:hAnsi="Times New Roman" w:cs="Times New Roman"/>
          <w:sz w:val="24"/>
          <w:szCs w:val="24"/>
        </w:rPr>
        <w:t xml:space="preserve"> que necesitan hacer uso de los servicios de cuidado, no obstante, elaborar este tipo de </w:t>
      </w:r>
      <w:r w:rsidR="0014355E">
        <w:rPr>
          <w:rFonts w:ascii="Times New Roman" w:hAnsi="Times New Roman" w:cs="Times New Roman"/>
          <w:sz w:val="24"/>
          <w:szCs w:val="24"/>
        </w:rPr>
        <w:t xml:space="preserve">indagatorias </w:t>
      </w:r>
      <w:r w:rsidR="00BB6AF2">
        <w:rPr>
          <w:rFonts w:ascii="Times New Roman" w:hAnsi="Times New Roman" w:cs="Times New Roman"/>
          <w:sz w:val="24"/>
          <w:szCs w:val="24"/>
        </w:rPr>
        <w:t>permite</w:t>
      </w:r>
      <w:r w:rsidRPr="00485A3C">
        <w:rPr>
          <w:rFonts w:ascii="Times New Roman" w:hAnsi="Times New Roman" w:cs="Times New Roman"/>
          <w:sz w:val="24"/>
          <w:szCs w:val="24"/>
        </w:rPr>
        <w:t xml:space="preserve"> </w:t>
      </w:r>
      <w:r w:rsidR="00BB6AF2">
        <w:rPr>
          <w:rFonts w:ascii="Times New Roman" w:hAnsi="Times New Roman" w:cs="Times New Roman"/>
          <w:sz w:val="24"/>
          <w:szCs w:val="24"/>
        </w:rPr>
        <w:t>buscar soluciones</w:t>
      </w:r>
      <w:r w:rsidRPr="00485A3C">
        <w:rPr>
          <w:rFonts w:ascii="Times New Roman" w:hAnsi="Times New Roman" w:cs="Times New Roman"/>
          <w:sz w:val="24"/>
          <w:szCs w:val="24"/>
        </w:rPr>
        <w:t xml:space="preserve"> que pueda</w:t>
      </w:r>
      <w:r w:rsidR="009C44EC">
        <w:rPr>
          <w:rFonts w:ascii="Times New Roman" w:hAnsi="Times New Roman" w:cs="Times New Roman"/>
          <w:sz w:val="24"/>
          <w:szCs w:val="24"/>
        </w:rPr>
        <w:t>n</w:t>
      </w:r>
      <w:r w:rsidRPr="00485A3C">
        <w:rPr>
          <w:rFonts w:ascii="Times New Roman" w:hAnsi="Times New Roman" w:cs="Times New Roman"/>
          <w:sz w:val="24"/>
          <w:szCs w:val="24"/>
        </w:rPr>
        <w:t xml:space="preserve"> realizar el profesional de la </w:t>
      </w:r>
      <w:r w:rsidR="0014355E">
        <w:rPr>
          <w:rFonts w:ascii="Times New Roman" w:hAnsi="Times New Roman" w:cs="Times New Roman"/>
          <w:sz w:val="24"/>
          <w:szCs w:val="24"/>
        </w:rPr>
        <w:t>salud</w:t>
      </w:r>
      <w:r w:rsidRPr="00485A3C">
        <w:rPr>
          <w:rFonts w:ascii="Times New Roman" w:hAnsi="Times New Roman" w:cs="Times New Roman"/>
          <w:sz w:val="24"/>
          <w:szCs w:val="24"/>
        </w:rPr>
        <w:t xml:space="preserve"> como </w:t>
      </w:r>
      <w:r w:rsidRPr="00485A3C">
        <w:rPr>
          <w:rFonts w:ascii="Times New Roman" w:hAnsi="Times New Roman" w:cs="Times New Roman"/>
          <w:sz w:val="24"/>
          <w:szCs w:val="24"/>
        </w:rPr>
        <w:lastRenderedPageBreak/>
        <w:t xml:space="preserve">parte de sus actividades diarias tanto en los </w:t>
      </w:r>
      <w:r w:rsidR="0014355E">
        <w:rPr>
          <w:rFonts w:ascii="Times New Roman" w:hAnsi="Times New Roman" w:cs="Times New Roman"/>
          <w:sz w:val="24"/>
          <w:szCs w:val="24"/>
        </w:rPr>
        <w:t>centros de salud</w:t>
      </w:r>
      <w:r w:rsidRPr="00485A3C">
        <w:rPr>
          <w:rFonts w:ascii="Times New Roman" w:hAnsi="Times New Roman" w:cs="Times New Roman"/>
          <w:sz w:val="24"/>
          <w:szCs w:val="24"/>
        </w:rPr>
        <w:t xml:space="preserve"> como fuera de estos. Es así como se finaliza señalando la </w:t>
      </w:r>
      <w:r w:rsidR="00BB6AF2">
        <w:rPr>
          <w:rFonts w:ascii="Times New Roman" w:hAnsi="Times New Roman" w:cs="Times New Roman"/>
          <w:sz w:val="24"/>
          <w:szCs w:val="24"/>
        </w:rPr>
        <w:t>co</w:t>
      </w:r>
      <w:r w:rsidR="006A7171">
        <w:rPr>
          <w:rFonts w:ascii="Times New Roman" w:hAnsi="Times New Roman" w:cs="Times New Roman"/>
          <w:sz w:val="24"/>
          <w:szCs w:val="24"/>
        </w:rPr>
        <w:t>r</w:t>
      </w:r>
      <w:r w:rsidRPr="00485A3C">
        <w:rPr>
          <w:rFonts w:ascii="Times New Roman" w:hAnsi="Times New Roman" w:cs="Times New Roman"/>
          <w:sz w:val="24"/>
          <w:szCs w:val="24"/>
        </w:rPr>
        <w:t xml:space="preserve">responsabilidad que tiene </w:t>
      </w:r>
      <w:r w:rsidR="0014355E">
        <w:rPr>
          <w:rFonts w:ascii="Times New Roman" w:hAnsi="Times New Roman" w:cs="Times New Roman"/>
          <w:sz w:val="24"/>
          <w:szCs w:val="24"/>
        </w:rPr>
        <w:t xml:space="preserve">la sociedad </w:t>
      </w:r>
      <w:r w:rsidRPr="00485A3C">
        <w:rPr>
          <w:rFonts w:ascii="Times New Roman" w:hAnsi="Times New Roman" w:cs="Times New Roman"/>
          <w:sz w:val="24"/>
          <w:szCs w:val="24"/>
        </w:rPr>
        <w:t xml:space="preserve">ante la vulnerabilidad de este grupo etario. </w:t>
      </w:r>
    </w:p>
    <w:p w14:paraId="1DCB3DA2" w14:textId="77777777" w:rsidR="00485A3C" w:rsidRPr="00DF4452" w:rsidRDefault="00485A3C" w:rsidP="00866FE2">
      <w:pPr>
        <w:autoSpaceDE w:val="0"/>
        <w:autoSpaceDN w:val="0"/>
        <w:adjustRightInd w:val="0"/>
        <w:spacing w:after="0" w:line="360" w:lineRule="auto"/>
        <w:rPr>
          <w:rFonts w:ascii="Times New Roman" w:hAnsi="Times New Roman" w:cs="Times New Roman"/>
          <w:b/>
          <w:bCs/>
          <w:sz w:val="24"/>
          <w:szCs w:val="24"/>
        </w:rPr>
      </w:pPr>
    </w:p>
    <w:p w14:paraId="07E7AC7F" w14:textId="5A6292F4" w:rsidR="0073527C" w:rsidRPr="008309F5" w:rsidRDefault="003A6D6C" w:rsidP="00DF6092">
      <w:pPr>
        <w:autoSpaceDE w:val="0"/>
        <w:autoSpaceDN w:val="0"/>
        <w:adjustRightInd w:val="0"/>
        <w:spacing w:after="0" w:line="360" w:lineRule="auto"/>
        <w:jc w:val="center"/>
        <w:rPr>
          <w:rFonts w:ascii="Times New Roman" w:hAnsi="Times New Roman" w:cs="Times New Roman"/>
          <w:b/>
          <w:bCs/>
          <w:sz w:val="28"/>
          <w:szCs w:val="28"/>
        </w:rPr>
      </w:pPr>
      <w:r w:rsidRPr="008309F5">
        <w:rPr>
          <w:rFonts w:ascii="Times New Roman" w:hAnsi="Times New Roman" w:cs="Times New Roman"/>
          <w:b/>
          <w:bCs/>
          <w:sz w:val="28"/>
          <w:szCs w:val="28"/>
        </w:rPr>
        <w:t>Futuras líneas de investigación</w:t>
      </w:r>
    </w:p>
    <w:p w14:paraId="39C139FB" w14:textId="0732D28A" w:rsidR="00C3237C" w:rsidRDefault="00646B4F" w:rsidP="00866FE2">
      <w:pPr>
        <w:autoSpaceDE w:val="0"/>
        <w:autoSpaceDN w:val="0"/>
        <w:adjustRightInd w:val="0"/>
        <w:spacing w:after="0" w:line="360" w:lineRule="auto"/>
        <w:ind w:firstLine="708"/>
        <w:jc w:val="both"/>
        <w:rPr>
          <w:rFonts w:ascii="Times New Roman" w:hAnsi="Times New Roman" w:cs="Times New Roman"/>
          <w:sz w:val="24"/>
          <w:szCs w:val="24"/>
        </w:rPr>
      </w:pPr>
      <w:r w:rsidRPr="00646B4F">
        <w:rPr>
          <w:rFonts w:ascii="Times New Roman" w:hAnsi="Times New Roman" w:cs="Times New Roman"/>
          <w:sz w:val="24"/>
          <w:szCs w:val="24"/>
        </w:rPr>
        <w:t>A futur</w:t>
      </w:r>
      <w:r>
        <w:rPr>
          <w:rFonts w:ascii="Times New Roman" w:hAnsi="Times New Roman" w:cs="Times New Roman"/>
          <w:sz w:val="24"/>
          <w:szCs w:val="24"/>
        </w:rPr>
        <w:t>o</w:t>
      </w:r>
      <w:r w:rsidRPr="00646B4F">
        <w:rPr>
          <w:rFonts w:ascii="Times New Roman" w:hAnsi="Times New Roman" w:cs="Times New Roman"/>
          <w:sz w:val="24"/>
          <w:szCs w:val="24"/>
        </w:rPr>
        <w:t xml:space="preserve">s </w:t>
      </w:r>
      <w:r>
        <w:rPr>
          <w:rFonts w:ascii="Times New Roman" w:hAnsi="Times New Roman" w:cs="Times New Roman"/>
          <w:sz w:val="24"/>
          <w:szCs w:val="24"/>
        </w:rPr>
        <w:t>investigadores se</w:t>
      </w:r>
      <w:r w:rsidR="007C1204">
        <w:rPr>
          <w:rFonts w:ascii="Times New Roman" w:hAnsi="Times New Roman" w:cs="Times New Roman"/>
          <w:sz w:val="24"/>
          <w:szCs w:val="24"/>
        </w:rPr>
        <w:t xml:space="preserve"> les</w:t>
      </w:r>
      <w:r>
        <w:rPr>
          <w:rFonts w:ascii="Times New Roman" w:hAnsi="Times New Roman" w:cs="Times New Roman"/>
          <w:sz w:val="24"/>
          <w:szCs w:val="24"/>
        </w:rPr>
        <w:t xml:space="preserve"> recomienda los siguientes aspectos: </w:t>
      </w:r>
      <w:r w:rsidR="007C1204" w:rsidRPr="008309F5">
        <w:rPr>
          <w:rFonts w:ascii="Times New Roman" w:hAnsi="Times New Roman" w:cs="Times New Roman"/>
          <w:i/>
          <w:iCs/>
          <w:sz w:val="24"/>
          <w:szCs w:val="24"/>
        </w:rPr>
        <w:t>1)</w:t>
      </w:r>
      <w:r w:rsidR="007C1204">
        <w:rPr>
          <w:rFonts w:ascii="Times New Roman" w:hAnsi="Times New Roman" w:cs="Times New Roman"/>
          <w:sz w:val="24"/>
          <w:szCs w:val="24"/>
        </w:rPr>
        <w:t xml:space="preserve"> elaborar estudios de corte longitudinal y con un diseño experimental, ya que a través de la aplicación de intervenci</w:t>
      </w:r>
      <w:r w:rsidR="0014355E">
        <w:rPr>
          <w:rFonts w:ascii="Times New Roman" w:hAnsi="Times New Roman" w:cs="Times New Roman"/>
          <w:sz w:val="24"/>
          <w:szCs w:val="24"/>
        </w:rPr>
        <w:t>ones</w:t>
      </w:r>
      <w:r w:rsidR="007C1204">
        <w:rPr>
          <w:rFonts w:ascii="Times New Roman" w:hAnsi="Times New Roman" w:cs="Times New Roman"/>
          <w:sz w:val="24"/>
          <w:szCs w:val="24"/>
        </w:rPr>
        <w:t xml:space="preserve"> es posible fortalecer </w:t>
      </w:r>
      <w:r w:rsidR="0014355E">
        <w:rPr>
          <w:rFonts w:ascii="Times New Roman" w:hAnsi="Times New Roman" w:cs="Times New Roman"/>
          <w:sz w:val="24"/>
          <w:szCs w:val="24"/>
        </w:rPr>
        <w:t xml:space="preserve">(modificar) </w:t>
      </w:r>
      <w:r w:rsidR="007C1204">
        <w:rPr>
          <w:rFonts w:ascii="Times New Roman" w:hAnsi="Times New Roman" w:cs="Times New Roman"/>
          <w:sz w:val="24"/>
          <w:szCs w:val="24"/>
        </w:rPr>
        <w:t xml:space="preserve">la autoestima de este grupo etario; </w:t>
      </w:r>
      <w:r w:rsidR="007C1204" w:rsidRPr="008309F5">
        <w:rPr>
          <w:rFonts w:ascii="Times New Roman" w:hAnsi="Times New Roman" w:cs="Times New Roman"/>
          <w:i/>
          <w:iCs/>
          <w:sz w:val="24"/>
          <w:szCs w:val="24"/>
        </w:rPr>
        <w:t>2)</w:t>
      </w:r>
      <w:r w:rsidR="007C1204">
        <w:rPr>
          <w:rFonts w:ascii="Times New Roman" w:hAnsi="Times New Roman" w:cs="Times New Roman"/>
          <w:sz w:val="24"/>
          <w:szCs w:val="24"/>
        </w:rPr>
        <w:t xml:space="preserve"> utilizar diferentes metodologías para determinar no solo el grado de autoestima</w:t>
      </w:r>
      <w:r w:rsidR="006A7171">
        <w:rPr>
          <w:rFonts w:ascii="Times New Roman" w:hAnsi="Times New Roman" w:cs="Times New Roman"/>
          <w:sz w:val="24"/>
          <w:szCs w:val="24"/>
        </w:rPr>
        <w:t>,</w:t>
      </w:r>
      <w:r w:rsidR="007C1204">
        <w:rPr>
          <w:rFonts w:ascii="Times New Roman" w:hAnsi="Times New Roman" w:cs="Times New Roman"/>
          <w:sz w:val="24"/>
          <w:szCs w:val="24"/>
        </w:rPr>
        <w:t xml:space="preserve"> sino también los factores que contribuyen a que los adultos presenten determinado </w:t>
      </w:r>
      <w:r w:rsidR="0014355E">
        <w:rPr>
          <w:rFonts w:ascii="Times New Roman" w:hAnsi="Times New Roman" w:cs="Times New Roman"/>
          <w:sz w:val="24"/>
          <w:szCs w:val="24"/>
        </w:rPr>
        <w:t>nivel</w:t>
      </w:r>
      <w:r w:rsidR="007C1204">
        <w:rPr>
          <w:rFonts w:ascii="Times New Roman" w:hAnsi="Times New Roman" w:cs="Times New Roman"/>
          <w:sz w:val="24"/>
          <w:szCs w:val="24"/>
        </w:rPr>
        <w:t xml:space="preserve">; </w:t>
      </w:r>
      <w:r w:rsidR="007C1204" w:rsidRPr="008309F5">
        <w:rPr>
          <w:rFonts w:ascii="Times New Roman" w:hAnsi="Times New Roman" w:cs="Times New Roman"/>
          <w:i/>
          <w:iCs/>
          <w:sz w:val="24"/>
          <w:szCs w:val="24"/>
        </w:rPr>
        <w:t>3)</w:t>
      </w:r>
      <w:r w:rsidR="007C1204">
        <w:rPr>
          <w:rFonts w:ascii="Times New Roman" w:hAnsi="Times New Roman" w:cs="Times New Roman"/>
          <w:sz w:val="24"/>
          <w:szCs w:val="24"/>
        </w:rPr>
        <w:t xml:space="preserve"> desarrollar instrumentos que</w:t>
      </w:r>
      <w:r w:rsidR="006A7171">
        <w:rPr>
          <w:rFonts w:ascii="Times New Roman" w:hAnsi="Times New Roman" w:cs="Times New Roman"/>
          <w:sz w:val="24"/>
          <w:szCs w:val="24"/>
        </w:rPr>
        <w:t>,</w:t>
      </w:r>
      <w:r w:rsidR="007C1204">
        <w:rPr>
          <w:rFonts w:ascii="Times New Roman" w:hAnsi="Times New Roman" w:cs="Times New Roman"/>
          <w:sz w:val="24"/>
          <w:szCs w:val="24"/>
        </w:rPr>
        <w:t xml:space="preserve"> en específico, y dadas las condiciones de los adultos mayores, tengan un mejor ajuste; </w:t>
      </w:r>
      <w:r w:rsidR="007C1204" w:rsidRPr="008309F5">
        <w:rPr>
          <w:rFonts w:ascii="Times New Roman" w:hAnsi="Times New Roman" w:cs="Times New Roman"/>
          <w:i/>
          <w:iCs/>
          <w:sz w:val="24"/>
          <w:szCs w:val="24"/>
        </w:rPr>
        <w:t>4)</w:t>
      </w:r>
      <w:r w:rsidR="007C1204">
        <w:rPr>
          <w:rFonts w:ascii="Times New Roman" w:hAnsi="Times New Roman" w:cs="Times New Roman"/>
          <w:sz w:val="24"/>
          <w:szCs w:val="24"/>
        </w:rPr>
        <w:t xml:space="preserve"> mantener el nivel de homogeneidad en cuestiones de sexo, edad y lugar de institucionalización de los participantes, así como la implementación de otras variables sociodemográficas</w:t>
      </w:r>
      <w:r w:rsidR="008309F5">
        <w:rPr>
          <w:rFonts w:ascii="Times New Roman" w:hAnsi="Times New Roman" w:cs="Times New Roman"/>
          <w:sz w:val="24"/>
          <w:szCs w:val="24"/>
        </w:rPr>
        <w:t>,</w:t>
      </w:r>
      <w:r w:rsidR="007C1204">
        <w:rPr>
          <w:rFonts w:ascii="Times New Roman" w:hAnsi="Times New Roman" w:cs="Times New Roman"/>
          <w:sz w:val="24"/>
          <w:szCs w:val="24"/>
        </w:rPr>
        <w:t xml:space="preserve"> </w:t>
      </w:r>
      <w:r w:rsidR="00485A3C">
        <w:rPr>
          <w:rFonts w:ascii="Times New Roman" w:hAnsi="Times New Roman" w:cs="Times New Roman"/>
          <w:sz w:val="24"/>
          <w:szCs w:val="24"/>
        </w:rPr>
        <w:t xml:space="preserve">y finalmente </w:t>
      </w:r>
      <w:r w:rsidR="007C1204" w:rsidRPr="008309F5">
        <w:rPr>
          <w:rFonts w:ascii="Times New Roman" w:hAnsi="Times New Roman" w:cs="Times New Roman"/>
          <w:i/>
          <w:iCs/>
          <w:sz w:val="24"/>
          <w:szCs w:val="24"/>
        </w:rPr>
        <w:t>5)</w:t>
      </w:r>
      <w:r w:rsidR="00485A3C">
        <w:rPr>
          <w:rFonts w:ascii="Times New Roman" w:hAnsi="Times New Roman" w:cs="Times New Roman"/>
          <w:sz w:val="24"/>
          <w:szCs w:val="24"/>
        </w:rPr>
        <w:t xml:space="preserve"> hacer</w:t>
      </w:r>
      <w:r w:rsidR="004A1286">
        <w:rPr>
          <w:rFonts w:ascii="Times New Roman" w:hAnsi="Times New Roman" w:cs="Times New Roman"/>
          <w:sz w:val="24"/>
          <w:szCs w:val="24"/>
        </w:rPr>
        <w:t xml:space="preserve"> </w:t>
      </w:r>
      <w:r w:rsidR="00485A3C">
        <w:rPr>
          <w:rFonts w:ascii="Times New Roman" w:hAnsi="Times New Roman" w:cs="Times New Roman"/>
          <w:sz w:val="24"/>
          <w:szCs w:val="24"/>
        </w:rPr>
        <w:t xml:space="preserve">estudios de este tema fuera de los centros hospitalarios, para posteriormente realizar un análisis comparativo. </w:t>
      </w:r>
    </w:p>
    <w:p w14:paraId="5E6BC08A" w14:textId="77777777" w:rsidR="00EB4B04" w:rsidRPr="00DF4452" w:rsidRDefault="00EB4B04" w:rsidP="00866FE2">
      <w:pPr>
        <w:autoSpaceDE w:val="0"/>
        <w:autoSpaceDN w:val="0"/>
        <w:adjustRightInd w:val="0"/>
        <w:spacing w:after="0" w:line="360" w:lineRule="auto"/>
        <w:jc w:val="both"/>
        <w:rPr>
          <w:rFonts w:ascii="Times New Roman" w:hAnsi="Times New Roman" w:cs="Times New Roman"/>
          <w:sz w:val="24"/>
          <w:szCs w:val="24"/>
        </w:rPr>
      </w:pPr>
    </w:p>
    <w:p w14:paraId="240B33A1" w14:textId="44DA3397" w:rsidR="00C3237C" w:rsidRPr="00DF6092" w:rsidRDefault="008D37AE" w:rsidP="00866FE2">
      <w:pPr>
        <w:spacing w:after="0" w:line="360" w:lineRule="auto"/>
        <w:rPr>
          <w:rFonts w:cstheme="minorHAnsi"/>
          <w:b/>
          <w:bCs/>
          <w:sz w:val="28"/>
          <w:szCs w:val="28"/>
        </w:rPr>
      </w:pPr>
      <w:r w:rsidRPr="00DF6092">
        <w:rPr>
          <w:rFonts w:cstheme="minorHAnsi"/>
          <w:b/>
          <w:bCs/>
          <w:sz w:val="28"/>
          <w:szCs w:val="28"/>
        </w:rPr>
        <w:t>Referencias</w:t>
      </w:r>
    </w:p>
    <w:p w14:paraId="5CC87C4E" w14:textId="33407EBE" w:rsidR="00C3237C" w:rsidRPr="00646B4F"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Acosta, E.</w:t>
      </w:r>
      <w:r w:rsidR="00210720">
        <w:rPr>
          <w:rFonts w:ascii="Times New Roman" w:hAnsi="Times New Roman" w:cs="Times New Roman"/>
          <w:sz w:val="24"/>
          <w:szCs w:val="24"/>
        </w:rPr>
        <w:t xml:space="preserve"> </w:t>
      </w:r>
      <w:r w:rsidRPr="00646B4F">
        <w:rPr>
          <w:rFonts w:ascii="Times New Roman" w:hAnsi="Times New Roman" w:cs="Times New Roman"/>
          <w:sz w:val="24"/>
          <w:szCs w:val="24"/>
        </w:rPr>
        <w:t xml:space="preserve">E. (2019). </w:t>
      </w:r>
      <w:r w:rsidRPr="00646B4F">
        <w:rPr>
          <w:rFonts w:ascii="Times New Roman" w:hAnsi="Times New Roman" w:cs="Times New Roman"/>
          <w:i/>
          <w:iCs/>
          <w:sz w:val="24"/>
          <w:szCs w:val="24"/>
        </w:rPr>
        <w:t xml:space="preserve">Autoestima del adulto mayor que asiste al Centro del Adulto Mayor de </w:t>
      </w:r>
      <w:r w:rsidR="00A428DE" w:rsidRPr="00646B4F">
        <w:rPr>
          <w:rFonts w:ascii="Times New Roman" w:hAnsi="Times New Roman" w:cs="Times New Roman"/>
          <w:i/>
          <w:iCs/>
          <w:sz w:val="24"/>
          <w:szCs w:val="24"/>
        </w:rPr>
        <w:t>E</w:t>
      </w:r>
      <w:r w:rsidR="00A428DE">
        <w:rPr>
          <w:rFonts w:ascii="Times New Roman" w:hAnsi="Times New Roman" w:cs="Times New Roman"/>
          <w:i/>
          <w:iCs/>
          <w:sz w:val="24"/>
          <w:szCs w:val="24"/>
        </w:rPr>
        <w:t>s</w:t>
      </w:r>
      <w:r w:rsidR="00A428DE" w:rsidRPr="00646B4F">
        <w:rPr>
          <w:rFonts w:ascii="Times New Roman" w:hAnsi="Times New Roman" w:cs="Times New Roman"/>
          <w:i/>
          <w:iCs/>
          <w:sz w:val="24"/>
          <w:szCs w:val="24"/>
        </w:rPr>
        <w:t>S</w:t>
      </w:r>
      <w:r w:rsidR="00A428DE">
        <w:rPr>
          <w:rFonts w:ascii="Times New Roman" w:hAnsi="Times New Roman" w:cs="Times New Roman"/>
          <w:i/>
          <w:iCs/>
          <w:sz w:val="24"/>
          <w:szCs w:val="24"/>
        </w:rPr>
        <w:t>alud</w:t>
      </w:r>
      <w:r w:rsidRPr="00646B4F">
        <w:rPr>
          <w:rFonts w:ascii="Times New Roman" w:hAnsi="Times New Roman" w:cs="Times New Roman"/>
          <w:i/>
          <w:iCs/>
          <w:sz w:val="24"/>
          <w:szCs w:val="24"/>
        </w:rPr>
        <w:t>, Chimbote, 2017.</w:t>
      </w:r>
      <w:r w:rsidRPr="00646B4F">
        <w:rPr>
          <w:rFonts w:ascii="Times New Roman" w:hAnsi="Times New Roman" w:cs="Times New Roman"/>
          <w:sz w:val="24"/>
          <w:szCs w:val="24"/>
        </w:rPr>
        <w:t xml:space="preserve"> </w:t>
      </w:r>
      <w:r w:rsidR="00210720">
        <w:rPr>
          <w:rFonts w:ascii="Times New Roman" w:hAnsi="Times New Roman" w:cs="Times New Roman"/>
          <w:sz w:val="24"/>
          <w:szCs w:val="24"/>
        </w:rPr>
        <w:t>(</w:t>
      </w:r>
      <w:r w:rsidRPr="00646B4F">
        <w:rPr>
          <w:rFonts w:ascii="Times New Roman" w:hAnsi="Times New Roman" w:cs="Times New Roman"/>
          <w:sz w:val="24"/>
          <w:szCs w:val="24"/>
        </w:rPr>
        <w:t>Tesis de licenciatura</w:t>
      </w:r>
      <w:r w:rsidR="00210720">
        <w:rPr>
          <w:rFonts w:ascii="Times New Roman" w:hAnsi="Times New Roman" w:cs="Times New Roman"/>
          <w:sz w:val="24"/>
          <w:szCs w:val="24"/>
        </w:rPr>
        <w:t>).</w:t>
      </w:r>
      <w:r w:rsidR="00210720" w:rsidRPr="00646B4F">
        <w:rPr>
          <w:rFonts w:ascii="Times New Roman" w:hAnsi="Times New Roman" w:cs="Times New Roman"/>
          <w:sz w:val="24"/>
          <w:szCs w:val="24"/>
        </w:rPr>
        <w:t xml:space="preserve"> </w:t>
      </w:r>
      <w:r w:rsidRPr="00646B4F">
        <w:rPr>
          <w:rFonts w:ascii="Times New Roman" w:hAnsi="Times New Roman" w:cs="Times New Roman"/>
          <w:sz w:val="24"/>
          <w:szCs w:val="24"/>
        </w:rPr>
        <w:t xml:space="preserve">Universidad Católica los Ángeles </w:t>
      </w:r>
      <w:r w:rsidR="00523821">
        <w:rPr>
          <w:rFonts w:ascii="Times New Roman" w:hAnsi="Times New Roman" w:cs="Times New Roman"/>
          <w:sz w:val="24"/>
          <w:szCs w:val="24"/>
        </w:rPr>
        <w:t xml:space="preserve">de </w:t>
      </w:r>
      <w:r w:rsidRPr="00646B4F">
        <w:rPr>
          <w:rFonts w:ascii="Times New Roman" w:hAnsi="Times New Roman" w:cs="Times New Roman"/>
          <w:sz w:val="24"/>
          <w:szCs w:val="24"/>
        </w:rPr>
        <w:t>Chimbote</w:t>
      </w:r>
      <w:r w:rsidR="00523821">
        <w:rPr>
          <w:rFonts w:ascii="Times New Roman" w:hAnsi="Times New Roman" w:cs="Times New Roman"/>
          <w:sz w:val="24"/>
          <w:szCs w:val="24"/>
        </w:rPr>
        <w:t>, Chimbote</w:t>
      </w:r>
      <w:r w:rsidRPr="00646B4F">
        <w:rPr>
          <w:rFonts w:ascii="Times New Roman" w:hAnsi="Times New Roman" w:cs="Times New Roman"/>
          <w:sz w:val="24"/>
          <w:szCs w:val="24"/>
        </w:rPr>
        <w:t xml:space="preserve">. </w:t>
      </w:r>
      <w:r w:rsidR="00210720">
        <w:rPr>
          <w:rFonts w:ascii="Times New Roman" w:hAnsi="Times New Roman" w:cs="Times New Roman"/>
          <w:sz w:val="24"/>
          <w:szCs w:val="24"/>
        </w:rPr>
        <w:t>Recuperado de</w:t>
      </w:r>
      <w:r w:rsidRPr="00646B4F">
        <w:rPr>
          <w:rFonts w:ascii="Times New Roman" w:hAnsi="Times New Roman" w:cs="Times New Roman"/>
          <w:sz w:val="24"/>
          <w:szCs w:val="24"/>
        </w:rPr>
        <w:t xml:space="preserve"> </w:t>
      </w:r>
      <w:hyperlink r:id="rId10" w:history="1">
        <w:r w:rsidR="00210720" w:rsidRPr="00646B4F">
          <w:rPr>
            <w:rStyle w:val="Hipervnculo"/>
            <w:rFonts w:ascii="Times New Roman" w:hAnsi="Times New Roman" w:cs="Times New Roman"/>
            <w:color w:val="auto"/>
            <w:sz w:val="24"/>
            <w:szCs w:val="24"/>
            <w:u w:val="none"/>
          </w:rPr>
          <w:t>https://hdl.handle.net/20.500.13032/10721</w:t>
        </w:r>
      </w:hyperlink>
      <w:r w:rsidR="00210720">
        <w:rPr>
          <w:rFonts w:ascii="Times New Roman" w:hAnsi="Times New Roman" w:cs="Times New Roman"/>
          <w:sz w:val="24"/>
          <w:szCs w:val="24"/>
        </w:rPr>
        <w:t>.</w:t>
      </w:r>
    </w:p>
    <w:p w14:paraId="1255ADDB" w14:textId="4C4B0F0C" w:rsidR="00C3237C" w:rsidRPr="00646B4F"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 xml:space="preserve">Branden, N. (2001). </w:t>
      </w:r>
      <w:r w:rsidRPr="00646B4F">
        <w:rPr>
          <w:rFonts w:ascii="Times New Roman" w:hAnsi="Times New Roman" w:cs="Times New Roman"/>
          <w:i/>
          <w:sz w:val="24"/>
          <w:szCs w:val="24"/>
        </w:rPr>
        <w:t xml:space="preserve">La </w:t>
      </w:r>
      <w:r w:rsidR="000C5525">
        <w:rPr>
          <w:rFonts w:ascii="Times New Roman" w:hAnsi="Times New Roman" w:cs="Times New Roman"/>
          <w:i/>
          <w:sz w:val="24"/>
          <w:szCs w:val="24"/>
        </w:rPr>
        <w:t>p</w:t>
      </w:r>
      <w:r w:rsidR="000C5525" w:rsidRPr="00646B4F">
        <w:rPr>
          <w:rFonts w:ascii="Times New Roman" w:hAnsi="Times New Roman" w:cs="Times New Roman"/>
          <w:i/>
          <w:sz w:val="24"/>
          <w:szCs w:val="24"/>
        </w:rPr>
        <w:t xml:space="preserve">sicología </w:t>
      </w:r>
      <w:r w:rsidRPr="00646B4F">
        <w:rPr>
          <w:rFonts w:ascii="Times New Roman" w:hAnsi="Times New Roman" w:cs="Times New Roman"/>
          <w:i/>
          <w:sz w:val="24"/>
          <w:szCs w:val="24"/>
        </w:rPr>
        <w:t>de la autoestima.</w:t>
      </w:r>
      <w:r w:rsidRPr="00646B4F">
        <w:rPr>
          <w:rFonts w:ascii="Times New Roman" w:hAnsi="Times New Roman" w:cs="Times New Roman"/>
          <w:sz w:val="24"/>
          <w:szCs w:val="24"/>
        </w:rPr>
        <w:t xml:space="preserve"> </w:t>
      </w:r>
      <w:r w:rsidR="00AB1F3E">
        <w:rPr>
          <w:rFonts w:ascii="Times New Roman" w:hAnsi="Times New Roman" w:cs="Times New Roman"/>
          <w:sz w:val="24"/>
          <w:szCs w:val="24"/>
        </w:rPr>
        <w:t xml:space="preserve">Barcelona, España: </w:t>
      </w:r>
      <w:r w:rsidRPr="00646B4F">
        <w:rPr>
          <w:rFonts w:ascii="Times New Roman" w:hAnsi="Times New Roman" w:cs="Times New Roman"/>
          <w:sz w:val="24"/>
          <w:szCs w:val="24"/>
        </w:rPr>
        <w:t>Paidós</w:t>
      </w:r>
      <w:r w:rsidR="00AB1F3E">
        <w:rPr>
          <w:rFonts w:ascii="Times New Roman" w:hAnsi="Times New Roman" w:cs="Times New Roman"/>
          <w:sz w:val="24"/>
          <w:szCs w:val="24"/>
        </w:rPr>
        <w:t>.</w:t>
      </w:r>
    </w:p>
    <w:p w14:paraId="7BFB6526" w14:textId="7892DCA3" w:rsidR="00C3237C" w:rsidRPr="00646B4F"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Camarena, J.</w:t>
      </w:r>
      <w:r w:rsidR="006D0908">
        <w:rPr>
          <w:rFonts w:ascii="Times New Roman" w:hAnsi="Times New Roman" w:cs="Times New Roman"/>
          <w:sz w:val="24"/>
          <w:szCs w:val="24"/>
        </w:rPr>
        <w:t xml:space="preserve"> </w:t>
      </w:r>
      <w:r w:rsidRPr="00646B4F">
        <w:rPr>
          <w:rFonts w:ascii="Times New Roman" w:hAnsi="Times New Roman" w:cs="Times New Roman"/>
          <w:sz w:val="24"/>
          <w:szCs w:val="24"/>
        </w:rPr>
        <w:t xml:space="preserve">L. (2020). </w:t>
      </w:r>
      <w:r w:rsidRPr="00646B4F">
        <w:rPr>
          <w:rFonts w:ascii="Times New Roman" w:hAnsi="Times New Roman" w:cs="Times New Roman"/>
          <w:i/>
          <w:iCs/>
          <w:sz w:val="24"/>
          <w:szCs w:val="24"/>
        </w:rPr>
        <w:t xml:space="preserve">Autoestima en adultos mayores de un centro de atención integral de Huancayo 2020. </w:t>
      </w:r>
      <w:r w:rsidR="006D0908">
        <w:rPr>
          <w:rFonts w:ascii="Times New Roman" w:hAnsi="Times New Roman" w:cs="Times New Roman"/>
          <w:sz w:val="24"/>
          <w:szCs w:val="24"/>
        </w:rPr>
        <w:t>(</w:t>
      </w:r>
      <w:r w:rsidRPr="00646B4F">
        <w:rPr>
          <w:rFonts w:ascii="Times New Roman" w:hAnsi="Times New Roman" w:cs="Times New Roman"/>
          <w:sz w:val="24"/>
          <w:szCs w:val="24"/>
        </w:rPr>
        <w:t>Tesis de especialidad</w:t>
      </w:r>
      <w:r w:rsidR="006D0908">
        <w:rPr>
          <w:rFonts w:ascii="Times New Roman" w:hAnsi="Times New Roman" w:cs="Times New Roman"/>
          <w:sz w:val="24"/>
          <w:szCs w:val="24"/>
        </w:rPr>
        <w:t xml:space="preserve">). </w:t>
      </w:r>
      <w:r w:rsidRPr="00646B4F">
        <w:rPr>
          <w:rFonts w:ascii="Times New Roman" w:hAnsi="Times New Roman" w:cs="Times New Roman"/>
          <w:sz w:val="24"/>
          <w:szCs w:val="24"/>
        </w:rPr>
        <w:t>Universidad Nacional del Callao</w:t>
      </w:r>
      <w:r w:rsidR="004A20F1">
        <w:rPr>
          <w:rFonts w:ascii="Times New Roman" w:hAnsi="Times New Roman" w:cs="Times New Roman"/>
          <w:sz w:val="24"/>
          <w:szCs w:val="24"/>
        </w:rPr>
        <w:t>, Callao</w:t>
      </w:r>
      <w:r w:rsidRPr="00646B4F">
        <w:rPr>
          <w:rFonts w:ascii="Times New Roman" w:hAnsi="Times New Roman" w:cs="Times New Roman"/>
          <w:sz w:val="24"/>
          <w:szCs w:val="24"/>
        </w:rPr>
        <w:t xml:space="preserve">. </w:t>
      </w:r>
      <w:r w:rsidR="006D0908">
        <w:rPr>
          <w:rFonts w:ascii="Times New Roman" w:hAnsi="Times New Roman" w:cs="Times New Roman"/>
          <w:sz w:val="24"/>
          <w:szCs w:val="24"/>
        </w:rPr>
        <w:t xml:space="preserve">Recuperado de </w:t>
      </w:r>
      <w:hyperlink r:id="rId11" w:history="1">
        <w:r w:rsidRPr="00646B4F">
          <w:rPr>
            <w:rStyle w:val="Hipervnculo"/>
            <w:rFonts w:ascii="Times New Roman" w:hAnsi="Times New Roman" w:cs="Times New Roman"/>
            <w:color w:val="auto"/>
            <w:sz w:val="24"/>
            <w:szCs w:val="24"/>
            <w:u w:val="none"/>
          </w:rPr>
          <w:t>http://hdl.handle.net/20.500.12952/6404</w:t>
        </w:r>
      </w:hyperlink>
      <w:r w:rsidR="006D0908">
        <w:rPr>
          <w:rFonts w:ascii="Times New Roman" w:hAnsi="Times New Roman" w:cs="Times New Roman"/>
          <w:sz w:val="24"/>
          <w:szCs w:val="24"/>
        </w:rPr>
        <w:t>.</w:t>
      </w:r>
    </w:p>
    <w:p w14:paraId="766464A7" w14:textId="0ABAED13" w:rsidR="00C3237C" w:rsidRPr="00646B4F" w:rsidRDefault="00B1521D" w:rsidP="008309F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w:t>
      </w:r>
      <w:r w:rsidRPr="00646B4F">
        <w:rPr>
          <w:rFonts w:ascii="Times New Roman" w:hAnsi="Times New Roman" w:cs="Times New Roman"/>
          <w:sz w:val="24"/>
          <w:szCs w:val="24"/>
        </w:rPr>
        <w:t xml:space="preserve">e </w:t>
      </w:r>
      <w:r w:rsidR="00C3237C" w:rsidRPr="00646B4F">
        <w:rPr>
          <w:rFonts w:ascii="Times New Roman" w:hAnsi="Times New Roman" w:cs="Times New Roman"/>
          <w:sz w:val="24"/>
          <w:szCs w:val="24"/>
        </w:rPr>
        <w:t>Armas, N., Alba, L.</w:t>
      </w:r>
      <w:r>
        <w:rPr>
          <w:rFonts w:ascii="Times New Roman" w:hAnsi="Times New Roman" w:cs="Times New Roman"/>
          <w:sz w:val="24"/>
          <w:szCs w:val="24"/>
        </w:rPr>
        <w:t xml:space="preserve"> </w:t>
      </w:r>
      <w:r w:rsidR="00C3237C" w:rsidRPr="00646B4F">
        <w:rPr>
          <w:rFonts w:ascii="Times New Roman" w:hAnsi="Times New Roman" w:cs="Times New Roman"/>
          <w:sz w:val="24"/>
          <w:szCs w:val="24"/>
        </w:rPr>
        <w:t>C. y Endo, J.</w:t>
      </w:r>
      <w:r>
        <w:rPr>
          <w:rFonts w:ascii="Times New Roman" w:hAnsi="Times New Roman" w:cs="Times New Roman"/>
          <w:sz w:val="24"/>
          <w:szCs w:val="24"/>
        </w:rPr>
        <w:t xml:space="preserve"> </w:t>
      </w:r>
      <w:r w:rsidR="00C3237C" w:rsidRPr="00646B4F">
        <w:rPr>
          <w:rFonts w:ascii="Times New Roman" w:hAnsi="Times New Roman" w:cs="Times New Roman"/>
          <w:sz w:val="24"/>
          <w:szCs w:val="24"/>
        </w:rPr>
        <w:t xml:space="preserve">Y. (2019). Enfoque </w:t>
      </w:r>
      <w:proofErr w:type="spellStart"/>
      <w:r w:rsidR="00C3237C" w:rsidRPr="00646B4F">
        <w:rPr>
          <w:rFonts w:ascii="Times New Roman" w:hAnsi="Times New Roman" w:cs="Times New Roman"/>
          <w:sz w:val="24"/>
          <w:szCs w:val="24"/>
        </w:rPr>
        <w:t>salutogénico</w:t>
      </w:r>
      <w:proofErr w:type="spellEnd"/>
      <w:r w:rsidR="00C3237C" w:rsidRPr="00646B4F">
        <w:rPr>
          <w:rFonts w:ascii="Times New Roman" w:hAnsi="Times New Roman" w:cs="Times New Roman"/>
          <w:sz w:val="24"/>
          <w:szCs w:val="24"/>
        </w:rPr>
        <w:t xml:space="preserve"> en el estudio de la autoestima del adulto mayor. </w:t>
      </w:r>
      <w:proofErr w:type="spellStart"/>
      <w:r w:rsidR="00A428DE" w:rsidRPr="00646B4F">
        <w:rPr>
          <w:rFonts w:ascii="Times New Roman" w:hAnsi="Times New Roman" w:cs="Times New Roman"/>
          <w:i/>
          <w:iCs/>
          <w:sz w:val="24"/>
          <w:szCs w:val="24"/>
        </w:rPr>
        <w:t>Edumecentro</w:t>
      </w:r>
      <w:proofErr w:type="spellEnd"/>
      <w:r w:rsidR="00C3237C" w:rsidRPr="00646B4F">
        <w:rPr>
          <w:rFonts w:ascii="Times New Roman" w:hAnsi="Times New Roman" w:cs="Times New Roman"/>
          <w:i/>
          <w:iCs/>
          <w:sz w:val="24"/>
          <w:szCs w:val="24"/>
        </w:rPr>
        <w:t>, 11</w:t>
      </w:r>
      <w:r w:rsidR="00C3237C" w:rsidRPr="00646B4F">
        <w:rPr>
          <w:rFonts w:ascii="Times New Roman" w:hAnsi="Times New Roman" w:cs="Times New Roman"/>
          <w:sz w:val="24"/>
          <w:szCs w:val="24"/>
        </w:rPr>
        <w:t xml:space="preserve">(3), 282-288. </w:t>
      </w:r>
      <w:r w:rsidR="00A428DE">
        <w:rPr>
          <w:rFonts w:ascii="Times New Roman" w:hAnsi="Times New Roman" w:cs="Times New Roman"/>
          <w:sz w:val="24"/>
          <w:szCs w:val="24"/>
        </w:rPr>
        <w:t xml:space="preserve">Recuperado de </w:t>
      </w:r>
      <w:r w:rsidR="00A428DE" w:rsidRPr="00DF6092">
        <w:rPr>
          <w:rFonts w:ascii="Times New Roman" w:hAnsi="Times New Roman" w:cs="Times New Roman"/>
          <w:sz w:val="24"/>
          <w:szCs w:val="24"/>
        </w:rPr>
        <w:t>http://scielo.sld.cu/scielo.php?script=sci_arttext&amp;pid=S2077-28742019000300282&amp;lng=es&amp;tlng=es</w:t>
      </w:r>
      <w:r w:rsidR="00C3237C" w:rsidRPr="00646B4F">
        <w:rPr>
          <w:rFonts w:ascii="Times New Roman" w:hAnsi="Times New Roman" w:cs="Times New Roman"/>
          <w:sz w:val="24"/>
          <w:szCs w:val="24"/>
        </w:rPr>
        <w:t xml:space="preserve">. </w:t>
      </w:r>
    </w:p>
    <w:p w14:paraId="047652A2" w14:textId="35A11779" w:rsidR="00C3237C" w:rsidRPr="00DF6092"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Flores, C., Correa, E, Retana, R. y Mendoza, V.</w:t>
      </w:r>
      <w:r w:rsidR="00210720">
        <w:rPr>
          <w:rFonts w:ascii="Times New Roman" w:hAnsi="Times New Roman" w:cs="Times New Roman"/>
          <w:sz w:val="24"/>
          <w:szCs w:val="24"/>
        </w:rPr>
        <w:t xml:space="preserve"> </w:t>
      </w:r>
      <w:r w:rsidRPr="00646B4F">
        <w:rPr>
          <w:rFonts w:ascii="Times New Roman" w:hAnsi="Times New Roman" w:cs="Times New Roman"/>
          <w:sz w:val="24"/>
          <w:szCs w:val="24"/>
        </w:rPr>
        <w:t xml:space="preserve">M. (2018). Control glucémico relacionado con la autoestima y depresión de adultos mayores con diabetes mellitus en la Ciudad de México. </w:t>
      </w:r>
      <w:r w:rsidRPr="00DF6092">
        <w:rPr>
          <w:rFonts w:ascii="Times New Roman" w:hAnsi="Times New Roman" w:cs="Times New Roman"/>
          <w:i/>
          <w:iCs/>
          <w:sz w:val="24"/>
          <w:szCs w:val="24"/>
        </w:rPr>
        <w:t>Rev</w:t>
      </w:r>
      <w:r w:rsidR="004C481B" w:rsidRPr="00DF6092">
        <w:rPr>
          <w:rFonts w:ascii="Times New Roman" w:hAnsi="Times New Roman" w:cs="Times New Roman"/>
          <w:i/>
          <w:iCs/>
          <w:sz w:val="24"/>
          <w:szCs w:val="24"/>
        </w:rPr>
        <w:t>ista de</w:t>
      </w:r>
      <w:r w:rsidRPr="00DF6092">
        <w:rPr>
          <w:rFonts w:ascii="Times New Roman" w:hAnsi="Times New Roman" w:cs="Times New Roman"/>
          <w:i/>
          <w:iCs/>
          <w:sz w:val="24"/>
          <w:szCs w:val="24"/>
        </w:rPr>
        <w:t xml:space="preserve"> Enferm</w:t>
      </w:r>
      <w:r w:rsidR="004C481B" w:rsidRPr="00DF6092">
        <w:rPr>
          <w:rFonts w:ascii="Times New Roman" w:hAnsi="Times New Roman" w:cs="Times New Roman"/>
          <w:i/>
          <w:iCs/>
          <w:sz w:val="24"/>
          <w:szCs w:val="24"/>
        </w:rPr>
        <w:t>ería del</w:t>
      </w:r>
      <w:r w:rsidRPr="00DF6092">
        <w:rPr>
          <w:rFonts w:ascii="Times New Roman" w:hAnsi="Times New Roman" w:cs="Times New Roman"/>
          <w:i/>
          <w:iCs/>
          <w:sz w:val="24"/>
          <w:szCs w:val="24"/>
        </w:rPr>
        <w:t xml:space="preserve"> </w:t>
      </w:r>
      <w:r w:rsidR="004C481B" w:rsidRPr="00DF6092">
        <w:rPr>
          <w:rFonts w:ascii="Times New Roman" w:hAnsi="Times New Roman" w:cs="Times New Roman"/>
          <w:i/>
          <w:iCs/>
          <w:sz w:val="24"/>
          <w:szCs w:val="24"/>
        </w:rPr>
        <w:t>Instituto Mexicano del Seguro Social</w:t>
      </w:r>
      <w:r w:rsidRPr="00DF6092">
        <w:rPr>
          <w:rFonts w:ascii="Times New Roman" w:hAnsi="Times New Roman" w:cs="Times New Roman"/>
          <w:i/>
          <w:iCs/>
          <w:sz w:val="24"/>
          <w:szCs w:val="24"/>
        </w:rPr>
        <w:t>, 26</w:t>
      </w:r>
      <w:r w:rsidRPr="00DF6092">
        <w:rPr>
          <w:rFonts w:ascii="Times New Roman" w:hAnsi="Times New Roman" w:cs="Times New Roman"/>
          <w:sz w:val="24"/>
          <w:szCs w:val="24"/>
        </w:rPr>
        <w:t xml:space="preserve">(2), 129-134. </w:t>
      </w:r>
      <w:hyperlink r:id="rId12" w:history="1">
        <w:r w:rsidRPr="00DF6092">
          <w:rPr>
            <w:rStyle w:val="Hipervnculo"/>
            <w:rFonts w:ascii="Times New Roman" w:hAnsi="Times New Roman" w:cs="Times New Roman"/>
            <w:color w:val="auto"/>
            <w:sz w:val="24"/>
            <w:szCs w:val="24"/>
            <w:u w:val="none"/>
          </w:rPr>
          <w:t>https://www.medigraphic.com/pdfs/enfermeriaimss/eim-2018/eim182j.pdf</w:t>
        </w:r>
      </w:hyperlink>
      <w:r w:rsidRPr="00DF6092">
        <w:rPr>
          <w:rFonts w:ascii="Times New Roman" w:hAnsi="Times New Roman" w:cs="Times New Roman"/>
          <w:sz w:val="24"/>
          <w:szCs w:val="24"/>
        </w:rPr>
        <w:t xml:space="preserve"> </w:t>
      </w:r>
    </w:p>
    <w:p w14:paraId="4A4CBCFC" w14:textId="020F2BD7" w:rsidR="00C3237C"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Instituto Nacional de las Personas Adultas Mayores</w:t>
      </w:r>
      <w:r w:rsidR="00E87F35">
        <w:rPr>
          <w:rFonts w:ascii="Times New Roman" w:hAnsi="Times New Roman" w:cs="Times New Roman"/>
          <w:sz w:val="24"/>
          <w:szCs w:val="24"/>
        </w:rPr>
        <w:t xml:space="preserve"> [Inapam]</w:t>
      </w:r>
      <w:r w:rsidRPr="00646B4F">
        <w:rPr>
          <w:rFonts w:ascii="Times New Roman" w:hAnsi="Times New Roman" w:cs="Times New Roman"/>
          <w:sz w:val="24"/>
          <w:szCs w:val="24"/>
        </w:rPr>
        <w:t>. (12 de mayo del 2018).</w:t>
      </w:r>
      <w:r w:rsidR="004A1286">
        <w:rPr>
          <w:rFonts w:ascii="Times New Roman" w:hAnsi="Times New Roman" w:cs="Times New Roman"/>
          <w:sz w:val="24"/>
          <w:szCs w:val="24"/>
        </w:rPr>
        <w:t xml:space="preserve"> </w:t>
      </w:r>
      <w:proofErr w:type="spellStart"/>
      <w:r w:rsidR="00097241" w:rsidRPr="00097241">
        <w:rPr>
          <w:rFonts w:ascii="Times New Roman" w:hAnsi="Times New Roman" w:cs="Times New Roman"/>
          <w:sz w:val="24"/>
          <w:szCs w:val="24"/>
        </w:rPr>
        <w:t>Conapo</w:t>
      </w:r>
      <w:proofErr w:type="spellEnd"/>
      <w:r w:rsidR="00097241" w:rsidRPr="00097241">
        <w:rPr>
          <w:rFonts w:ascii="Times New Roman" w:hAnsi="Times New Roman" w:cs="Times New Roman"/>
          <w:sz w:val="24"/>
          <w:szCs w:val="24"/>
        </w:rPr>
        <w:t xml:space="preserve"> </w:t>
      </w:r>
      <w:r w:rsidRPr="00DF6092">
        <w:rPr>
          <w:rFonts w:ascii="Times New Roman" w:hAnsi="Times New Roman" w:cs="Times New Roman"/>
          <w:sz w:val="24"/>
          <w:szCs w:val="24"/>
        </w:rPr>
        <w:t xml:space="preserve">e </w:t>
      </w:r>
      <w:r w:rsidR="00097241" w:rsidRPr="00097241">
        <w:rPr>
          <w:rFonts w:ascii="Times New Roman" w:hAnsi="Times New Roman" w:cs="Times New Roman"/>
          <w:sz w:val="24"/>
          <w:szCs w:val="24"/>
        </w:rPr>
        <w:t>Inapam</w:t>
      </w:r>
      <w:r w:rsidRPr="00DF6092">
        <w:rPr>
          <w:rFonts w:ascii="Times New Roman" w:hAnsi="Times New Roman" w:cs="Times New Roman"/>
          <w:sz w:val="24"/>
          <w:szCs w:val="24"/>
        </w:rPr>
        <w:t>, de la mano en la atención del envejecimiento</w:t>
      </w:r>
      <w:r w:rsidR="00E87F35">
        <w:rPr>
          <w:rFonts w:ascii="Times New Roman" w:hAnsi="Times New Roman" w:cs="Times New Roman"/>
          <w:sz w:val="24"/>
          <w:szCs w:val="24"/>
        </w:rPr>
        <w:t>.</w:t>
      </w:r>
      <w:r w:rsidRPr="00646B4F">
        <w:rPr>
          <w:rFonts w:ascii="Times New Roman" w:hAnsi="Times New Roman" w:cs="Times New Roman"/>
          <w:sz w:val="24"/>
          <w:szCs w:val="24"/>
        </w:rPr>
        <w:t xml:space="preserve"> </w:t>
      </w:r>
      <w:r w:rsidR="00E87F35">
        <w:rPr>
          <w:rFonts w:ascii="Times New Roman" w:hAnsi="Times New Roman" w:cs="Times New Roman"/>
          <w:sz w:val="24"/>
          <w:szCs w:val="24"/>
        </w:rPr>
        <w:t>(</w:t>
      </w:r>
      <w:r w:rsidRPr="00646B4F">
        <w:rPr>
          <w:rFonts w:ascii="Times New Roman" w:hAnsi="Times New Roman" w:cs="Times New Roman"/>
          <w:sz w:val="24"/>
          <w:szCs w:val="24"/>
        </w:rPr>
        <w:t xml:space="preserve">Comunicado de </w:t>
      </w:r>
      <w:r w:rsidRPr="00646B4F">
        <w:rPr>
          <w:rFonts w:ascii="Times New Roman" w:hAnsi="Times New Roman" w:cs="Times New Roman"/>
          <w:sz w:val="24"/>
          <w:szCs w:val="24"/>
        </w:rPr>
        <w:lastRenderedPageBreak/>
        <w:t>prensa</w:t>
      </w:r>
      <w:r w:rsidR="00E87F35">
        <w:rPr>
          <w:rFonts w:ascii="Times New Roman" w:hAnsi="Times New Roman" w:cs="Times New Roman"/>
          <w:sz w:val="24"/>
          <w:szCs w:val="24"/>
        </w:rPr>
        <w:t>)</w:t>
      </w:r>
      <w:r w:rsidR="00E87F35" w:rsidRPr="00646B4F">
        <w:rPr>
          <w:rFonts w:ascii="Times New Roman" w:hAnsi="Times New Roman" w:cs="Times New Roman"/>
          <w:sz w:val="24"/>
          <w:szCs w:val="24"/>
        </w:rPr>
        <w:t xml:space="preserve">. </w:t>
      </w:r>
      <w:r w:rsidR="00E87F35">
        <w:rPr>
          <w:rFonts w:ascii="Times New Roman" w:hAnsi="Times New Roman" w:cs="Times New Roman"/>
          <w:sz w:val="24"/>
          <w:szCs w:val="24"/>
        </w:rPr>
        <w:t xml:space="preserve">Recuperado de </w:t>
      </w:r>
      <w:r w:rsidR="00E87F35" w:rsidRPr="00DF6092">
        <w:rPr>
          <w:rFonts w:ascii="Times New Roman" w:hAnsi="Times New Roman" w:cs="Times New Roman"/>
          <w:sz w:val="24"/>
          <w:szCs w:val="24"/>
        </w:rPr>
        <w:t>https://www.gob.mx/inapam/prensa/conapo-e-inapam-de-la-mano-en-la-atencion-del-envejecimiento-156950?idiom=es</w:t>
      </w:r>
      <w:r w:rsidR="00E87F35">
        <w:rPr>
          <w:rFonts w:ascii="Times New Roman" w:hAnsi="Times New Roman" w:cs="Times New Roman"/>
          <w:sz w:val="24"/>
          <w:szCs w:val="24"/>
        </w:rPr>
        <w:t>.</w:t>
      </w:r>
    </w:p>
    <w:p w14:paraId="605F5594" w14:textId="74623E55" w:rsidR="000F4B5A" w:rsidRPr="00646B4F" w:rsidRDefault="000F4B5A" w:rsidP="008309F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Lozano, M.</w:t>
      </w:r>
      <w:r w:rsidR="00537E33">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0F4B5A">
        <w:rPr>
          <w:rFonts w:ascii="Times New Roman" w:hAnsi="Times New Roman" w:cs="Times New Roman"/>
          <w:sz w:val="24"/>
          <w:szCs w:val="24"/>
        </w:rPr>
        <w:t>Flores</w:t>
      </w:r>
      <w:r>
        <w:rPr>
          <w:rFonts w:ascii="Times New Roman" w:hAnsi="Times New Roman" w:cs="Times New Roman"/>
          <w:sz w:val="24"/>
          <w:szCs w:val="24"/>
        </w:rPr>
        <w:t xml:space="preserve">, </w:t>
      </w:r>
      <w:r w:rsidRPr="000F4B5A">
        <w:rPr>
          <w:rFonts w:ascii="Times New Roman" w:hAnsi="Times New Roman" w:cs="Times New Roman"/>
          <w:sz w:val="24"/>
          <w:szCs w:val="24"/>
        </w:rPr>
        <w:t>E., Anguiano</w:t>
      </w:r>
      <w:r>
        <w:rPr>
          <w:rFonts w:ascii="Times New Roman" w:hAnsi="Times New Roman" w:cs="Times New Roman"/>
          <w:sz w:val="24"/>
          <w:szCs w:val="24"/>
        </w:rPr>
        <w:t xml:space="preserve">, </w:t>
      </w:r>
      <w:r w:rsidRPr="000F4B5A">
        <w:rPr>
          <w:rFonts w:ascii="Times New Roman" w:hAnsi="Times New Roman" w:cs="Times New Roman"/>
          <w:sz w:val="24"/>
          <w:szCs w:val="24"/>
        </w:rPr>
        <w:t xml:space="preserve">A. C. </w:t>
      </w:r>
      <w:r>
        <w:rPr>
          <w:rFonts w:ascii="Times New Roman" w:hAnsi="Times New Roman" w:cs="Times New Roman"/>
          <w:sz w:val="24"/>
          <w:szCs w:val="24"/>
        </w:rPr>
        <w:t>y</w:t>
      </w:r>
      <w:r w:rsidRPr="000F4B5A">
        <w:rPr>
          <w:rFonts w:ascii="Times New Roman" w:hAnsi="Times New Roman" w:cs="Times New Roman"/>
          <w:sz w:val="24"/>
          <w:szCs w:val="24"/>
        </w:rPr>
        <w:t xml:space="preserve"> García, M.</w:t>
      </w:r>
      <w:r w:rsidR="00F34BCE">
        <w:rPr>
          <w:rFonts w:ascii="Times New Roman" w:hAnsi="Times New Roman" w:cs="Times New Roman"/>
          <w:sz w:val="24"/>
          <w:szCs w:val="24"/>
        </w:rPr>
        <w:t xml:space="preserve"> </w:t>
      </w:r>
      <w:r w:rsidRPr="000F4B5A">
        <w:rPr>
          <w:rFonts w:ascii="Times New Roman" w:hAnsi="Times New Roman" w:cs="Times New Roman"/>
          <w:sz w:val="24"/>
          <w:szCs w:val="24"/>
        </w:rPr>
        <w:t>L.</w:t>
      </w:r>
      <w:r w:rsidR="00F34BCE">
        <w:rPr>
          <w:rFonts w:ascii="Times New Roman" w:hAnsi="Times New Roman" w:cs="Times New Roman"/>
          <w:sz w:val="24"/>
          <w:szCs w:val="24"/>
        </w:rPr>
        <w:t xml:space="preserve"> </w:t>
      </w:r>
      <w:r w:rsidRPr="000F4B5A">
        <w:rPr>
          <w:rFonts w:ascii="Times New Roman" w:hAnsi="Times New Roman" w:cs="Times New Roman"/>
          <w:sz w:val="24"/>
          <w:szCs w:val="24"/>
        </w:rPr>
        <w:t xml:space="preserve">R. (2021). Evaluación del estado cognitivo y auditivo en adultos mayores: una aproximación. </w:t>
      </w:r>
      <w:r w:rsidRPr="000F4B5A">
        <w:rPr>
          <w:rFonts w:ascii="Times New Roman" w:hAnsi="Times New Roman" w:cs="Times New Roman"/>
          <w:i/>
          <w:iCs/>
          <w:sz w:val="24"/>
          <w:szCs w:val="24"/>
        </w:rPr>
        <w:t>Revista Electrónica del Desarrollo Humano para la Innovación Social, 8</w:t>
      </w:r>
      <w:r w:rsidRPr="000F4B5A">
        <w:rPr>
          <w:rFonts w:ascii="Times New Roman" w:hAnsi="Times New Roman" w:cs="Times New Roman"/>
          <w:sz w:val="24"/>
          <w:szCs w:val="24"/>
        </w:rPr>
        <w:t xml:space="preserve">(16). </w:t>
      </w:r>
      <w:r w:rsidR="00537E33">
        <w:rPr>
          <w:rFonts w:ascii="Times New Roman" w:hAnsi="Times New Roman" w:cs="Times New Roman"/>
          <w:sz w:val="24"/>
          <w:szCs w:val="24"/>
        </w:rPr>
        <w:t xml:space="preserve">Recuperado de </w:t>
      </w:r>
      <w:r w:rsidRPr="000F4B5A">
        <w:rPr>
          <w:rFonts w:ascii="Times New Roman" w:hAnsi="Times New Roman" w:cs="Times New Roman"/>
          <w:sz w:val="24"/>
          <w:szCs w:val="24"/>
        </w:rPr>
        <w:t>https://cdhis.org.mx/index.php/CAGI/article/view/164</w:t>
      </w:r>
      <w:r w:rsidR="00537E33">
        <w:rPr>
          <w:rFonts w:ascii="Times New Roman" w:hAnsi="Times New Roman" w:cs="Times New Roman"/>
          <w:sz w:val="24"/>
          <w:szCs w:val="24"/>
        </w:rPr>
        <w:t>.</w:t>
      </w:r>
    </w:p>
    <w:p w14:paraId="40C42D8B" w14:textId="77FE458D" w:rsidR="00C3237C" w:rsidRPr="00646B4F"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Musitu, G., Buelga, S., Lila, M. y Cava, M. (</w:t>
      </w:r>
      <w:r w:rsidR="00E23513" w:rsidRPr="00646B4F">
        <w:rPr>
          <w:rFonts w:ascii="Times New Roman" w:hAnsi="Times New Roman" w:cs="Times New Roman"/>
          <w:sz w:val="24"/>
          <w:szCs w:val="24"/>
        </w:rPr>
        <w:t>200</w:t>
      </w:r>
      <w:r w:rsidR="00E23513">
        <w:rPr>
          <w:rFonts w:ascii="Times New Roman" w:hAnsi="Times New Roman" w:cs="Times New Roman"/>
          <w:sz w:val="24"/>
          <w:szCs w:val="24"/>
        </w:rPr>
        <w:t>1</w:t>
      </w:r>
      <w:r w:rsidRPr="00646B4F">
        <w:rPr>
          <w:rFonts w:ascii="Times New Roman" w:hAnsi="Times New Roman" w:cs="Times New Roman"/>
          <w:sz w:val="24"/>
          <w:szCs w:val="24"/>
        </w:rPr>
        <w:t xml:space="preserve">). </w:t>
      </w:r>
      <w:r w:rsidRPr="00646B4F">
        <w:rPr>
          <w:rFonts w:ascii="Times New Roman" w:hAnsi="Times New Roman" w:cs="Times New Roman"/>
          <w:i/>
          <w:sz w:val="24"/>
          <w:szCs w:val="24"/>
        </w:rPr>
        <w:t>Familia y adolescencia</w:t>
      </w:r>
      <w:r w:rsidRPr="00646B4F">
        <w:rPr>
          <w:rFonts w:ascii="Times New Roman" w:hAnsi="Times New Roman" w:cs="Times New Roman"/>
          <w:sz w:val="24"/>
          <w:szCs w:val="24"/>
        </w:rPr>
        <w:t>.</w:t>
      </w:r>
      <w:r w:rsidR="00E26940">
        <w:rPr>
          <w:rFonts w:ascii="Times New Roman" w:hAnsi="Times New Roman" w:cs="Times New Roman"/>
          <w:sz w:val="24"/>
          <w:szCs w:val="24"/>
        </w:rPr>
        <w:t xml:space="preserve"> </w:t>
      </w:r>
      <w:r w:rsidR="00E26940">
        <w:rPr>
          <w:rFonts w:ascii="Times New Roman" w:hAnsi="Times New Roman" w:cs="Times New Roman"/>
          <w:i/>
          <w:iCs/>
          <w:sz w:val="24"/>
          <w:szCs w:val="24"/>
        </w:rPr>
        <w:t>Un modelo de análisis e intervención social.</w:t>
      </w:r>
      <w:r w:rsidR="00E26940">
        <w:rPr>
          <w:rFonts w:ascii="Times New Roman" w:hAnsi="Times New Roman" w:cs="Times New Roman"/>
          <w:sz w:val="24"/>
          <w:szCs w:val="24"/>
        </w:rPr>
        <w:t xml:space="preserve"> Madrid, España:</w:t>
      </w:r>
      <w:r w:rsidRPr="00646B4F">
        <w:rPr>
          <w:rFonts w:ascii="Times New Roman" w:hAnsi="Times New Roman" w:cs="Times New Roman"/>
          <w:sz w:val="24"/>
          <w:szCs w:val="24"/>
        </w:rPr>
        <w:t xml:space="preserve"> Síntesis</w:t>
      </w:r>
      <w:r w:rsidR="000F1D3B">
        <w:rPr>
          <w:rFonts w:ascii="Times New Roman" w:hAnsi="Times New Roman" w:cs="Times New Roman"/>
          <w:sz w:val="24"/>
          <w:szCs w:val="24"/>
        </w:rPr>
        <w:t>.</w:t>
      </w:r>
    </w:p>
    <w:p w14:paraId="36EED0FC" w14:textId="151A94E7" w:rsidR="00C3237C" w:rsidRPr="00646B4F"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Organización Mundial de la Salud</w:t>
      </w:r>
      <w:r w:rsidR="00C94A13">
        <w:rPr>
          <w:rFonts w:ascii="Times New Roman" w:hAnsi="Times New Roman" w:cs="Times New Roman"/>
          <w:sz w:val="24"/>
          <w:szCs w:val="24"/>
        </w:rPr>
        <w:t xml:space="preserve"> [OMS]</w:t>
      </w:r>
      <w:r w:rsidRPr="00646B4F">
        <w:rPr>
          <w:rFonts w:ascii="Times New Roman" w:hAnsi="Times New Roman" w:cs="Times New Roman"/>
          <w:sz w:val="24"/>
          <w:szCs w:val="24"/>
        </w:rPr>
        <w:t>. (</w:t>
      </w:r>
      <w:r w:rsidR="00C94A13">
        <w:rPr>
          <w:rFonts w:ascii="Times New Roman" w:hAnsi="Times New Roman" w:cs="Times New Roman"/>
          <w:sz w:val="24"/>
          <w:szCs w:val="24"/>
        </w:rPr>
        <w:t>1</w:t>
      </w:r>
      <w:r w:rsidR="00C94A13" w:rsidRPr="00646B4F">
        <w:rPr>
          <w:rFonts w:ascii="Times New Roman" w:hAnsi="Times New Roman" w:cs="Times New Roman"/>
          <w:sz w:val="24"/>
          <w:szCs w:val="24"/>
        </w:rPr>
        <w:t xml:space="preserve"> </w:t>
      </w:r>
      <w:r w:rsidRPr="00646B4F">
        <w:rPr>
          <w:rFonts w:ascii="Times New Roman" w:hAnsi="Times New Roman" w:cs="Times New Roman"/>
          <w:sz w:val="24"/>
          <w:szCs w:val="24"/>
        </w:rPr>
        <w:t xml:space="preserve">de octubre de </w:t>
      </w:r>
      <w:r w:rsidR="00C94A13" w:rsidRPr="00646B4F">
        <w:rPr>
          <w:rFonts w:ascii="Times New Roman" w:hAnsi="Times New Roman" w:cs="Times New Roman"/>
          <w:sz w:val="24"/>
          <w:szCs w:val="24"/>
        </w:rPr>
        <w:t>202</w:t>
      </w:r>
      <w:r w:rsidR="00C94A13">
        <w:rPr>
          <w:rFonts w:ascii="Times New Roman" w:hAnsi="Times New Roman" w:cs="Times New Roman"/>
          <w:sz w:val="24"/>
          <w:szCs w:val="24"/>
        </w:rPr>
        <w:t>2</w:t>
      </w:r>
      <w:r w:rsidRPr="00646B4F">
        <w:rPr>
          <w:rFonts w:ascii="Times New Roman" w:hAnsi="Times New Roman" w:cs="Times New Roman"/>
          <w:sz w:val="24"/>
          <w:szCs w:val="24"/>
        </w:rPr>
        <w:t xml:space="preserve">). </w:t>
      </w:r>
      <w:r w:rsidRPr="00DF6092">
        <w:rPr>
          <w:rFonts w:ascii="Times New Roman" w:hAnsi="Times New Roman" w:cs="Times New Roman"/>
          <w:sz w:val="24"/>
          <w:szCs w:val="24"/>
        </w:rPr>
        <w:t>Envejecimiento y salud</w:t>
      </w:r>
      <w:r w:rsidR="00C94A13">
        <w:rPr>
          <w:rFonts w:ascii="Times New Roman" w:hAnsi="Times New Roman" w:cs="Times New Roman"/>
          <w:sz w:val="24"/>
          <w:szCs w:val="24"/>
        </w:rPr>
        <w:t xml:space="preserve">. (Nota descriptiva). Recuperado de </w:t>
      </w:r>
      <w:r w:rsidR="00C94A13" w:rsidRPr="00DF6092">
        <w:rPr>
          <w:rFonts w:ascii="Times New Roman" w:hAnsi="Times New Roman" w:cs="Times New Roman"/>
          <w:sz w:val="24"/>
          <w:szCs w:val="24"/>
        </w:rPr>
        <w:t>https://www.who.int/es/news-room/fact-sheets/detail/envejecimiento-y-salud</w:t>
      </w:r>
      <w:r w:rsidR="00C94A13">
        <w:rPr>
          <w:rFonts w:ascii="Times New Roman" w:hAnsi="Times New Roman" w:cs="Times New Roman"/>
          <w:sz w:val="24"/>
          <w:szCs w:val="24"/>
        </w:rPr>
        <w:t>.</w:t>
      </w:r>
    </w:p>
    <w:p w14:paraId="02D433D5" w14:textId="0CFDF0C9" w:rsidR="00C3237C" w:rsidRPr="00646B4F"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Pérez, B.</w:t>
      </w:r>
      <w:r w:rsidR="00A428DE">
        <w:rPr>
          <w:rFonts w:ascii="Times New Roman" w:hAnsi="Times New Roman" w:cs="Times New Roman"/>
          <w:sz w:val="24"/>
          <w:szCs w:val="24"/>
        </w:rPr>
        <w:t xml:space="preserve"> </w:t>
      </w:r>
      <w:r w:rsidRPr="00646B4F">
        <w:rPr>
          <w:rFonts w:ascii="Times New Roman" w:hAnsi="Times New Roman" w:cs="Times New Roman"/>
          <w:sz w:val="24"/>
          <w:szCs w:val="24"/>
        </w:rPr>
        <w:t>R., González, W.</w:t>
      </w:r>
      <w:r w:rsidR="00A428DE">
        <w:rPr>
          <w:rFonts w:ascii="Times New Roman" w:hAnsi="Times New Roman" w:cs="Times New Roman"/>
          <w:sz w:val="24"/>
          <w:szCs w:val="24"/>
        </w:rPr>
        <w:t xml:space="preserve"> </w:t>
      </w:r>
      <w:r w:rsidRPr="00646B4F">
        <w:rPr>
          <w:rFonts w:ascii="Times New Roman" w:hAnsi="Times New Roman" w:cs="Times New Roman"/>
          <w:sz w:val="24"/>
          <w:szCs w:val="24"/>
        </w:rPr>
        <w:t>C., Ortiz, C., Cuevas, M.</w:t>
      </w:r>
      <w:r w:rsidR="00A428DE">
        <w:rPr>
          <w:rFonts w:ascii="Times New Roman" w:hAnsi="Times New Roman" w:cs="Times New Roman"/>
          <w:sz w:val="24"/>
          <w:szCs w:val="24"/>
        </w:rPr>
        <w:t xml:space="preserve"> </w:t>
      </w:r>
      <w:r w:rsidRPr="00646B4F">
        <w:rPr>
          <w:rFonts w:ascii="Times New Roman" w:hAnsi="Times New Roman" w:cs="Times New Roman"/>
          <w:sz w:val="24"/>
          <w:szCs w:val="24"/>
        </w:rPr>
        <w:t>A. y Gutiérrez, I.</w:t>
      </w:r>
      <w:r w:rsidR="00A428DE">
        <w:rPr>
          <w:rFonts w:ascii="Times New Roman" w:hAnsi="Times New Roman" w:cs="Times New Roman"/>
          <w:sz w:val="24"/>
          <w:szCs w:val="24"/>
        </w:rPr>
        <w:t xml:space="preserve"> </w:t>
      </w:r>
      <w:r w:rsidRPr="00646B4F">
        <w:rPr>
          <w:rFonts w:ascii="Times New Roman" w:hAnsi="Times New Roman" w:cs="Times New Roman"/>
          <w:sz w:val="24"/>
          <w:szCs w:val="24"/>
        </w:rPr>
        <w:t xml:space="preserve">F. (2019). Caracterización de la autoestima e higiene bucal en el adulto mayor, Santiago de Cuba 2017. </w:t>
      </w:r>
      <w:r w:rsidRPr="00646B4F">
        <w:rPr>
          <w:rFonts w:ascii="Times New Roman" w:hAnsi="Times New Roman" w:cs="Times New Roman"/>
          <w:i/>
          <w:iCs/>
          <w:sz w:val="24"/>
          <w:szCs w:val="24"/>
        </w:rPr>
        <w:t>Revista Información Científica, 98</w:t>
      </w:r>
      <w:r w:rsidRPr="00646B4F">
        <w:rPr>
          <w:rFonts w:ascii="Times New Roman" w:hAnsi="Times New Roman" w:cs="Times New Roman"/>
          <w:sz w:val="24"/>
          <w:szCs w:val="24"/>
        </w:rPr>
        <w:t xml:space="preserve">(5), 566-576. </w:t>
      </w:r>
      <w:r w:rsidR="00A428DE">
        <w:rPr>
          <w:rFonts w:ascii="Times New Roman" w:hAnsi="Times New Roman" w:cs="Times New Roman"/>
          <w:sz w:val="24"/>
          <w:szCs w:val="24"/>
        </w:rPr>
        <w:t xml:space="preserve">Recuperado de </w:t>
      </w:r>
      <w:r w:rsidR="00A428DE" w:rsidRPr="00DF6092">
        <w:rPr>
          <w:rFonts w:ascii="Times New Roman" w:hAnsi="Times New Roman" w:cs="Times New Roman"/>
          <w:sz w:val="24"/>
          <w:szCs w:val="24"/>
        </w:rPr>
        <w:t>http://scielo.sld.cu/scielo.php?script=sci_arttext&amp;pid=S1028-99332019000500566&amp;lng=es&amp;tlng=en</w:t>
      </w:r>
      <w:r w:rsidR="00A428DE">
        <w:rPr>
          <w:rStyle w:val="Hipervnculo"/>
          <w:rFonts w:ascii="Times New Roman" w:hAnsi="Times New Roman" w:cs="Times New Roman"/>
          <w:color w:val="auto"/>
          <w:sz w:val="24"/>
          <w:szCs w:val="24"/>
          <w:u w:val="none"/>
        </w:rPr>
        <w:t>.</w:t>
      </w:r>
    </w:p>
    <w:p w14:paraId="21D53584" w14:textId="54D185D0" w:rsidR="00C3237C"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 xml:space="preserve">Quintana, M.O. y López, N.G. (2020). Impacto de las actividades </w:t>
      </w:r>
      <w:r w:rsidR="00646B4F" w:rsidRPr="00646B4F">
        <w:rPr>
          <w:rFonts w:ascii="Times New Roman" w:hAnsi="Times New Roman" w:cs="Times New Roman"/>
          <w:sz w:val="24"/>
          <w:szCs w:val="24"/>
        </w:rPr>
        <w:t>físico</w:t>
      </w:r>
      <w:r w:rsidRPr="00646B4F">
        <w:rPr>
          <w:rFonts w:ascii="Times New Roman" w:hAnsi="Times New Roman" w:cs="Times New Roman"/>
          <w:sz w:val="24"/>
          <w:szCs w:val="24"/>
        </w:rPr>
        <w:t xml:space="preserve">-recreativas en la autoestima del adulto mayor: revisión sistemática. </w:t>
      </w:r>
      <w:r w:rsidRPr="00646B4F">
        <w:rPr>
          <w:rFonts w:ascii="Times New Roman" w:hAnsi="Times New Roman" w:cs="Times New Roman"/>
          <w:i/>
          <w:iCs/>
          <w:sz w:val="24"/>
          <w:szCs w:val="24"/>
        </w:rPr>
        <w:t>Revista electrónica semestral en Ciencias de la Salud, 11(</w:t>
      </w:r>
      <w:r w:rsidRPr="00646B4F">
        <w:rPr>
          <w:rFonts w:ascii="Times New Roman" w:hAnsi="Times New Roman" w:cs="Times New Roman"/>
          <w:sz w:val="24"/>
          <w:szCs w:val="24"/>
        </w:rPr>
        <w:t xml:space="preserve">2), 1-10. </w:t>
      </w:r>
      <w:hyperlink r:id="rId13" w:history="1">
        <w:r w:rsidRPr="00646B4F">
          <w:rPr>
            <w:rStyle w:val="Hipervnculo"/>
            <w:rFonts w:ascii="Times New Roman" w:hAnsi="Times New Roman" w:cs="Times New Roman"/>
            <w:color w:val="auto"/>
            <w:sz w:val="24"/>
            <w:szCs w:val="24"/>
            <w:u w:val="none"/>
          </w:rPr>
          <w:t>https://doi.org/10.48777/ibnsina.v11i2.842</w:t>
        </w:r>
      </w:hyperlink>
      <w:r w:rsidRPr="00646B4F">
        <w:rPr>
          <w:rFonts w:ascii="Times New Roman" w:hAnsi="Times New Roman" w:cs="Times New Roman"/>
          <w:sz w:val="24"/>
          <w:szCs w:val="24"/>
        </w:rPr>
        <w:t xml:space="preserve"> </w:t>
      </w:r>
    </w:p>
    <w:p w14:paraId="05076D1C" w14:textId="5475DF0D" w:rsidR="00DF502F" w:rsidRPr="00646B4F" w:rsidRDefault="00DF502F" w:rsidP="008309F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Sierra, F., Lozano, M.</w:t>
      </w:r>
      <w:r w:rsidR="00F34BCE">
        <w:rPr>
          <w:rFonts w:ascii="Times New Roman" w:hAnsi="Times New Roman" w:cs="Times New Roman"/>
          <w:sz w:val="24"/>
          <w:szCs w:val="24"/>
        </w:rPr>
        <w:t xml:space="preserve"> </w:t>
      </w:r>
      <w:r>
        <w:rPr>
          <w:rFonts w:ascii="Times New Roman" w:hAnsi="Times New Roman" w:cs="Times New Roman"/>
          <w:sz w:val="24"/>
          <w:szCs w:val="24"/>
        </w:rPr>
        <w:t>M., Ruíz, M.</w:t>
      </w:r>
      <w:r w:rsidR="00F34BCE">
        <w:rPr>
          <w:rFonts w:ascii="Times New Roman" w:hAnsi="Times New Roman" w:cs="Times New Roman"/>
          <w:sz w:val="24"/>
          <w:szCs w:val="24"/>
        </w:rPr>
        <w:t xml:space="preserve"> </w:t>
      </w:r>
      <w:r>
        <w:rPr>
          <w:rFonts w:ascii="Times New Roman" w:hAnsi="Times New Roman" w:cs="Times New Roman"/>
          <w:sz w:val="24"/>
          <w:szCs w:val="24"/>
        </w:rPr>
        <w:t>J.</w:t>
      </w:r>
      <w:r w:rsidR="00E61010">
        <w:rPr>
          <w:rFonts w:ascii="Times New Roman" w:hAnsi="Times New Roman" w:cs="Times New Roman"/>
          <w:sz w:val="24"/>
          <w:szCs w:val="24"/>
        </w:rPr>
        <w:t xml:space="preserve"> y Flores, E. (2020). Nivel de ansiedad en adultos mayores en tiempo de COVID-19. En Durán, </w:t>
      </w:r>
      <w:r w:rsidR="00316F55">
        <w:rPr>
          <w:rFonts w:ascii="Times New Roman" w:hAnsi="Times New Roman" w:cs="Times New Roman"/>
          <w:sz w:val="24"/>
          <w:szCs w:val="24"/>
        </w:rPr>
        <w:t xml:space="preserve">T., </w:t>
      </w:r>
      <w:r w:rsidR="00E61010">
        <w:rPr>
          <w:rFonts w:ascii="Times New Roman" w:hAnsi="Times New Roman" w:cs="Times New Roman"/>
          <w:sz w:val="24"/>
          <w:szCs w:val="24"/>
        </w:rPr>
        <w:t>Cortez,</w:t>
      </w:r>
      <w:r w:rsidR="00316F55" w:rsidRPr="00316F55">
        <w:rPr>
          <w:rFonts w:ascii="Times New Roman" w:hAnsi="Times New Roman" w:cs="Times New Roman"/>
          <w:sz w:val="24"/>
          <w:szCs w:val="24"/>
        </w:rPr>
        <w:t xml:space="preserve"> </w:t>
      </w:r>
      <w:r w:rsidR="00316F55">
        <w:rPr>
          <w:rFonts w:ascii="Times New Roman" w:hAnsi="Times New Roman" w:cs="Times New Roman"/>
          <w:sz w:val="24"/>
          <w:szCs w:val="24"/>
        </w:rPr>
        <w:t>L.</w:t>
      </w:r>
      <w:r w:rsidR="00BA7D4F">
        <w:rPr>
          <w:rFonts w:ascii="Times New Roman" w:hAnsi="Times New Roman" w:cs="Times New Roman"/>
          <w:sz w:val="24"/>
          <w:szCs w:val="24"/>
        </w:rPr>
        <w:t xml:space="preserve"> </w:t>
      </w:r>
      <w:r w:rsidR="00316F55">
        <w:rPr>
          <w:rFonts w:ascii="Times New Roman" w:hAnsi="Times New Roman" w:cs="Times New Roman"/>
          <w:sz w:val="24"/>
          <w:szCs w:val="24"/>
        </w:rPr>
        <w:t>C.,</w:t>
      </w:r>
      <w:r w:rsidR="00E61010">
        <w:rPr>
          <w:rFonts w:ascii="Times New Roman" w:hAnsi="Times New Roman" w:cs="Times New Roman"/>
          <w:sz w:val="24"/>
          <w:szCs w:val="24"/>
        </w:rPr>
        <w:t xml:space="preserve"> Cortés</w:t>
      </w:r>
      <w:r w:rsidR="00316F55">
        <w:rPr>
          <w:rFonts w:ascii="Times New Roman" w:hAnsi="Times New Roman" w:cs="Times New Roman"/>
          <w:sz w:val="24"/>
          <w:szCs w:val="24"/>
        </w:rPr>
        <w:t>, D. B.</w:t>
      </w:r>
      <w:r w:rsidR="00E61010">
        <w:rPr>
          <w:rFonts w:ascii="Times New Roman" w:hAnsi="Times New Roman" w:cs="Times New Roman"/>
          <w:sz w:val="24"/>
          <w:szCs w:val="24"/>
        </w:rPr>
        <w:t xml:space="preserve"> y Félix</w:t>
      </w:r>
      <w:r w:rsidR="00316F55">
        <w:rPr>
          <w:rFonts w:ascii="Times New Roman" w:hAnsi="Times New Roman" w:cs="Times New Roman"/>
          <w:sz w:val="24"/>
          <w:szCs w:val="24"/>
        </w:rPr>
        <w:t>, A.</w:t>
      </w:r>
      <w:r w:rsidR="00E61010">
        <w:rPr>
          <w:rFonts w:ascii="Times New Roman" w:hAnsi="Times New Roman" w:cs="Times New Roman"/>
          <w:sz w:val="24"/>
          <w:szCs w:val="24"/>
        </w:rPr>
        <w:t xml:space="preserve"> (</w:t>
      </w:r>
      <w:proofErr w:type="spellStart"/>
      <w:r w:rsidR="00BA7D4F">
        <w:rPr>
          <w:rFonts w:ascii="Times New Roman" w:hAnsi="Times New Roman" w:cs="Times New Roman"/>
          <w:sz w:val="24"/>
          <w:szCs w:val="24"/>
        </w:rPr>
        <w:t>coords</w:t>
      </w:r>
      <w:proofErr w:type="spellEnd"/>
      <w:r w:rsidR="00E61010">
        <w:rPr>
          <w:rFonts w:ascii="Times New Roman" w:hAnsi="Times New Roman" w:cs="Times New Roman"/>
          <w:sz w:val="24"/>
          <w:szCs w:val="24"/>
        </w:rPr>
        <w:t xml:space="preserve">.), </w:t>
      </w:r>
      <w:r w:rsidR="00E61010" w:rsidRPr="00E61010">
        <w:rPr>
          <w:rFonts w:ascii="Times New Roman" w:hAnsi="Times New Roman" w:cs="Times New Roman"/>
          <w:i/>
          <w:iCs/>
          <w:sz w:val="24"/>
          <w:szCs w:val="24"/>
        </w:rPr>
        <w:t xml:space="preserve">Liderazgo en </w:t>
      </w:r>
      <w:r w:rsidR="00316F55">
        <w:rPr>
          <w:rFonts w:ascii="Times New Roman" w:hAnsi="Times New Roman" w:cs="Times New Roman"/>
          <w:i/>
          <w:iCs/>
          <w:sz w:val="24"/>
          <w:szCs w:val="24"/>
        </w:rPr>
        <w:t>e</w:t>
      </w:r>
      <w:r w:rsidR="00316F55" w:rsidRPr="00E61010">
        <w:rPr>
          <w:rFonts w:ascii="Times New Roman" w:hAnsi="Times New Roman" w:cs="Times New Roman"/>
          <w:i/>
          <w:iCs/>
          <w:sz w:val="24"/>
          <w:szCs w:val="24"/>
        </w:rPr>
        <w:t xml:space="preserve">nfermería </w:t>
      </w:r>
      <w:r w:rsidR="00E61010" w:rsidRPr="00E61010">
        <w:rPr>
          <w:rFonts w:ascii="Times New Roman" w:hAnsi="Times New Roman" w:cs="Times New Roman"/>
          <w:i/>
          <w:iCs/>
          <w:sz w:val="24"/>
          <w:szCs w:val="24"/>
        </w:rPr>
        <w:t xml:space="preserve">en el cuidado multidisciplinar de las personas adultas mayores </w:t>
      </w:r>
      <w:r w:rsidR="00E61010">
        <w:rPr>
          <w:rFonts w:ascii="Times New Roman" w:hAnsi="Times New Roman" w:cs="Times New Roman"/>
          <w:sz w:val="24"/>
          <w:szCs w:val="24"/>
        </w:rPr>
        <w:t>(</w:t>
      </w:r>
      <w:r w:rsidR="00316F55">
        <w:rPr>
          <w:rFonts w:ascii="Times New Roman" w:hAnsi="Times New Roman" w:cs="Times New Roman"/>
          <w:sz w:val="24"/>
          <w:szCs w:val="24"/>
        </w:rPr>
        <w:t xml:space="preserve">pp. </w:t>
      </w:r>
      <w:r w:rsidR="00E61010">
        <w:rPr>
          <w:rFonts w:ascii="Times New Roman" w:hAnsi="Times New Roman" w:cs="Times New Roman"/>
          <w:sz w:val="24"/>
          <w:szCs w:val="24"/>
        </w:rPr>
        <w:t xml:space="preserve">81-90). </w:t>
      </w:r>
      <w:r w:rsidR="00BA7D4F">
        <w:rPr>
          <w:rFonts w:ascii="Times New Roman" w:hAnsi="Times New Roman" w:cs="Times New Roman"/>
          <w:sz w:val="24"/>
          <w:szCs w:val="24"/>
        </w:rPr>
        <w:t xml:space="preserve">Ciudad de México, </w:t>
      </w:r>
      <w:r w:rsidR="00722EDF">
        <w:rPr>
          <w:rFonts w:ascii="Times New Roman" w:hAnsi="Times New Roman" w:cs="Times New Roman"/>
          <w:sz w:val="24"/>
          <w:szCs w:val="24"/>
        </w:rPr>
        <w:t xml:space="preserve">México: </w:t>
      </w:r>
      <w:r w:rsidR="00E61010">
        <w:rPr>
          <w:rFonts w:ascii="Times New Roman" w:hAnsi="Times New Roman" w:cs="Times New Roman"/>
          <w:sz w:val="24"/>
          <w:szCs w:val="24"/>
        </w:rPr>
        <w:t>Red de Enfermería en Salud del Adulto Mayor México</w:t>
      </w:r>
      <w:r w:rsidR="00722EDF">
        <w:rPr>
          <w:rFonts w:ascii="Times New Roman" w:hAnsi="Times New Roman" w:cs="Times New Roman"/>
          <w:sz w:val="24"/>
          <w:szCs w:val="24"/>
        </w:rPr>
        <w:t>.</w:t>
      </w:r>
    </w:p>
    <w:p w14:paraId="0B72D935" w14:textId="2043608B" w:rsidR="00C3237C" w:rsidRPr="00646B4F"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 xml:space="preserve">Silva, I. y Mejía, O. (2015). Autoestima, adolescencia y pedagogía. </w:t>
      </w:r>
      <w:r w:rsidRPr="00646B4F">
        <w:rPr>
          <w:rFonts w:ascii="Times New Roman" w:hAnsi="Times New Roman" w:cs="Times New Roman"/>
          <w:i/>
          <w:sz w:val="24"/>
          <w:szCs w:val="24"/>
        </w:rPr>
        <w:t>Revista Electrónica Educare, 19(1),</w:t>
      </w:r>
      <w:r w:rsidRPr="00646B4F">
        <w:rPr>
          <w:rFonts w:ascii="Times New Roman" w:hAnsi="Times New Roman" w:cs="Times New Roman"/>
          <w:sz w:val="24"/>
          <w:szCs w:val="24"/>
        </w:rPr>
        <w:t xml:space="preserve"> 241-256. </w:t>
      </w:r>
      <w:r w:rsidR="000F7CAE">
        <w:rPr>
          <w:rFonts w:ascii="Times New Roman" w:hAnsi="Times New Roman" w:cs="Times New Roman"/>
          <w:sz w:val="24"/>
          <w:szCs w:val="24"/>
        </w:rPr>
        <w:t xml:space="preserve">Recuperado de </w:t>
      </w:r>
      <w:r w:rsidR="000F7CAE" w:rsidRPr="00DF6092">
        <w:rPr>
          <w:rFonts w:ascii="Times New Roman" w:hAnsi="Times New Roman" w:cs="Times New Roman"/>
          <w:sz w:val="24"/>
          <w:szCs w:val="24"/>
        </w:rPr>
        <w:t>https://doi.org/10.15359/ree.19-1.13</w:t>
      </w:r>
      <w:r w:rsidR="000F7CAE">
        <w:rPr>
          <w:rFonts w:ascii="Times New Roman" w:hAnsi="Times New Roman" w:cs="Times New Roman"/>
          <w:sz w:val="24"/>
          <w:szCs w:val="24"/>
        </w:rPr>
        <w:t>.</w:t>
      </w:r>
    </w:p>
    <w:p w14:paraId="50037EF9" w14:textId="272CFF38" w:rsidR="00C3237C" w:rsidRPr="00646B4F"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Soria, R., Santiago, L., Mayen A.</w:t>
      </w:r>
      <w:r w:rsidR="009F06AD">
        <w:rPr>
          <w:rFonts w:ascii="Times New Roman" w:hAnsi="Times New Roman" w:cs="Times New Roman"/>
          <w:sz w:val="24"/>
          <w:szCs w:val="24"/>
        </w:rPr>
        <w:t xml:space="preserve"> </w:t>
      </w:r>
      <w:r w:rsidRPr="00646B4F">
        <w:rPr>
          <w:rFonts w:ascii="Times New Roman" w:hAnsi="Times New Roman" w:cs="Times New Roman"/>
          <w:sz w:val="24"/>
          <w:szCs w:val="24"/>
        </w:rPr>
        <w:t xml:space="preserve">A. y Lara, N. (2018). Hábitos de salud y autoestima en mujeres y hombres adultos mayores. </w:t>
      </w:r>
      <w:r w:rsidRPr="00646B4F">
        <w:rPr>
          <w:rFonts w:ascii="Times New Roman" w:hAnsi="Times New Roman" w:cs="Times New Roman"/>
          <w:i/>
          <w:iCs/>
          <w:sz w:val="24"/>
          <w:szCs w:val="24"/>
        </w:rPr>
        <w:t>Revista</w:t>
      </w:r>
      <w:r w:rsidRPr="00646B4F">
        <w:rPr>
          <w:rFonts w:ascii="Times New Roman" w:hAnsi="Times New Roman" w:cs="Times New Roman"/>
          <w:sz w:val="24"/>
          <w:szCs w:val="24"/>
        </w:rPr>
        <w:t xml:space="preserve"> </w:t>
      </w:r>
      <w:r w:rsidRPr="00646B4F">
        <w:rPr>
          <w:rFonts w:ascii="Times New Roman" w:hAnsi="Times New Roman" w:cs="Times New Roman"/>
          <w:i/>
          <w:iCs/>
          <w:sz w:val="24"/>
          <w:szCs w:val="24"/>
        </w:rPr>
        <w:t>Electrónica de Psicología Iztacala, 21</w:t>
      </w:r>
      <w:r w:rsidRPr="00646B4F">
        <w:rPr>
          <w:rFonts w:ascii="Times New Roman" w:hAnsi="Times New Roman" w:cs="Times New Roman"/>
          <w:sz w:val="24"/>
          <w:szCs w:val="24"/>
        </w:rPr>
        <w:t xml:space="preserve">(4), 1318-1341. </w:t>
      </w:r>
      <w:r w:rsidR="00AA69CB">
        <w:rPr>
          <w:rFonts w:ascii="Times New Roman" w:hAnsi="Times New Roman" w:cs="Times New Roman"/>
          <w:sz w:val="24"/>
          <w:szCs w:val="24"/>
        </w:rPr>
        <w:t xml:space="preserve">Recuperado de </w:t>
      </w:r>
      <w:r w:rsidR="00AA69CB" w:rsidRPr="00DF6092">
        <w:rPr>
          <w:rFonts w:ascii="Times New Roman" w:hAnsi="Times New Roman" w:cs="Times New Roman"/>
          <w:sz w:val="24"/>
          <w:szCs w:val="24"/>
        </w:rPr>
        <w:t>https://www.medigraphic.com/cgi-bin/new/resumen.cgi?IDARTICULO=84296</w:t>
      </w:r>
      <w:r w:rsidR="00AA69CB">
        <w:rPr>
          <w:rFonts w:ascii="Times New Roman" w:hAnsi="Times New Roman" w:cs="Times New Roman"/>
          <w:sz w:val="24"/>
          <w:szCs w:val="24"/>
        </w:rPr>
        <w:t>.</w:t>
      </w:r>
    </w:p>
    <w:p w14:paraId="312B038E" w14:textId="2C3A9B32" w:rsidR="00C3237C" w:rsidRPr="00646B4F"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Tobón, G.</w:t>
      </w:r>
      <w:r w:rsidR="002C0F4B">
        <w:rPr>
          <w:rFonts w:ascii="Times New Roman" w:hAnsi="Times New Roman" w:cs="Times New Roman"/>
          <w:sz w:val="24"/>
          <w:szCs w:val="24"/>
        </w:rPr>
        <w:t xml:space="preserve"> </w:t>
      </w:r>
      <w:r w:rsidRPr="00646B4F">
        <w:rPr>
          <w:rFonts w:ascii="Times New Roman" w:hAnsi="Times New Roman" w:cs="Times New Roman"/>
          <w:sz w:val="24"/>
          <w:szCs w:val="24"/>
        </w:rPr>
        <w:t xml:space="preserve">A. (2021). Los autoesquemas y su relación con el desarrollo humano y social. En Naranjo, </w:t>
      </w:r>
      <w:r w:rsidR="0076640F" w:rsidRPr="00646B4F">
        <w:rPr>
          <w:rFonts w:ascii="Times New Roman" w:hAnsi="Times New Roman" w:cs="Times New Roman"/>
          <w:sz w:val="24"/>
          <w:szCs w:val="24"/>
        </w:rPr>
        <w:t>M.</w:t>
      </w:r>
      <w:r w:rsidR="0076640F">
        <w:rPr>
          <w:rFonts w:ascii="Times New Roman" w:hAnsi="Times New Roman" w:cs="Times New Roman"/>
          <w:sz w:val="24"/>
          <w:szCs w:val="24"/>
        </w:rPr>
        <w:t xml:space="preserve"> </w:t>
      </w:r>
      <w:r w:rsidR="0076640F" w:rsidRPr="00646B4F">
        <w:rPr>
          <w:rFonts w:ascii="Times New Roman" w:hAnsi="Times New Roman" w:cs="Times New Roman"/>
          <w:sz w:val="24"/>
          <w:szCs w:val="24"/>
        </w:rPr>
        <w:t>J.</w:t>
      </w:r>
      <w:r w:rsidR="0076640F">
        <w:rPr>
          <w:rFonts w:ascii="Times New Roman" w:hAnsi="Times New Roman" w:cs="Times New Roman"/>
          <w:sz w:val="24"/>
          <w:szCs w:val="24"/>
        </w:rPr>
        <w:t>,</w:t>
      </w:r>
      <w:r w:rsidR="0076640F" w:rsidRPr="00646B4F">
        <w:rPr>
          <w:rFonts w:ascii="Times New Roman" w:hAnsi="Times New Roman" w:cs="Times New Roman"/>
          <w:sz w:val="24"/>
          <w:szCs w:val="24"/>
        </w:rPr>
        <w:t xml:space="preserve"> </w:t>
      </w:r>
      <w:r w:rsidRPr="00646B4F">
        <w:rPr>
          <w:rFonts w:ascii="Times New Roman" w:hAnsi="Times New Roman" w:cs="Times New Roman"/>
          <w:sz w:val="24"/>
          <w:szCs w:val="24"/>
        </w:rPr>
        <w:t>T</w:t>
      </w:r>
      <w:r w:rsidR="00E575E4">
        <w:rPr>
          <w:rFonts w:ascii="Times New Roman" w:hAnsi="Times New Roman" w:cs="Times New Roman"/>
          <w:sz w:val="24"/>
          <w:szCs w:val="24"/>
        </w:rPr>
        <w:t>o</w:t>
      </w:r>
      <w:r w:rsidRPr="00646B4F">
        <w:rPr>
          <w:rFonts w:ascii="Times New Roman" w:hAnsi="Times New Roman" w:cs="Times New Roman"/>
          <w:sz w:val="24"/>
          <w:szCs w:val="24"/>
        </w:rPr>
        <w:t>b</w:t>
      </w:r>
      <w:r w:rsidR="00E575E4">
        <w:rPr>
          <w:rFonts w:ascii="Times New Roman" w:hAnsi="Times New Roman" w:cs="Times New Roman"/>
          <w:sz w:val="24"/>
          <w:szCs w:val="24"/>
        </w:rPr>
        <w:t>ó</w:t>
      </w:r>
      <w:r w:rsidRPr="00646B4F">
        <w:rPr>
          <w:rFonts w:ascii="Times New Roman" w:hAnsi="Times New Roman" w:cs="Times New Roman"/>
          <w:sz w:val="24"/>
          <w:szCs w:val="24"/>
        </w:rPr>
        <w:t xml:space="preserve">n, </w:t>
      </w:r>
      <w:r w:rsidR="0076640F" w:rsidRPr="00646B4F">
        <w:rPr>
          <w:rFonts w:ascii="Times New Roman" w:hAnsi="Times New Roman" w:cs="Times New Roman"/>
          <w:sz w:val="24"/>
          <w:szCs w:val="24"/>
        </w:rPr>
        <w:t>G.</w:t>
      </w:r>
      <w:r w:rsidR="0076640F">
        <w:rPr>
          <w:rFonts w:ascii="Times New Roman" w:hAnsi="Times New Roman" w:cs="Times New Roman"/>
          <w:sz w:val="24"/>
          <w:szCs w:val="24"/>
        </w:rPr>
        <w:t xml:space="preserve"> </w:t>
      </w:r>
      <w:r w:rsidR="0076640F" w:rsidRPr="00646B4F">
        <w:rPr>
          <w:rFonts w:ascii="Times New Roman" w:hAnsi="Times New Roman" w:cs="Times New Roman"/>
          <w:sz w:val="24"/>
          <w:szCs w:val="24"/>
        </w:rPr>
        <w:t>A.</w:t>
      </w:r>
      <w:r w:rsidR="00F74BD7">
        <w:rPr>
          <w:rFonts w:ascii="Times New Roman" w:hAnsi="Times New Roman" w:cs="Times New Roman"/>
          <w:sz w:val="24"/>
          <w:szCs w:val="24"/>
        </w:rPr>
        <w:t>,</w:t>
      </w:r>
      <w:r w:rsidR="0076640F" w:rsidRPr="00646B4F">
        <w:rPr>
          <w:rFonts w:ascii="Times New Roman" w:hAnsi="Times New Roman" w:cs="Times New Roman"/>
          <w:sz w:val="24"/>
          <w:szCs w:val="24"/>
        </w:rPr>
        <w:t xml:space="preserve"> </w:t>
      </w:r>
      <w:r w:rsidRPr="00646B4F">
        <w:rPr>
          <w:rFonts w:ascii="Times New Roman" w:hAnsi="Times New Roman" w:cs="Times New Roman"/>
          <w:sz w:val="24"/>
          <w:szCs w:val="24"/>
        </w:rPr>
        <w:t>Cardona</w:t>
      </w:r>
      <w:r w:rsidR="0076640F">
        <w:rPr>
          <w:rFonts w:ascii="Times New Roman" w:hAnsi="Times New Roman" w:cs="Times New Roman"/>
          <w:sz w:val="24"/>
          <w:szCs w:val="24"/>
        </w:rPr>
        <w:t>,</w:t>
      </w:r>
      <w:r w:rsidRPr="00646B4F">
        <w:rPr>
          <w:rFonts w:ascii="Times New Roman" w:hAnsi="Times New Roman" w:cs="Times New Roman"/>
          <w:sz w:val="24"/>
          <w:szCs w:val="24"/>
        </w:rPr>
        <w:t xml:space="preserve"> </w:t>
      </w:r>
      <w:r w:rsidR="0076640F" w:rsidRPr="00646B4F">
        <w:rPr>
          <w:rFonts w:ascii="Times New Roman" w:hAnsi="Times New Roman" w:cs="Times New Roman"/>
          <w:sz w:val="24"/>
          <w:szCs w:val="24"/>
        </w:rPr>
        <w:t>H.</w:t>
      </w:r>
      <w:r w:rsidR="0076640F">
        <w:rPr>
          <w:rFonts w:ascii="Times New Roman" w:hAnsi="Times New Roman" w:cs="Times New Roman"/>
          <w:sz w:val="24"/>
          <w:szCs w:val="24"/>
        </w:rPr>
        <w:t xml:space="preserve"> </w:t>
      </w:r>
      <w:r w:rsidR="0076640F" w:rsidRPr="00646B4F">
        <w:rPr>
          <w:rFonts w:ascii="Times New Roman" w:hAnsi="Times New Roman" w:cs="Times New Roman"/>
          <w:sz w:val="24"/>
          <w:szCs w:val="24"/>
        </w:rPr>
        <w:t xml:space="preserve">E. </w:t>
      </w:r>
      <w:r w:rsidRPr="00646B4F">
        <w:rPr>
          <w:rFonts w:ascii="Times New Roman" w:hAnsi="Times New Roman" w:cs="Times New Roman"/>
          <w:sz w:val="24"/>
          <w:szCs w:val="24"/>
        </w:rPr>
        <w:t>y Rivera</w:t>
      </w:r>
      <w:r w:rsidR="0076640F">
        <w:rPr>
          <w:rFonts w:ascii="Times New Roman" w:hAnsi="Times New Roman" w:cs="Times New Roman"/>
          <w:sz w:val="24"/>
          <w:szCs w:val="24"/>
        </w:rPr>
        <w:t>,</w:t>
      </w:r>
      <w:r w:rsidR="0076640F" w:rsidRPr="0076640F">
        <w:rPr>
          <w:rFonts w:ascii="Times New Roman" w:hAnsi="Times New Roman" w:cs="Times New Roman"/>
          <w:sz w:val="24"/>
          <w:szCs w:val="24"/>
        </w:rPr>
        <w:t xml:space="preserve"> </w:t>
      </w:r>
      <w:r w:rsidR="0076640F" w:rsidRPr="00646B4F">
        <w:rPr>
          <w:rFonts w:ascii="Times New Roman" w:hAnsi="Times New Roman" w:cs="Times New Roman"/>
          <w:sz w:val="24"/>
          <w:szCs w:val="24"/>
        </w:rPr>
        <w:t>J.</w:t>
      </w:r>
      <w:r w:rsidR="0076640F">
        <w:rPr>
          <w:rFonts w:ascii="Times New Roman" w:hAnsi="Times New Roman" w:cs="Times New Roman"/>
          <w:sz w:val="24"/>
          <w:szCs w:val="24"/>
        </w:rPr>
        <w:t xml:space="preserve"> </w:t>
      </w:r>
      <w:r w:rsidR="0076640F" w:rsidRPr="00646B4F">
        <w:rPr>
          <w:rFonts w:ascii="Times New Roman" w:hAnsi="Times New Roman" w:cs="Times New Roman"/>
          <w:sz w:val="24"/>
          <w:szCs w:val="24"/>
        </w:rPr>
        <w:t>G.</w:t>
      </w:r>
      <w:r w:rsidRPr="00646B4F">
        <w:rPr>
          <w:rFonts w:ascii="Times New Roman" w:hAnsi="Times New Roman" w:cs="Times New Roman"/>
          <w:sz w:val="24"/>
          <w:szCs w:val="24"/>
        </w:rPr>
        <w:t xml:space="preserve"> (</w:t>
      </w:r>
      <w:r w:rsidR="0076640F">
        <w:rPr>
          <w:rFonts w:ascii="Times New Roman" w:hAnsi="Times New Roman" w:cs="Times New Roman"/>
          <w:sz w:val="24"/>
          <w:szCs w:val="24"/>
        </w:rPr>
        <w:t>e</w:t>
      </w:r>
      <w:r w:rsidR="0076640F" w:rsidRPr="00646B4F">
        <w:rPr>
          <w:rFonts w:ascii="Times New Roman" w:hAnsi="Times New Roman" w:cs="Times New Roman"/>
          <w:sz w:val="24"/>
          <w:szCs w:val="24"/>
        </w:rPr>
        <w:t>ds</w:t>
      </w:r>
      <w:r w:rsidRPr="00646B4F">
        <w:rPr>
          <w:rFonts w:ascii="Times New Roman" w:hAnsi="Times New Roman" w:cs="Times New Roman"/>
          <w:sz w:val="24"/>
          <w:szCs w:val="24"/>
        </w:rPr>
        <w:t xml:space="preserve">.), </w:t>
      </w:r>
      <w:r w:rsidRPr="00646B4F">
        <w:rPr>
          <w:rFonts w:ascii="Times New Roman" w:hAnsi="Times New Roman" w:cs="Times New Roman"/>
          <w:i/>
          <w:iCs/>
          <w:sz w:val="24"/>
          <w:szCs w:val="24"/>
        </w:rPr>
        <w:t xml:space="preserve">Desarrollo </w:t>
      </w:r>
      <w:r w:rsidR="0076640F">
        <w:rPr>
          <w:rFonts w:ascii="Times New Roman" w:hAnsi="Times New Roman" w:cs="Times New Roman"/>
          <w:i/>
          <w:iCs/>
          <w:sz w:val="24"/>
          <w:szCs w:val="24"/>
        </w:rPr>
        <w:t>h</w:t>
      </w:r>
      <w:r w:rsidR="0076640F" w:rsidRPr="00646B4F">
        <w:rPr>
          <w:rFonts w:ascii="Times New Roman" w:hAnsi="Times New Roman" w:cs="Times New Roman"/>
          <w:i/>
          <w:iCs/>
          <w:sz w:val="24"/>
          <w:szCs w:val="24"/>
        </w:rPr>
        <w:t xml:space="preserve">umano </w:t>
      </w:r>
      <w:r w:rsidRPr="00646B4F">
        <w:rPr>
          <w:rFonts w:ascii="Times New Roman" w:hAnsi="Times New Roman" w:cs="Times New Roman"/>
          <w:i/>
          <w:iCs/>
          <w:sz w:val="24"/>
          <w:szCs w:val="24"/>
        </w:rPr>
        <w:t xml:space="preserve">y </w:t>
      </w:r>
      <w:r w:rsidR="0076640F">
        <w:rPr>
          <w:rFonts w:ascii="Times New Roman" w:hAnsi="Times New Roman" w:cs="Times New Roman"/>
          <w:i/>
          <w:iCs/>
          <w:sz w:val="24"/>
          <w:szCs w:val="24"/>
        </w:rPr>
        <w:t>s</w:t>
      </w:r>
      <w:r w:rsidR="0076640F" w:rsidRPr="00646B4F">
        <w:rPr>
          <w:rFonts w:ascii="Times New Roman" w:hAnsi="Times New Roman" w:cs="Times New Roman"/>
          <w:i/>
          <w:iCs/>
          <w:sz w:val="24"/>
          <w:szCs w:val="24"/>
        </w:rPr>
        <w:t>ocial</w:t>
      </w:r>
      <w:r w:rsidR="0076640F" w:rsidRPr="00646B4F">
        <w:rPr>
          <w:rFonts w:ascii="Times New Roman" w:hAnsi="Times New Roman" w:cs="Times New Roman"/>
          <w:sz w:val="24"/>
          <w:szCs w:val="24"/>
        </w:rPr>
        <w:t xml:space="preserve"> </w:t>
      </w:r>
      <w:r w:rsidRPr="00646B4F">
        <w:rPr>
          <w:rFonts w:ascii="Times New Roman" w:hAnsi="Times New Roman" w:cs="Times New Roman"/>
          <w:sz w:val="24"/>
          <w:szCs w:val="24"/>
        </w:rPr>
        <w:t>(</w:t>
      </w:r>
      <w:r w:rsidR="0076640F">
        <w:rPr>
          <w:rFonts w:ascii="Times New Roman" w:hAnsi="Times New Roman" w:cs="Times New Roman"/>
          <w:sz w:val="24"/>
          <w:szCs w:val="24"/>
        </w:rPr>
        <w:t xml:space="preserve">pp. </w:t>
      </w:r>
      <w:r w:rsidRPr="00646B4F">
        <w:rPr>
          <w:rFonts w:ascii="Times New Roman" w:hAnsi="Times New Roman" w:cs="Times New Roman"/>
          <w:sz w:val="24"/>
          <w:szCs w:val="24"/>
        </w:rPr>
        <w:t xml:space="preserve">52-61). </w:t>
      </w:r>
      <w:r w:rsidR="003613B3">
        <w:rPr>
          <w:rFonts w:ascii="Times New Roman" w:hAnsi="Times New Roman" w:cs="Times New Roman"/>
          <w:sz w:val="24"/>
          <w:szCs w:val="24"/>
        </w:rPr>
        <w:t xml:space="preserve">Córdoba, España: </w:t>
      </w:r>
      <w:r w:rsidRPr="00646B4F">
        <w:rPr>
          <w:rFonts w:ascii="Times New Roman" w:hAnsi="Times New Roman" w:cs="Times New Roman"/>
          <w:sz w:val="24"/>
          <w:szCs w:val="24"/>
        </w:rPr>
        <w:t>Fondo Editorial RED Descartes</w:t>
      </w:r>
    </w:p>
    <w:p w14:paraId="5A34240B" w14:textId="53BF0372" w:rsidR="00C3237C" w:rsidRPr="00646B4F" w:rsidRDefault="00C3237C" w:rsidP="008309F5">
      <w:pPr>
        <w:spacing w:after="0" w:line="360" w:lineRule="auto"/>
        <w:ind w:left="709" w:hanging="709"/>
        <w:jc w:val="both"/>
        <w:rPr>
          <w:rFonts w:ascii="Times New Roman" w:hAnsi="Times New Roman" w:cs="Times New Roman"/>
          <w:sz w:val="24"/>
          <w:szCs w:val="24"/>
        </w:rPr>
      </w:pPr>
      <w:r w:rsidRPr="00646B4F">
        <w:rPr>
          <w:rFonts w:ascii="Times New Roman" w:hAnsi="Times New Roman" w:cs="Times New Roman"/>
          <w:sz w:val="24"/>
          <w:szCs w:val="24"/>
        </w:rPr>
        <w:t xml:space="preserve">Trejo, C., Maldonado, G., Mendoza, L. P., Martínez, A. M. y Rodríguez, J. (2019). Nivel de autoestima en los adultos mayores de dos grupos de un municipio de Hidalgo, </w:t>
      </w:r>
      <w:r w:rsidRPr="00646B4F">
        <w:rPr>
          <w:rFonts w:ascii="Times New Roman" w:hAnsi="Times New Roman" w:cs="Times New Roman"/>
          <w:sz w:val="24"/>
          <w:szCs w:val="24"/>
        </w:rPr>
        <w:lastRenderedPageBreak/>
        <w:t xml:space="preserve">México. </w:t>
      </w:r>
      <w:r w:rsidRPr="00646B4F">
        <w:rPr>
          <w:rFonts w:ascii="Times New Roman" w:hAnsi="Times New Roman" w:cs="Times New Roman"/>
          <w:i/>
          <w:iCs/>
          <w:sz w:val="24"/>
          <w:szCs w:val="24"/>
        </w:rPr>
        <w:t xml:space="preserve">XIKUA Boletín Científico </w:t>
      </w:r>
      <w:r w:rsidR="001F46FA">
        <w:rPr>
          <w:rFonts w:ascii="Times New Roman" w:hAnsi="Times New Roman" w:cs="Times New Roman"/>
          <w:i/>
          <w:iCs/>
          <w:sz w:val="24"/>
          <w:szCs w:val="24"/>
        </w:rPr>
        <w:t>d</w:t>
      </w:r>
      <w:r w:rsidR="001F46FA" w:rsidRPr="00646B4F">
        <w:rPr>
          <w:rFonts w:ascii="Times New Roman" w:hAnsi="Times New Roman" w:cs="Times New Roman"/>
          <w:i/>
          <w:iCs/>
          <w:sz w:val="24"/>
          <w:szCs w:val="24"/>
        </w:rPr>
        <w:t xml:space="preserve">e </w:t>
      </w:r>
      <w:r w:rsidR="001F46FA">
        <w:rPr>
          <w:rFonts w:ascii="Times New Roman" w:hAnsi="Times New Roman" w:cs="Times New Roman"/>
          <w:i/>
          <w:iCs/>
          <w:sz w:val="24"/>
          <w:szCs w:val="24"/>
        </w:rPr>
        <w:t>l</w:t>
      </w:r>
      <w:r w:rsidR="001F46FA" w:rsidRPr="00646B4F">
        <w:rPr>
          <w:rFonts w:ascii="Times New Roman" w:hAnsi="Times New Roman" w:cs="Times New Roman"/>
          <w:i/>
          <w:iCs/>
          <w:sz w:val="24"/>
          <w:szCs w:val="24"/>
        </w:rPr>
        <w:t xml:space="preserve">a </w:t>
      </w:r>
      <w:r w:rsidRPr="00646B4F">
        <w:rPr>
          <w:rFonts w:ascii="Times New Roman" w:hAnsi="Times New Roman" w:cs="Times New Roman"/>
          <w:i/>
          <w:iCs/>
          <w:sz w:val="24"/>
          <w:szCs w:val="24"/>
        </w:rPr>
        <w:t xml:space="preserve">Escuela Superior </w:t>
      </w:r>
      <w:r w:rsidR="001F46FA">
        <w:rPr>
          <w:rFonts w:ascii="Times New Roman" w:hAnsi="Times New Roman" w:cs="Times New Roman"/>
          <w:i/>
          <w:iCs/>
          <w:sz w:val="24"/>
          <w:szCs w:val="24"/>
        </w:rPr>
        <w:t>d</w:t>
      </w:r>
      <w:r w:rsidR="001F46FA" w:rsidRPr="00646B4F">
        <w:rPr>
          <w:rFonts w:ascii="Times New Roman" w:hAnsi="Times New Roman" w:cs="Times New Roman"/>
          <w:i/>
          <w:iCs/>
          <w:sz w:val="24"/>
          <w:szCs w:val="24"/>
        </w:rPr>
        <w:t xml:space="preserve">e </w:t>
      </w:r>
      <w:r w:rsidRPr="00646B4F">
        <w:rPr>
          <w:rFonts w:ascii="Times New Roman" w:hAnsi="Times New Roman" w:cs="Times New Roman"/>
          <w:i/>
          <w:iCs/>
          <w:sz w:val="24"/>
          <w:szCs w:val="24"/>
        </w:rPr>
        <w:t>Tlahuelilpan, 7</w:t>
      </w:r>
      <w:r w:rsidRPr="00646B4F">
        <w:rPr>
          <w:rFonts w:ascii="Times New Roman" w:hAnsi="Times New Roman" w:cs="Times New Roman"/>
          <w:sz w:val="24"/>
          <w:szCs w:val="24"/>
        </w:rPr>
        <w:t xml:space="preserve">(14), 23-27. </w:t>
      </w:r>
      <w:r w:rsidR="00737F77">
        <w:rPr>
          <w:rFonts w:ascii="Times New Roman" w:hAnsi="Times New Roman" w:cs="Times New Roman"/>
          <w:sz w:val="24"/>
          <w:szCs w:val="24"/>
        </w:rPr>
        <w:t xml:space="preserve">Recuperado de </w:t>
      </w:r>
      <w:r w:rsidR="00737F77" w:rsidRPr="00DF6092">
        <w:rPr>
          <w:rFonts w:ascii="Times New Roman" w:hAnsi="Times New Roman" w:cs="Times New Roman"/>
          <w:sz w:val="24"/>
          <w:szCs w:val="24"/>
        </w:rPr>
        <w:t>https://doi.org/10.29057/xikua.v7i14.4311</w:t>
      </w:r>
      <w:r w:rsidR="00737F77">
        <w:rPr>
          <w:rFonts w:ascii="Times New Roman" w:hAnsi="Times New Roman" w:cs="Times New Roman"/>
          <w:sz w:val="24"/>
          <w:szCs w:val="24"/>
        </w:rPr>
        <w:t>.</w:t>
      </w:r>
    </w:p>
    <w:p w14:paraId="1D57A273" w14:textId="131F510B" w:rsidR="00C3237C" w:rsidRPr="00646B4F" w:rsidRDefault="00C3237C" w:rsidP="008309F5">
      <w:pPr>
        <w:spacing w:after="0" w:line="360" w:lineRule="auto"/>
        <w:ind w:left="709" w:hanging="709"/>
        <w:jc w:val="both"/>
        <w:rPr>
          <w:rFonts w:ascii="Times New Roman" w:hAnsi="Times New Roman" w:cs="Times New Roman"/>
          <w:sz w:val="24"/>
          <w:szCs w:val="24"/>
        </w:rPr>
      </w:pPr>
      <w:proofErr w:type="spellStart"/>
      <w:r w:rsidRPr="00646B4F">
        <w:rPr>
          <w:rFonts w:ascii="Times New Roman" w:hAnsi="Times New Roman" w:cs="Times New Roman"/>
          <w:sz w:val="24"/>
          <w:szCs w:val="24"/>
        </w:rPr>
        <w:t>Yepis</w:t>
      </w:r>
      <w:proofErr w:type="spellEnd"/>
      <w:r w:rsidRPr="00646B4F">
        <w:rPr>
          <w:rFonts w:ascii="Times New Roman" w:hAnsi="Times New Roman" w:cs="Times New Roman"/>
          <w:sz w:val="24"/>
          <w:szCs w:val="24"/>
        </w:rPr>
        <w:t>, Y.</w:t>
      </w:r>
      <w:r w:rsidR="000B4DF1">
        <w:rPr>
          <w:rFonts w:ascii="Times New Roman" w:hAnsi="Times New Roman" w:cs="Times New Roman"/>
          <w:sz w:val="24"/>
          <w:szCs w:val="24"/>
        </w:rPr>
        <w:t xml:space="preserve"> </w:t>
      </w:r>
      <w:r w:rsidRPr="00646B4F">
        <w:rPr>
          <w:rFonts w:ascii="Times New Roman" w:hAnsi="Times New Roman" w:cs="Times New Roman"/>
          <w:sz w:val="24"/>
          <w:szCs w:val="24"/>
        </w:rPr>
        <w:t>A. y Escobar, B.</w:t>
      </w:r>
      <w:r w:rsidR="000B4DF1">
        <w:rPr>
          <w:rFonts w:ascii="Times New Roman" w:hAnsi="Times New Roman" w:cs="Times New Roman"/>
          <w:sz w:val="24"/>
          <w:szCs w:val="24"/>
        </w:rPr>
        <w:t xml:space="preserve"> </w:t>
      </w:r>
      <w:r w:rsidRPr="00646B4F">
        <w:rPr>
          <w:rFonts w:ascii="Times New Roman" w:hAnsi="Times New Roman" w:cs="Times New Roman"/>
          <w:sz w:val="24"/>
          <w:szCs w:val="24"/>
        </w:rPr>
        <w:t>A. (2019). Autoconcepto en adultos mayores de una estancia pública. En Córdova</w:t>
      </w:r>
      <w:r w:rsidR="000B4DF1">
        <w:rPr>
          <w:rFonts w:ascii="Times New Roman" w:hAnsi="Times New Roman" w:cs="Times New Roman"/>
          <w:sz w:val="24"/>
          <w:szCs w:val="24"/>
        </w:rPr>
        <w:t>,</w:t>
      </w:r>
      <w:r w:rsidR="000B4DF1" w:rsidRPr="000B4DF1">
        <w:rPr>
          <w:rFonts w:ascii="Times New Roman" w:hAnsi="Times New Roman" w:cs="Times New Roman"/>
          <w:sz w:val="24"/>
          <w:szCs w:val="24"/>
        </w:rPr>
        <w:t xml:space="preserve"> </w:t>
      </w:r>
      <w:r w:rsidR="000B4DF1" w:rsidRPr="00646B4F">
        <w:rPr>
          <w:rFonts w:ascii="Times New Roman" w:hAnsi="Times New Roman" w:cs="Times New Roman"/>
          <w:sz w:val="24"/>
          <w:szCs w:val="24"/>
        </w:rPr>
        <w:t>G.</w:t>
      </w:r>
      <w:r w:rsidR="000B4DF1">
        <w:rPr>
          <w:rFonts w:ascii="Times New Roman" w:hAnsi="Times New Roman" w:cs="Times New Roman"/>
          <w:sz w:val="24"/>
          <w:szCs w:val="24"/>
        </w:rPr>
        <w:t xml:space="preserve"> </w:t>
      </w:r>
      <w:r w:rsidR="000B4DF1" w:rsidRPr="00646B4F">
        <w:rPr>
          <w:rFonts w:ascii="Times New Roman" w:hAnsi="Times New Roman" w:cs="Times New Roman"/>
          <w:sz w:val="24"/>
          <w:szCs w:val="24"/>
        </w:rPr>
        <w:t>M.</w:t>
      </w:r>
      <w:r w:rsidRPr="00646B4F">
        <w:rPr>
          <w:rFonts w:ascii="Times New Roman" w:hAnsi="Times New Roman" w:cs="Times New Roman"/>
          <w:sz w:val="24"/>
          <w:szCs w:val="24"/>
        </w:rPr>
        <w:t xml:space="preserve"> (</w:t>
      </w:r>
      <w:r w:rsidR="00BA5946">
        <w:rPr>
          <w:rFonts w:ascii="Times New Roman" w:hAnsi="Times New Roman" w:cs="Times New Roman"/>
          <w:sz w:val="24"/>
          <w:szCs w:val="24"/>
        </w:rPr>
        <w:t>coord</w:t>
      </w:r>
      <w:r w:rsidRPr="00646B4F">
        <w:rPr>
          <w:rFonts w:ascii="Times New Roman" w:hAnsi="Times New Roman" w:cs="Times New Roman"/>
          <w:sz w:val="24"/>
          <w:szCs w:val="24"/>
        </w:rPr>
        <w:t xml:space="preserve">.), </w:t>
      </w:r>
      <w:r w:rsidRPr="00646B4F">
        <w:rPr>
          <w:rFonts w:ascii="Times New Roman" w:hAnsi="Times New Roman" w:cs="Times New Roman"/>
          <w:i/>
          <w:iCs/>
          <w:sz w:val="24"/>
          <w:szCs w:val="24"/>
        </w:rPr>
        <w:t xml:space="preserve">Estudios de </w:t>
      </w:r>
      <w:r w:rsidR="000B4DF1">
        <w:rPr>
          <w:rFonts w:ascii="Times New Roman" w:hAnsi="Times New Roman" w:cs="Times New Roman"/>
          <w:i/>
          <w:iCs/>
          <w:sz w:val="24"/>
          <w:szCs w:val="24"/>
        </w:rPr>
        <w:t>c</w:t>
      </w:r>
      <w:r w:rsidR="000B4DF1" w:rsidRPr="00646B4F">
        <w:rPr>
          <w:rFonts w:ascii="Times New Roman" w:hAnsi="Times New Roman" w:cs="Times New Roman"/>
          <w:i/>
          <w:iCs/>
          <w:sz w:val="24"/>
          <w:szCs w:val="24"/>
        </w:rPr>
        <w:t xml:space="preserve">iencias </w:t>
      </w:r>
      <w:r w:rsidR="000B4DF1">
        <w:rPr>
          <w:rFonts w:ascii="Times New Roman" w:hAnsi="Times New Roman" w:cs="Times New Roman"/>
          <w:i/>
          <w:iCs/>
          <w:sz w:val="24"/>
          <w:szCs w:val="24"/>
        </w:rPr>
        <w:t>s</w:t>
      </w:r>
      <w:r w:rsidR="000B4DF1" w:rsidRPr="00646B4F">
        <w:rPr>
          <w:rFonts w:ascii="Times New Roman" w:hAnsi="Times New Roman" w:cs="Times New Roman"/>
          <w:i/>
          <w:iCs/>
          <w:sz w:val="24"/>
          <w:szCs w:val="24"/>
        </w:rPr>
        <w:t>ociales</w:t>
      </w:r>
      <w:r w:rsidR="000B4DF1">
        <w:rPr>
          <w:rFonts w:ascii="Times New Roman" w:hAnsi="Times New Roman" w:cs="Times New Roman"/>
          <w:i/>
          <w:iCs/>
          <w:sz w:val="24"/>
          <w:szCs w:val="24"/>
        </w:rPr>
        <w:t>.</w:t>
      </w:r>
      <w:r w:rsidR="000B4DF1" w:rsidRPr="00646B4F">
        <w:rPr>
          <w:rFonts w:ascii="Times New Roman" w:hAnsi="Times New Roman" w:cs="Times New Roman"/>
          <w:i/>
          <w:iCs/>
          <w:sz w:val="24"/>
          <w:szCs w:val="24"/>
        </w:rPr>
        <w:t xml:space="preserve"> </w:t>
      </w:r>
      <w:r w:rsidRPr="00646B4F">
        <w:rPr>
          <w:rFonts w:ascii="Times New Roman" w:hAnsi="Times New Roman" w:cs="Times New Roman"/>
          <w:i/>
          <w:iCs/>
          <w:sz w:val="24"/>
          <w:szCs w:val="24"/>
        </w:rPr>
        <w:t>La práctica y la investigación universitaria aplicada</w:t>
      </w:r>
      <w:r w:rsidRPr="00646B4F">
        <w:rPr>
          <w:rFonts w:ascii="Times New Roman" w:hAnsi="Times New Roman" w:cs="Times New Roman"/>
          <w:sz w:val="24"/>
          <w:szCs w:val="24"/>
        </w:rPr>
        <w:t xml:space="preserve"> (</w:t>
      </w:r>
      <w:r w:rsidR="000B4DF1">
        <w:rPr>
          <w:rFonts w:ascii="Times New Roman" w:hAnsi="Times New Roman" w:cs="Times New Roman"/>
          <w:sz w:val="24"/>
          <w:szCs w:val="24"/>
        </w:rPr>
        <w:t xml:space="preserve">pp. </w:t>
      </w:r>
      <w:r w:rsidRPr="00646B4F">
        <w:rPr>
          <w:rFonts w:ascii="Times New Roman" w:hAnsi="Times New Roman" w:cs="Times New Roman"/>
          <w:sz w:val="24"/>
          <w:szCs w:val="24"/>
        </w:rPr>
        <w:t xml:space="preserve">88-101). </w:t>
      </w:r>
      <w:r w:rsidR="00B00F62">
        <w:rPr>
          <w:rFonts w:ascii="Times New Roman" w:hAnsi="Times New Roman" w:cs="Times New Roman"/>
          <w:sz w:val="24"/>
          <w:szCs w:val="24"/>
        </w:rPr>
        <w:t xml:space="preserve">Obregón, México: </w:t>
      </w:r>
      <w:r w:rsidRPr="00646B4F">
        <w:rPr>
          <w:rFonts w:ascii="Times New Roman" w:hAnsi="Times New Roman" w:cs="Times New Roman"/>
          <w:sz w:val="24"/>
          <w:szCs w:val="24"/>
        </w:rPr>
        <w:t>Instituto Tecnológico de Sonora</w:t>
      </w:r>
    </w:p>
    <w:p w14:paraId="37C00CDD" w14:textId="77777777" w:rsidR="009A5DE7" w:rsidRDefault="009A5DE7" w:rsidP="00866FE2">
      <w:pPr>
        <w:tabs>
          <w:tab w:val="left" w:pos="3261"/>
        </w:tabs>
        <w:spacing w:after="0" w:line="360" w:lineRule="auto"/>
        <w:ind w:left="709" w:hanging="709"/>
        <w:jc w:val="both"/>
        <w:rPr>
          <w:rFonts w:ascii="Times New Roman" w:hAnsi="Times New Roman" w:cs="Times New Roman"/>
          <w:sz w:val="24"/>
          <w:szCs w:val="24"/>
        </w:rPr>
      </w:pPr>
    </w:p>
    <w:p w14:paraId="1C9D0E47" w14:textId="4569CA04" w:rsidR="009A5DE7" w:rsidRPr="008309F5" w:rsidRDefault="009A5DE7" w:rsidP="008309F5">
      <w:pPr>
        <w:tabs>
          <w:tab w:val="left" w:pos="3261"/>
        </w:tabs>
        <w:spacing w:after="0" w:line="360" w:lineRule="auto"/>
        <w:ind w:left="709" w:hanging="709"/>
        <w:rPr>
          <w:rFonts w:ascii="Times New Roman" w:hAnsi="Times New Roman" w:cs="Times New Roman"/>
          <w:b/>
          <w:bCs/>
          <w:sz w:val="32"/>
          <w:szCs w:val="32"/>
        </w:rPr>
      </w:pPr>
      <w:r w:rsidRPr="008309F5">
        <w:rPr>
          <w:rFonts w:ascii="Times New Roman" w:hAnsi="Times New Roman" w:cs="Times New Roman"/>
          <w:b/>
          <w:bCs/>
          <w:sz w:val="32"/>
          <w:szCs w:val="32"/>
        </w:rPr>
        <w:t>Anexos</w:t>
      </w:r>
    </w:p>
    <w:p w14:paraId="0677D00D" w14:textId="55A2AC71" w:rsidR="009A5DE7" w:rsidRPr="008309F5" w:rsidRDefault="009A5DE7" w:rsidP="00866FE2">
      <w:pPr>
        <w:tabs>
          <w:tab w:val="left" w:pos="3261"/>
        </w:tabs>
        <w:spacing w:after="0" w:line="360" w:lineRule="auto"/>
        <w:ind w:left="709" w:hanging="709"/>
        <w:jc w:val="both"/>
        <w:rPr>
          <w:rFonts w:ascii="Times New Roman" w:hAnsi="Times New Roman" w:cs="Times New Roman"/>
          <w:b/>
          <w:bCs/>
          <w:sz w:val="28"/>
          <w:szCs w:val="28"/>
        </w:rPr>
      </w:pPr>
      <w:r w:rsidRPr="008309F5">
        <w:rPr>
          <w:rFonts w:ascii="Times New Roman" w:hAnsi="Times New Roman" w:cs="Times New Roman"/>
          <w:b/>
          <w:bCs/>
          <w:sz w:val="28"/>
          <w:szCs w:val="28"/>
        </w:rPr>
        <w:t>Escala de Rosenberg</w:t>
      </w:r>
    </w:p>
    <w:tbl>
      <w:tblPr>
        <w:tblStyle w:val="Tablaconcuadrcula"/>
        <w:tblW w:w="0" w:type="auto"/>
        <w:tblLook w:val="04A0" w:firstRow="1" w:lastRow="0" w:firstColumn="1" w:lastColumn="0" w:noHBand="0" w:noVBand="1"/>
      </w:tblPr>
      <w:tblGrid>
        <w:gridCol w:w="3424"/>
        <w:gridCol w:w="1345"/>
        <w:gridCol w:w="1333"/>
        <w:gridCol w:w="1363"/>
        <w:gridCol w:w="1363"/>
      </w:tblGrid>
      <w:tr w:rsidR="009A5DE7" w:rsidRPr="00DF6092" w14:paraId="4E960EF0" w14:textId="77777777" w:rsidTr="00D66517">
        <w:tc>
          <w:tcPr>
            <w:tcW w:w="3823" w:type="dxa"/>
            <w:vAlign w:val="center"/>
          </w:tcPr>
          <w:p w14:paraId="1E0CD5C6" w14:textId="74257AEF" w:rsidR="009A5DE7" w:rsidRPr="00DF6092" w:rsidRDefault="009A5DE7" w:rsidP="00866FE2">
            <w:pPr>
              <w:tabs>
                <w:tab w:val="left" w:pos="3261"/>
              </w:tabs>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Pregunta</w:t>
            </w:r>
            <w:r w:rsidR="00D66517" w:rsidRPr="00DF6092">
              <w:rPr>
                <w:rFonts w:ascii="Times New Roman" w:hAnsi="Times New Roman" w:cs="Times New Roman"/>
                <w:sz w:val="24"/>
                <w:szCs w:val="24"/>
              </w:rPr>
              <w:t>s</w:t>
            </w:r>
          </w:p>
        </w:tc>
        <w:tc>
          <w:tcPr>
            <w:tcW w:w="1417" w:type="dxa"/>
            <w:vAlign w:val="center"/>
          </w:tcPr>
          <w:p w14:paraId="6D71BC6F" w14:textId="41E1CD43" w:rsidR="009A5DE7" w:rsidRPr="00DF6092" w:rsidRDefault="009A5DE7" w:rsidP="00866FE2">
            <w:pPr>
              <w:tabs>
                <w:tab w:val="left" w:pos="3261"/>
              </w:tabs>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Muy de acuerdo</w:t>
            </w:r>
          </w:p>
        </w:tc>
        <w:tc>
          <w:tcPr>
            <w:tcW w:w="1402" w:type="dxa"/>
            <w:vAlign w:val="center"/>
          </w:tcPr>
          <w:p w14:paraId="3F56CE4F" w14:textId="2C57A86E" w:rsidR="009A5DE7" w:rsidRPr="00DF6092" w:rsidRDefault="009A5DE7" w:rsidP="00866FE2">
            <w:pPr>
              <w:tabs>
                <w:tab w:val="left" w:pos="3261"/>
              </w:tabs>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De acuerdo</w:t>
            </w:r>
          </w:p>
        </w:tc>
        <w:tc>
          <w:tcPr>
            <w:tcW w:w="1376" w:type="dxa"/>
            <w:vAlign w:val="center"/>
          </w:tcPr>
          <w:p w14:paraId="00357A67" w14:textId="71074BDB" w:rsidR="009A5DE7" w:rsidRPr="00DF6092" w:rsidRDefault="009A5DE7" w:rsidP="00866FE2">
            <w:pPr>
              <w:tabs>
                <w:tab w:val="left" w:pos="3261"/>
              </w:tabs>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En desacuerdo</w:t>
            </w:r>
          </w:p>
        </w:tc>
        <w:tc>
          <w:tcPr>
            <w:tcW w:w="1376" w:type="dxa"/>
            <w:vAlign w:val="center"/>
          </w:tcPr>
          <w:p w14:paraId="1EA582C2" w14:textId="02BAE458" w:rsidR="009A5DE7" w:rsidRPr="00DF6092" w:rsidRDefault="009A5DE7" w:rsidP="00866FE2">
            <w:pPr>
              <w:tabs>
                <w:tab w:val="left" w:pos="3261"/>
              </w:tabs>
              <w:spacing w:line="360" w:lineRule="auto"/>
              <w:jc w:val="center"/>
              <w:rPr>
                <w:rFonts w:ascii="Times New Roman" w:hAnsi="Times New Roman" w:cs="Times New Roman"/>
                <w:sz w:val="24"/>
                <w:szCs w:val="24"/>
              </w:rPr>
            </w:pPr>
            <w:r w:rsidRPr="00DF6092">
              <w:rPr>
                <w:rFonts w:ascii="Times New Roman" w:hAnsi="Times New Roman" w:cs="Times New Roman"/>
                <w:sz w:val="24"/>
                <w:szCs w:val="24"/>
              </w:rPr>
              <w:t>Muy en desacuerdo</w:t>
            </w:r>
          </w:p>
        </w:tc>
      </w:tr>
      <w:tr w:rsidR="009A5DE7" w:rsidRPr="00DF6092" w14:paraId="1A67E435" w14:textId="77777777" w:rsidTr="00D66517">
        <w:tc>
          <w:tcPr>
            <w:tcW w:w="3823" w:type="dxa"/>
          </w:tcPr>
          <w:p w14:paraId="6DC7F9D5" w14:textId="3374BBD5" w:rsidR="009A5DE7" w:rsidRPr="00DF6092" w:rsidRDefault="00D66517" w:rsidP="00866FE2">
            <w:pPr>
              <w:tabs>
                <w:tab w:val="left" w:pos="3261"/>
              </w:tabs>
              <w:spacing w:line="360" w:lineRule="auto"/>
              <w:jc w:val="both"/>
              <w:rPr>
                <w:rFonts w:ascii="Times New Roman" w:hAnsi="Times New Roman" w:cs="Times New Roman"/>
                <w:sz w:val="24"/>
                <w:szCs w:val="24"/>
              </w:rPr>
            </w:pPr>
            <w:r w:rsidRPr="00DF6092">
              <w:rPr>
                <w:rFonts w:ascii="Times New Roman" w:hAnsi="Times New Roman" w:cs="Times New Roman"/>
                <w:i/>
                <w:iCs/>
                <w:sz w:val="24"/>
                <w:szCs w:val="24"/>
              </w:rPr>
              <w:t>1</w:t>
            </w:r>
            <w:r w:rsidR="008309F5" w:rsidRPr="00DF6092">
              <w:rPr>
                <w:rFonts w:ascii="Times New Roman" w:hAnsi="Times New Roman" w:cs="Times New Roman"/>
                <w:i/>
                <w:iCs/>
                <w:sz w:val="24"/>
                <w:szCs w:val="24"/>
              </w:rPr>
              <w:t>)</w:t>
            </w:r>
            <w:r w:rsidR="008309F5" w:rsidRPr="00DF6092">
              <w:rPr>
                <w:rFonts w:ascii="Times New Roman" w:hAnsi="Times New Roman" w:cs="Times New Roman"/>
                <w:sz w:val="24"/>
                <w:szCs w:val="24"/>
              </w:rPr>
              <w:t xml:space="preserve"> </w:t>
            </w:r>
            <w:r w:rsidRPr="00DF6092">
              <w:rPr>
                <w:rFonts w:ascii="Times New Roman" w:hAnsi="Times New Roman" w:cs="Times New Roman"/>
                <w:sz w:val="24"/>
                <w:szCs w:val="24"/>
              </w:rPr>
              <w:t xml:space="preserve">Siento que soy una persona digna de aprecio, al menos en igual medida que </w:t>
            </w:r>
            <w:r w:rsidR="006A7171" w:rsidRPr="00DF6092">
              <w:rPr>
                <w:rFonts w:ascii="Times New Roman" w:hAnsi="Times New Roman" w:cs="Times New Roman"/>
                <w:sz w:val="24"/>
                <w:szCs w:val="24"/>
              </w:rPr>
              <w:t xml:space="preserve">las </w:t>
            </w:r>
            <w:r w:rsidRPr="00DF6092">
              <w:rPr>
                <w:rFonts w:ascii="Times New Roman" w:hAnsi="Times New Roman" w:cs="Times New Roman"/>
                <w:sz w:val="24"/>
                <w:szCs w:val="24"/>
              </w:rPr>
              <w:t>demás</w:t>
            </w:r>
            <w:r w:rsidR="006A7171" w:rsidRPr="00DF6092">
              <w:rPr>
                <w:rFonts w:ascii="Times New Roman" w:hAnsi="Times New Roman" w:cs="Times New Roman"/>
                <w:sz w:val="24"/>
                <w:szCs w:val="24"/>
              </w:rPr>
              <w:t>.</w:t>
            </w:r>
          </w:p>
        </w:tc>
        <w:tc>
          <w:tcPr>
            <w:tcW w:w="1417" w:type="dxa"/>
          </w:tcPr>
          <w:p w14:paraId="2BC848C1"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402" w:type="dxa"/>
          </w:tcPr>
          <w:p w14:paraId="3D9BEF00"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222CB981"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28D54FEC"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r>
      <w:tr w:rsidR="009A5DE7" w:rsidRPr="00DF6092" w14:paraId="530B9379" w14:textId="77777777" w:rsidTr="00D66517">
        <w:tc>
          <w:tcPr>
            <w:tcW w:w="3823" w:type="dxa"/>
          </w:tcPr>
          <w:p w14:paraId="1EAA8612" w14:textId="5C3D56DD" w:rsidR="009A5DE7" w:rsidRPr="00DF6092" w:rsidRDefault="00D66517" w:rsidP="00866FE2">
            <w:pPr>
              <w:tabs>
                <w:tab w:val="left" w:pos="3261"/>
              </w:tabs>
              <w:spacing w:line="360" w:lineRule="auto"/>
              <w:jc w:val="both"/>
              <w:rPr>
                <w:rFonts w:ascii="Times New Roman" w:hAnsi="Times New Roman" w:cs="Times New Roman"/>
                <w:sz w:val="24"/>
                <w:szCs w:val="24"/>
              </w:rPr>
            </w:pPr>
            <w:r w:rsidRPr="00DF6092">
              <w:rPr>
                <w:rFonts w:ascii="Times New Roman" w:hAnsi="Times New Roman" w:cs="Times New Roman"/>
                <w:i/>
                <w:iCs/>
                <w:sz w:val="24"/>
                <w:szCs w:val="24"/>
              </w:rPr>
              <w:t>2</w:t>
            </w:r>
            <w:r w:rsidR="008309F5" w:rsidRPr="00DF6092">
              <w:rPr>
                <w:rFonts w:ascii="Times New Roman" w:hAnsi="Times New Roman" w:cs="Times New Roman"/>
                <w:i/>
                <w:iCs/>
                <w:sz w:val="24"/>
                <w:szCs w:val="24"/>
              </w:rPr>
              <w:t>)</w:t>
            </w:r>
            <w:r w:rsidR="008309F5" w:rsidRPr="00DF6092">
              <w:rPr>
                <w:rFonts w:ascii="Times New Roman" w:hAnsi="Times New Roman" w:cs="Times New Roman"/>
                <w:sz w:val="24"/>
                <w:szCs w:val="24"/>
              </w:rPr>
              <w:t xml:space="preserve"> </w:t>
            </w:r>
            <w:r w:rsidRPr="00DF6092">
              <w:rPr>
                <w:rFonts w:ascii="Times New Roman" w:hAnsi="Times New Roman" w:cs="Times New Roman"/>
                <w:sz w:val="24"/>
                <w:szCs w:val="24"/>
              </w:rPr>
              <w:t>Estoy convencido de que tengo cualidades buenas.</w:t>
            </w:r>
          </w:p>
        </w:tc>
        <w:tc>
          <w:tcPr>
            <w:tcW w:w="1417" w:type="dxa"/>
          </w:tcPr>
          <w:p w14:paraId="0EE61897"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402" w:type="dxa"/>
          </w:tcPr>
          <w:p w14:paraId="2C4A073D"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2F047359"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58C9DC0C"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r>
      <w:tr w:rsidR="009A5DE7" w:rsidRPr="00DF6092" w14:paraId="687C8C25" w14:textId="77777777" w:rsidTr="00D66517">
        <w:tc>
          <w:tcPr>
            <w:tcW w:w="3823" w:type="dxa"/>
          </w:tcPr>
          <w:p w14:paraId="7E255DFF" w14:textId="7D1F1A5E" w:rsidR="009A5DE7" w:rsidRPr="00DF6092" w:rsidRDefault="00D66517" w:rsidP="00866FE2">
            <w:pPr>
              <w:tabs>
                <w:tab w:val="left" w:pos="3261"/>
              </w:tabs>
              <w:spacing w:line="360" w:lineRule="auto"/>
              <w:jc w:val="both"/>
              <w:rPr>
                <w:rFonts w:ascii="Times New Roman" w:hAnsi="Times New Roman" w:cs="Times New Roman"/>
                <w:sz w:val="24"/>
                <w:szCs w:val="24"/>
              </w:rPr>
            </w:pPr>
            <w:r w:rsidRPr="00DF6092">
              <w:rPr>
                <w:rFonts w:ascii="Times New Roman" w:hAnsi="Times New Roman" w:cs="Times New Roman"/>
                <w:i/>
                <w:iCs/>
                <w:sz w:val="24"/>
                <w:szCs w:val="24"/>
              </w:rPr>
              <w:t>3</w:t>
            </w:r>
            <w:r w:rsidR="008309F5" w:rsidRPr="00DF6092">
              <w:rPr>
                <w:rFonts w:ascii="Times New Roman" w:hAnsi="Times New Roman" w:cs="Times New Roman"/>
                <w:i/>
                <w:iCs/>
                <w:sz w:val="24"/>
                <w:szCs w:val="24"/>
              </w:rPr>
              <w:t>)</w:t>
            </w:r>
            <w:r w:rsidR="008309F5" w:rsidRPr="00DF6092">
              <w:rPr>
                <w:rFonts w:ascii="Times New Roman" w:hAnsi="Times New Roman" w:cs="Times New Roman"/>
                <w:sz w:val="24"/>
                <w:szCs w:val="24"/>
              </w:rPr>
              <w:t xml:space="preserve"> </w:t>
            </w:r>
            <w:r w:rsidRPr="00DF6092">
              <w:rPr>
                <w:rFonts w:ascii="Times New Roman" w:hAnsi="Times New Roman" w:cs="Times New Roman"/>
                <w:sz w:val="24"/>
                <w:szCs w:val="24"/>
              </w:rPr>
              <w:t>Soy capaz de hacer las cosas tan bien como la mayoría de la gente.</w:t>
            </w:r>
          </w:p>
        </w:tc>
        <w:tc>
          <w:tcPr>
            <w:tcW w:w="1417" w:type="dxa"/>
          </w:tcPr>
          <w:p w14:paraId="7A94060E"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402" w:type="dxa"/>
          </w:tcPr>
          <w:p w14:paraId="1BB94232"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2D2D3C6D"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3B73E748"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r>
      <w:tr w:rsidR="009A5DE7" w:rsidRPr="00DF6092" w14:paraId="4D92C048" w14:textId="77777777" w:rsidTr="00D66517">
        <w:tc>
          <w:tcPr>
            <w:tcW w:w="3823" w:type="dxa"/>
          </w:tcPr>
          <w:p w14:paraId="0D19633A" w14:textId="2056B3FF" w:rsidR="009A5DE7" w:rsidRPr="00DF6092" w:rsidRDefault="00D66517" w:rsidP="00866FE2">
            <w:pPr>
              <w:tabs>
                <w:tab w:val="left" w:pos="3261"/>
              </w:tabs>
              <w:spacing w:line="360" w:lineRule="auto"/>
              <w:jc w:val="both"/>
              <w:rPr>
                <w:rFonts w:ascii="Times New Roman" w:hAnsi="Times New Roman" w:cs="Times New Roman"/>
                <w:sz w:val="24"/>
                <w:szCs w:val="24"/>
              </w:rPr>
            </w:pPr>
            <w:r w:rsidRPr="00DF6092">
              <w:rPr>
                <w:rFonts w:ascii="Times New Roman" w:hAnsi="Times New Roman" w:cs="Times New Roman"/>
                <w:i/>
                <w:iCs/>
                <w:sz w:val="24"/>
                <w:szCs w:val="24"/>
              </w:rPr>
              <w:t>4</w:t>
            </w:r>
            <w:r w:rsidR="008309F5" w:rsidRPr="00DF6092">
              <w:rPr>
                <w:rFonts w:ascii="Times New Roman" w:hAnsi="Times New Roman" w:cs="Times New Roman"/>
                <w:i/>
                <w:iCs/>
                <w:sz w:val="24"/>
                <w:szCs w:val="24"/>
              </w:rPr>
              <w:t>)</w:t>
            </w:r>
            <w:r w:rsidR="008309F5" w:rsidRPr="00DF6092">
              <w:rPr>
                <w:rFonts w:ascii="Times New Roman" w:hAnsi="Times New Roman" w:cs="Times New Roman"/>
                <w:sz w:val="24"/>
                <w:szCs w:val="24"/>
              </w:rPr>
              <w:t xml:space="preserve"> </w:t>
            </w:r>
            <w:r w:rsidRPr="00DF6092">
              <w:rPr>
                <w:rFonts w:ascii="Times New Roman" w:hAnsi="Times New Roman" w:cs="Times New Roman"/>
                <w:sz w:val="24"/>
                <w:szCs w:val="24"/>
              </w:rPr>
              <w:t>Tengo una actitud positiva hacia m</w:t>
            </w:r>
            <w:r w:rsidR="006A7171" w:rsidRPr="00DF6092">
              <w:rPr>
                <w:rFonts w:ascii="Times New Roman" w:hAnsi="Times New Roman" w:cs="Times New Roman"/>
                <w:sz w:val="24"/>
                <w:szCs w:val="24"/>
              </w:rPr>
              <w:t>í</w:t>
            </w:r>
            <w:r w:rsidRPr="00DF6092">
              <w:rPr>
                <w:rFonts w:ascii="Times New Roman" w:hAnsi="Times New Roman" w:cs="Times New Roman"/>
                <w:sz w:val="24"/>
                <w:szCs w:val="24"/>
              </w:rPr>
              <w:t xml:space="preserve"> mismo/a.</w:t>
            </w:r>
          </w:p>
        </w:tc>
        <w:tc>
          <w:tcPr>
            <w:tcW w:w="1417" w:type="dxa"/>
          </w:tcPr>
          <w:p w14:paraId="22005E3F"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402" w:type="dxa"/>
          </w:tcPr>
          <w:p w14:paraId="032C56E1"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570DADDC"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42D3ACA3"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r>
      <w:tr w:rsidR="009A5DE7" w:rsidRPr="00DF6092" w14:paraId="2032F8A9" w14:textId="77777777" w:rsidTr="00D66517">
        <w:tc>
          <w:tcPr>
            <w:tcW w:w="3823" w:type="dxa"/>
          </w:tcPr>
          <w:p w14:paraId="11E7668C" w14:textId="3943FA68" w:rsidR="009A5DE7" w:rsidRPr="00DF6092" w:rsidRDefault="00D66517" w:rsidP="00866FE2">
            <w:pPr>
              <w:tabs>
                <w:tab w:val="left" w:pos="3261"/>
              </w:tabs>
              <w:spacing w:line="360" w:lineRule="auto"/>
              <w:jc w:val="both"/>
              <w:rPr>
                <w:rFonts w:ascii="Times New Roman" w:hAnsi="Times New Roman" w:cs="Times New Roman"/>
                <w:sz w:val="24"/>
                <w:szCs w:val="24"/>
              </w:rPr>
            </w:pPr>
            <w:r w:rsidRPr="00DF6092">
              <w:rPr>
                <w:rFonts w:ascii="Times New Roman" w:hAnsi="Times New Roman" w:cs="Times New Roman"/>
                <w:i/>
                <w:iCs/>
                <w:sz w:val="24"/>
                <w:szCs w:val="24"/>
              </w:rPr>
              <w:t>5</w:t>
            </w:r>
            <w:r w:rsidR="008309F5" w:rsidRPr="00DF6092">
              <w:rPr>
                <w:rFonts w:ascii="Times New Roman" w:hAnsi="Times New Roman" w:cs="Times New Roman"/>
                <w:i/>
                <w:iCs/>
                <w:sz w:val="24"/>
                <w:szCs w:val="24"/>
              </w:rPr>
              <w:t>)</w:t>
            </w:r>
            <w:r w:rsidR="008309F5" w:rsidRPr="00DF6092">
              <w:rPr>
                <w:rFonts w:ascii="Times New Roman" w:hAnsi="Times New Roman" w:cs="Times New Roman"/>
                <w:sz w:val="24"/>
                <w:szCs w:val="24"/>
              </w:rPr>
              <w:t xml:space="preserve"> </w:t>
            </w:r>
            <w:r w:rsidRPr="00DF6092">
              <w:rPr>
                <w:rFonts w:ascii="Times New Roman" w:hAnsi="Times New Roman" w:cs="Times New Roman"/>
                <w:sz w:val="24"/>
                <w:szCs w:val="24"/>
              </w:rPr>
              <w:t>En general estoy satisfecho/a de m</w:t>
            </w:r>
            <w:r w:rsidR="006A7171" w:rsidRPr="00DF6092">
              <w:rPr>
                <w:rFonts w:ascii="Times New Roman" w:hAnsi="Times New Roman" w:cs="Times New Roman"/>
                <w:sz w:val="24"/>
                <w:szCs w:val="24"/>
              </w:rPr>
              <w:t>í</w:t>
            </w:r>
            <w:r w:rsidRPr="00DF6092">
              <w:rPr>
                <w:rFonts w:ascii="Times New Roman" w:hAnsi="Times New Roman" w:cs="Times New Roman"/>
                <w:sz w:val="24"/>
                <w:szCs w:val="24"/>
              </w:rPr>
              <w:t xml:space="preserve"> mismo/a.</w:t>
            </w:r>
          </w:p>
        </w:tc>
        <w:tc>
          <w:tcPr>
            <w:tcW w:w="1417" w:type="dxa"/>
          </w:tcPr>
          <w:p w14:paraId="7555BAE9"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402" w:type="dxa"/>
          </w:tcPr>
          <w:p w14:paraId="74F0635E"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45210E8D"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20380560"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r>
      <w:tr w:rsidR="009A5DE7" w:rsidRPr="00DF6092" w14:paraId="264023B7" w14:textId="77777777" w:rsidTr="00D66517">
        <w:tc>
          <w:tcPr>
            <w:tcW w:w="3823" w:type="dxa"/>
          </w:tcPr>
          <w:p w14:paraId="5E7A3B7E" w14:textId="07709618" w:rsidR="009A5DE7" w:rsidRPr="00DF6092" w:rsidRDefault="00D66517" w:rsidP="00866FE2">
            <w:pPr>
              <w:tabs>
                <w:tab w:val="left" w:pos="3261"/>
              </w:tabs>
              <w:spacing w:line="360" w:lineRule="auto"/>
              <w:jc w:val="both"/>
              <w:rPr>
                <w:rFonts w:ascii="Times New Roman" w:hAnsi="Times New Roman" w:cs="Times New Roman"/>
                <w:sz w:val="24"/>
                <w:szCs w:val="24"/>
              </w:rPr>
            </w:pPr>
            <w:r w:rsidRPr="00DF6092">
              <w:rPr>
                <w:rFonts w:ascii="Times New Roman" w:hAnsi="Times New Roman" w:cs="Times New Roman"/>
                <w:i/>
                <w:iCs/>
                <w:sz w:val="24"/>
                <w:szCs w:val="24"/>
              </w:rPr>
              <w:t>6</w:t>
            </w:r>
            <w:r w:rsidR="008309F5" w:rsidRPr="00DF6092">
              <w:rPr>
                <w:rFonts w:ascii="Times New Roman" w:hAnsi="Times New Roman" w:cs="Times New Roman"/>
                <w:i/>
                <w:iCs/>
                <w:sz w:val="24"/>
                <w:szCs w:val="24"/>
              </w:rPr>
              <w:t>)</w:t>
            </w:r>
            <w:r w:rsidR="008309F5" w:rsidRPr="00DF6092">
              <w:rPr>
                <w:rFonts w:ascii="Times New Roman" w:hAnsi="Times New Roman" w:cs="Times New Roman"/>
                <w:sz w:val="24"/>
                <w:szCs w:val="24"/>
              </w:rPr>
              <w:t xml:space="preserve"> </w:t>
            </w:r>
            <w:r w:rsidRPr="00DF6092">
              <w:rPr>
                <w:rFonts w:ascii="Times New Roman" w:hAnsi="Times New Roman" w:cs="Times New Roman"/>
                <w:sz w:val="24"/>
                <w:szCs w:val="24"/>
              </w:rPr>
              <w:t>Siento que no tengo mucho de lo que estar orgulloso/a.</w:t>
            </w:r>
          </w:p>
        </w:tc>
        <w:tc>
          <w:tcPr>
            <w:tcW w:w="1417" w:type="dxa"/>
          </w:tcPr>
          <w:p w14:paraId="12493149"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402" w:type="dxa"/>
          </w:tcPr>
          <w:p w14:paraId="1CF46F33"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685ABB69"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7BD49AB6"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r>
      <w:tr w:rsidR="009A5DE7" w:rsidRPr="00DF6092" w14:paraId="6774079D" w14:textId="77777777" w:rsidTr="00D66517">
        <w:tc>
          <w:tcPr>
            <w:tcW w:w="3823" w:type="dxa"/>
          </w:tcPr>
          <w:p w14:paraId="05A6F708" w14:textId="5AEDDCB5" w:rsidR="009A5DE7" w:rsidRPr="00DF6092" w:rsidRDefault="00D66517" w:rsidP="00866FE2">
            <w:pPr>
              <w:tabs>
                <w:tab w:val="left" w:pos="3261"/>
              </w:tabs>
              <w:spacing w:line="360" w:lineRule="auto"/>
              <w:jc w:val="both"/>
              <w:rPr>
                <w:rFonts w:ascii="Times New Roman" w:hAnsi="Times New Roman" w:cs="Times New Roman"/>
                <w:sz w:val="24"/>
                <w:szCs w:val="24"/>
              </w:rPr>
            </w:pPr>
            <w:r w:rsidRPr="00DF6092">
              <w:rPr>
                <w:rFonts w:ascii="Times New Roman" w:hAnsi="Times New Roman" w:cs="Times New Roman"/>
                <w:i/>
                <w:iCs/>
                <w:sz w:val="24"/>
                <w:szCs w:val="24"/>
              </w:rPr>
              <w:t>7</w:t>
            </w:r>
            <w:r w:rsidR="008309F5" w:rsidRPr="00DF6092">
              <w:rPr>
                <w:rFonts w:ascii="Times New Roman" w:hAnsi="Times New Roman" w:cs="Times New Roman"/>
                <w:i/>
                <w:iCs/>
                <w:sz w:val="24"/>
                <w:szCs w:val="24"/>
              </w:rPr>
              <w:t>)</w:t>
            </w:r>
            <w:r w:rsidR="008309F5" w:rsidRPr="00DF6092">
              <w:rPr>
                <w:rFonts w:ascii="Times New Roman" w:hAnsi="Times New Roman" w:cs="Times New Roman"/>
                <w:sz w:val="24"/>
                <w:szCs w:val="24"/>
              </w:rPr>
              <w:t xml:space="preserve"> </w:t>
            </w:r>
            <w:r w:rsidRPr="00DF6092">
              <w:rPr>
                <w:rFonts w:ascii="Times New Roman" w:hAnsi="Times New Roman" w:cs="Times New Roman"/>
                <w:sz w:val="24"/>
                <w:szCs w:val="24"/>
              </w:rPr>
              <w:t>En general, me inclino a pensar que soy un fracasado/a.</w:t>
            </w:r>
          </w:p>
        </w:tc>
        <w:tc>
          <w:tcPr>
            <w:tcW w:w="1417" w:type="dxa"/>
          </w:tcPr>
          <w:p w14:paraId="715F8F52"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402" w:type="dxa"/>
          </w:tcPr>
          <w:p w14:paraId="7A0A3D70"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75E3ED3E"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44115198"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r>
      <w:tr w:rsidR="009A5DE7" w:rsidRPr="00DF6092" w14:paraId="56F3DE35" w14:textId="77777777" w:rsidTr="00D66517">
        <w:tc>
          <w:tcPr>
            <w:tcW w:w="3823" w:type="dxa"/>
          </w:tcPr>
          <w:p w14:paraId="6954F23E" w14:textId="7FEA272B" w:rsidR="009A5DE7" w:rsidRPr="00DF6092" w:rsidRDefault="00D66517" w:rsidP="00866FE2">
            <w:pPr>
              <w:tabs>
                <w:tab w:val="left" w:pos="3261"/>
              </w:tabs>
              <w:spacing w:line="360" w:lineRule="auto"/>
              <w:jc w:val="both"/>
              <w:rPr>
                <w:rFonts w:ascii="Times New Roman" w:hAnsi="Times New Roman" w:cs="Times New Roman"/>
                <w:sz w:val="24"/>
                <w:szCs w:val="24"/>
              </w:rPr>
            </w:pPr>
            <w:r w:rsidRPr="00DF6092">
              <w:rPr>
                <w:rFonts w:ascii="Times New Roman" w:hAnsi="Times New Roman" w:cs="Times New Roman"/>
                <w:i/>
                <w:iCs/>
                <w:sz w:val="24"/>
                <w:szCs w:val="24"/>
              </w:rPr>
              <w:t>8</w:t>
            </w:r>
            <w:r w:rsidR="008309F5" w:rsidRPr="00DF6092">
              <w:rPr>
                <w:rFonts w:ascii="Times New Roman" w:hAnsi="Times New Roman" w:cs="Times New Roman"/>
                <w:i/>
                <w:iCs/>
                <w:sz w:val="24"/>
                <w:szCs w:val="24"/>
              </w:rPr>
              <w:t>)</w:t>
            </w:r>
            <w:r w:rsidR="008309F5" w:rsidRPr="00DF6092">
              <w:rPr>
                <w:rFonts w:ascii="Times New Roman" w:hAnsi="Times New Roman" w:cs="Times New Roman"/>
                <w:sz w:val="24"/>
                <w:szCs w:val="24"/>
              </w:rPr>
              <w:t xml:space="preserve"> </w:t>
            </w:r>
            <w:r w:rsidRPr="00DF6092">
              <w:rPr>
                <w:rFonts w:ascii="Times New Roman" w:hAnsi="Times New Roman" w:cs="Times New Roman"/>
                <w:sz w:val="24"/>
                <w:szCs w:val="24"/>
              </w:rPr>
              <w:t>Me gustaría poder sentir más respeto por m</w:t>
            </w:r>
            <w:r w:rsidR="006A7171" w:rsidRPr="00DF6092">
              <w:rPr>
                <w:rFonts w:ascii="Times New Roman" w:hAnsi="Times New Roman" w:cs="Times New Roman"/>
                <w:sz w:val="24"/>
                <w:szCs w:val="24"/>
              </w:rPr>
              <w:t>í</w:t>
            </w:r>
            <w:r w:rsidRPr="00DF6092">
              <w:rPr>
                <w:rFonts w:ascii="Times New Roman" w:hAnsi="Times New Roman" w:cs="Times New Roman"/>
                <w:sz w:val="24"/>
                <w:szCs w:val="24"/>
              </w:rPr>
              <w:t xml:space="preserve"> mismo.</w:t>
            </w:r>
          </w:p>
        </w:tc>
        <w:tc>
          <w:tcPr>
            <w:tcW w:w="1417" w:type="dxa"/>
          </w:tcPr>
          <w:p w14:paraId="7ADE170D"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402" w:type="dxa"/>
          </w:tcPr>
          <w:p w14:paraId="35274875"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3F13785C"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68FD42AD"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r>
      <w:tr w:rsidR="009A5DE7" w:rsidRPr="00DF6092" w14:paraId="5C1C6A12" w14:textId="77777777" w:rsidTr="00D66517">
        <w:tc>
          <w:tcPr>
            <w:tcW w:w="3823" w:type="dxa"/>
          </w:tcPr>
          <w:p w14:paraId="64A07EA7" w14:textId="4893C37A" w:rsidR="009A5DE7" w:rsidRPr="00DF6092" w:rsidRDefault="00D66517" w:rsidP="00866FE2">
            <w:pPr>
              <w:tabs>
                <w:tab w:val="left" w:pos="3261"/>
              </w:tabs>
              <w:spacing w:line="360" w:lineRule="auto"/>
              <w:jc w:val="both"/>
              <w:rPr>
                <w:rFonts w:ascii="Times New Roman" w:hAnsi="Times New Roman" w:cs="Times New Roman"/>
                <w:sz w:val="24"/>
                <w:szCs w:val="24"/>
              </w:rPr>
            </w:pPr>
            <w:r w:rsidRPr="00DF6092">
              <w:rPr>
                <w:rFonts w:ascii="Times New Roman" w:hAnsi="Times New Roman" w:cs="Times New Roman"/>
                <w:i/>
                <w:iCs/>
                <w:sz w:val="24"/>
                <w:szCs w:val="24"/>
              </w:rPr>
              <w:t>9</w:t>
            </w:r>
            <w:r w:rsidR="008309F5" w:rsidRPr="00DF6092">
              <w:rPr>
                <w:rFonts w:ascii="Times New Roman" w:hAnsi="Times New Roman" w:cs="Times New Roman"/>
                <w:i/>
                <w:iCs/>
                <w:sz w:val="24"/>
                <w:szCs w:val="24"/>
              </w:rPr>
              <w:t>)</w:t>
            </w:r>
            <w:r w:rsidR="008309F5" w:rsidRPr="00DF6092">
              <w:rPr>
                <w:rFonts w:ascii="Times New Roman" w:hAnsi="Times New Roman" w:cs="Times New Roman"/>
                <w:sz w:val="24"/>
                <w:szCs w:val="24"/>
              </w:rPr>
              <w:t xml:space="preserve"> </w:t>
            </w:r>
            <w:r w:rsidRPr="00DF6092">
              <w:rPr>
                <w:rFonts w:ascii="Times New Roman" w:hAnsi="Times New Roman" w:cs="Times New Roman"/>
                <w:sz w:val="24"/>
                <w:szCs w:val="24"/>
              </w:rPr>
              <w:t>Hay veces que realmente pienso que soy un inútil.</w:t>
            </w:r>
          </w:p>
        </w:tc>
        <w:tc>
          <w:tcPr>
            <w:tcW w:w="1417" w:type="dxa"/>
          </w:tcPr>
          <w:p w14:paraId="7C27BFFB"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402" w:type="dxa"/>
          </w:tcPr>
          <w:p w14:paraId="1BFCEEEE"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5166E5EB"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738F50D1"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r>
      <w:tr w:rsidR="009A5DE7" w:rsidRPr="00DF6092" w14:paraId="407640D3" w14:textId="77777777" w:rsidTr="00D66517">
        <w:tc>
          <w:tcPr>
            <w:tcW w:w="3823" w:type="dxa"/>
          </w:tcPr>
          <w:p w14:paraId="491E1007" w14:textId="24F4BFE8" w:rsidR="009A5DE7" w:rsidRPr="00DF6092" w:rsidRDefault="00D66517" w:rsidP="00866FE2">
            <w:pPr>
              <w:tabs>
                <w:tab w:val="left" w:pos="3261"/>
              </w:tabs>
              <w:spacing w:line="360" w:lineRule="auto"/>
              <w:jc w:val="both"/>
              <w:rPr>
                <w:rFonts w:ascii="Times New Roman" w:hAnsi="Times New Roman" w:cs="Times New Roman"/>
                <w:sz w:val="24"/>
                <w:szCs w:val="24"/>
              </w:rPr>
            </w:pPr>
            <w:r w:rsidRPr="00DF6092">
              <w:rPr>
                <w:rFonts w:ascii="Times New Roman" w:hAnsi="Times New Roman" w:cs="Times New Roman"/>
                <w:i/>
                <w:iCs/>
                <w:sz w:val="24"/>
                <w:szCs w:val="24"/>
              </w:rPr>
              <w:t>10</w:t>
            </w:r>
            <w:r w:rsidR="008309F5" w:rsidRPr="00DF6092">
              <w:rPr>
                <w:rFonts w:ascii="Times New Roman" w:hAnsi="Times New Roman" w:cs="Times New Roman"/>
                <w:i/>
                <w:iCs/>
                <w:sz w:val="24"/>
                <w:szCs w:val="24"/>
              </w:rPr>
              <w:t>)</w:t>
            </w:r>
            <w:r w:rsidR="008309F5" w:rsidRPr="00DF6092">
              <w:rPr>
                <w:rFonts w:ascii="Times New Roman" w:hAnsi="Times New Roman" w:cs="Times New Roman"/>
                <w:sz w:val="24"/>
                <w:szCs w:val="24"/>
              </w:rPr>
              <w:t xml:space="preserve"> </w:t>
            </w:r>
            <w:r w:rsidRPr="00DF6092">
              <w:rPr>
                <w:rFonts w:ascii="Times New Roman" w:hAnsi="Times New Roman" w:cs="Times New Roman"/>
                <w:sz w:val="24"/>
                <w:szCs w:val="24"/>
              </w:rPr>
              <w:t>A veces creo que no soy buena persona.</w:t>
            </w:r>
          </w:p>
        </w:tc>
        <w:tc>
          <w:tcPr>
            <w:tcW w:w="1417" w:type="dxa"/>
          </w:tcPr>
          <w:p w14:paraId="2159AE11"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402" w:type="dxa"/>
          </w:tcPr>
          <w:p w14:paraId="08778DA2"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6D812FF4"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c>
          <w:tcPr>
            <w:tcW w:w="1376" w:type="dxa"/>
          </w:tcPr>
          <w:p w14:paraId="10199503" w14:textId="77777777" w:rsidR="009A5DE7" w:rsidRPr="00DF6092" w:rsidRDefault="009A5DE7" w:rsidP="00866FE2">
            <w:pPr>
              <w:tabs>
                <w:tab w:val="left" w:pos="3261"/>
              </w:tabs>
              <w:spacing w:line="360" w:lineRule="auto"/>
              <w:jc w:val="both"/>
              <w:rPr>
                <w:rFonts w:ascii="Times New Roman" w:hAnsi="Times New Roman" w:cs="Times New Roman"/>
                <w:sz w:val="24"/>
                <w:szCs w:val="24"/>
              </w:rPr>
            </w:pPr>
          </w:p>
        </w:tc>
      </w:tr>
    </w:tbl>
    <w:p w14:paraId="276FD201" w14:textId="4556C330" w:rsidR="009A5DE7" w:rsidRPr="009A5DE7" w:rsidRDefault="009A5DE7" w:rsidP="00866FE2">
      <w:pPr>
        <w:tabs>
          <w:tab w:val="left" w:pos="3261"/>
        </w:tabs>
        <w:spacing w:after="0" w:line="360" w:lineRule="auto"/>
        <w:jc w:val="both"/>
        <w:rPr>
          <w:rFonts w:ascii="Times New Roman" w:hAnsi="Times New Roman" w:cs="Times New Roman"/>
          <w:b/>
          <w:bCs/>
          <w:sz w:val="24"/>
          <w:szCs w:val="24"/>
        </w:rPr>
      </w:pPr>
    </w:p>
    <w:p w14:paraId="2CA68795" w14:textId="77777777" w:rsidR="008928AD" w:rsidRPr="00DF4452" w:rsidRDefault="006B6315" w:rsidP="00866FE2">
      <w:pPr>
        <w:tabs>
          <w:tab w:val="left" w:pos="3261"/>
        </w:tabs>
        <w:spacing w:after="0" w:line="360" w:lineRule="auto"/>
        <w:ind w:left="709" w:hanging="709"/>
        <w:jc w:val="both"/>
        <w:rPr>
          <w:rFonts w:ascii="Times New Roman" w:hAnsi="Times New Roman" w:cs="Times New Roman"/>
          <w:sz w:val="24"/>
          <w:szCs w:val="24"/>
        </w:rPr>
      </w:pPr>
      <w:r w:rsidRPr="00DF4452">
        <w:rPr>
          <w:rFonts w:ascii="Times New Roman" w:hAnsi="Times New Roman" w:cs="Times New Roman"/>
          <w:sz w:val="24"/>
          <w:szCs w:val="24"/>
        </w:rPr>
        <w:lastRenderedPageBreak/>
        <w:t xml:space="preserve"> </w:t>
      </w:r>
    </w:p>
    <w:tbl>
      <w:tblPr>
        <w:tblW w:w="494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09"/>
        <w:gridCol w:w="5914"/>
      </w:tblGrid>
      <w:tr w:rsidR="008928AD" w:rsidRPr="008928AD" w14:paraId="2C472085" w14:textId="77777777" w:rsidTr="008928AD">
        <w:trPr>
          <w:jc w:val="center"/>
        </w:trPr>
        <w:tc>
          <w:tcPr>
            <w:tcW w:w="1610" w:type="pct"/>
            <w:shd w:val="clear" w:color="auto" w:fill="auto"/>
            <w:tcMar>
              <w:top w:w="100" w:type="dxa"/>
              <w:left w:w="100" w:type="dxa"/>
              <w:bottom w:w="100" w:type="dxa"/>
              <w:right w:w="100" w:type="dxa"/>
            </w:tcMar>
            <w:vAlign w:val="center"/>
          </w:tcPr>
          <w:p w14:paraId="0BAC3021" w14:textId="77777777" w:rsidR="008928AD" w:rsidRPr="008928AD" w:rsidRDefault="008928AD" w:rsidP="008928AD">
            <w:pPr>
              <w:pStyle w:val="Ttulo3"/>
              <w:widowControl w:val="0"/>
              <w:spacing w:before="0" w:line="240" w:lineRule="auto"/>
              <w:ind w:left="0"/>
              <w:jc w:val="center"/>
              <w:rPr>
                <w:rFonts w:ascii="Times New Roman" w:hAnsi="Times New Roman" w:cs="Times New Roman"/>
                <w:b w:val="0"/>
                <w:bCs/>
                <w:color w:val="000000" w:themeColor="text1"/>
                <w:lang w:val="es-MX"/>
              </w:rPr>
            </w:pPr>
            <w:r w:rsidRPr="008928AD">
              <w:rPr>
                <w:rFonts w:ascii="Times New Roman" w:hAnsi="Times New Roman" w:cs="Times New Roman"/>
                <w:b w:val="0"/>
                <w:bCs/>
                <w:color w:val="000000" w:themeColor="text1"/>
                <w:lang w:val="es-MX"/>
              </w:rPr>
              <w:t>Rol de Contribución</w:t>
            </w:r>
          </w:p>
        </w:tc>
        <w:tc>
          <w:tcPr>
            <w:tcW w:w="3390" w:type="pct"/>
            <w:vAlign w:val="center"/>
          </w:tcPr>
          <w:p w14:paraId="2AAF907F" w14:textId="77777777" w:rsidR="008928AD" w:rsidRPr="008928AD" w:rsidRDefault="008928AD" w:rsidP="008928AD">
            <w:pPr>
              <w:pStyle w:val="Ttulo3"/>
              <w:widowControl w:val="0"/>
              <w:spacing w:before="0" w:line="240" w:lineRule="auto"/>
              <w:ind w:left="0"/>
              <w:jc w:val="center"/>
              <w:rPr>
                <w:rFonts w:ascii="Times New Roman" w:hAnsi="Times New Roman" w:cs="Times New Roman"/>
                <w:b w:val="0"/>
                <w:bCs/>
                <w:color w:val="000000" w:themeColor="text1"/>
                <w:lang w:val="es-MX"/>
              </w:rPr>
            </w:pPr>
            <w:bookmarkStart w:id="4" w:name="_btsjgdfgjwkr" w:colFirst="0" w:colLast="0"/>
            <w:bookmarkEnd w:id="4"/>
            <w:r w:rsidRPr="008928AD">
              <w:rPr>
                <w:rFonts w:ascii="Times New Roman" w:hAnsi="Times New Roman" w:cs="Times New Roman"/>
                <w:b w:val="0"/>
                <w:bCs/>
                <w:color w:val="000000" w:themeColor="text1"/>
                <w:lang w:val="es-MX"/>
              </w:rPr>
              <w:t>Responsable</w:t>
            </w:r>
          </w:p>
        </w:tc>
      </w:tr>
      <w:tr w:rsidR="008928AD" w:rsidRPr="008928AD" w14:paraId="30D4CC1F" w14:textId="77777777" w:rsidTr="008928AD">
        <w:trPr>
          <w:jc w:val="center"/>
        </w:trPr>
        <w:tc>
          <w:tcPr>
            <w:tcW w:w="1610" w:type="pct"/>
            <w:shd w:val="clear" w:color="auto" w:fill="auto"/>
            <w:tcMar>
              <w:top w:w="100" w:type="dxa"/>
              <w:left w:w="100" w:type="dxa"/>
              <w:bottom w:w="100" w:type="dxa"/>
              <w:right w:w="100" w:type="dxa"/>
            </w:tcMar>
          </w:tcPr>
          <w:p w14:paraId="3FB753A0"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Conceptualización</w:t>
            </w:r>
          </w:p>
        </w:tc>
        <w:tc>
          <w:tcPr>
            <w:tcW w:w="3390" w:type="pct"/>
          </w:tcPr>
          <w:p w14:paraId="3B35863D"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roofErr w:type="spellStart"/>
            <w:r w:rsidRPr="008928AD">
              <w:rPr>
                <w:rFonts w:ascii="Times New Roman" w:hAnsi="Times New Roman" w:cs="Times New Roman"/>
                <w:bCs/>
                <w:color w:val="000000" w:themeColor="text1"/>
                <w:sz w:val="24"/>
                <w:szCs w:val="24"/>
              </w:rPr>
              <w:t>Anharad</w:t>
            </w:r>
            <w:proofErr w:type="spellEnd"/>
            <w:r w:rsidRPr="008928AD">
              <w:rPr>
                <w:rFonts w:ascii="Times New Roman" w:hAnsi="Times New Roman" w:cs="Times New Roman"/>
                <w:bCs/>
                <w:color w:val="000000" w:themeColor="text1"/>
                <w:sz w:val="24"/>
                <w:szCs w:val="24"/>
              </w:rPr>
              <w:t xml:space="preserve"> Abud </w:t>
            </w:r>
            <w:proofErr w:type="gramStart"/>
            <w:r w:rsidRPr="008928AD">
              <w:rPr>
                <w:rFonts w:ascii="Times New Roman" w:hAnsi="Times New Roman" w:cs="Times New Roman"/>
                <w:bCs/>
                <w:color w:val="000000" w:themeColor="text1"/>
                <w:sz w:val="24"/>
                <w:szCs w:val="24"/>
              </w:rPr>
              <w:t>Esquivel  (</w:t>
            </w:r>
            <w:proofErr w:type="gramEnd"/>
            <w:r w:rsidRPr="008928AD">
              <w:rPr>
                <w:rFonts w:ascii="Times New Roman" w:hAnsi="Times New Roman" w:cs="Times New Roman"/>
                <w:bCs/>
                <w:color w:val="000000" w:themeColor="text1"/>
                <w:sz w:val="24"/>
                <w:szCs w:val="24"/>
              </w:rPr>
              <w:t>Principal)</w:t>
            </w:r>
          </w:p>
          <w:p w14:paraId="0F6BACE7"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María Magdalena Lozano Zúñiga (Apoyo))</w:t>
            </w:r>
          </w:p>
        </w:tc>
      </w:tr>
      <w:tr w:rsidR="008928AD" w:rsidRPr="008928AD" w14:paraId="4A0FD619" w14:textId="77777777" w:rsidTr="008928AD">
        <w:trPr>
          <w:jc w:val="center"/>
        </w:trPr>
        <w:tc>
          <w:tcPr>
            <w:tcW w:w="1610" w:type="pct"/>
            <w:shd w:val="clear" w:color="auto" w:fill="auto"/>
            <w:tcMar>
              <w:top w:w="100" w:type="dxa"/>
              <w:left w:w="100" w:type="dxa"/>
              <w:bottom w:w="100" w:type="dxa"/>
              <w:right w:w="100" w:type="dxa"/>
            </w:tcMar>
          </w:tcPr>
          <w:p w14:paraId="6EA78F8F"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Metodología</w:t>
            </w:r>
          </w:p>
        </w:tc>
        <w:tc>
          <w:tcPr>
            <w:tcW w:w="3390" w:type="pct"/>
          </w:tcPr>
          <w:p w14:paraId="58F9D320"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roofErr w:type="spellStart"/>
            <w:r w:rsidRPr="008928AD">
              <w:rPr>
                <w:rFonts w:ascii="Times New Roman" w:hAnsi="Times New Roman" w:cs="Times New Roman"/>
                <w:bCs/>
                <w:color w:val="000000" w:themeColor="text1"/>
                <w:sz w:val="24"/>
                <w:szCs w:val="24"/>
              </w:rPr>
              <w:t>Anharad</w:t>
            </w:r>
            <w:proofErr w:type="spellEnd"/>
            <w:r w:rsidRPr="008928AD">
              <w:rPr>
                <w:rFonts w:ascii="Times New Roman" w:hAnsi="Times New Roman" w:cs="Times New Roman"/>
                <w:bCs/>
                <w:color w:val="000000" w:themeColor="text1"/>
                <w:sz w:val="24"/>
                <w:szCs w:val="24"/>
              </w:rPr>
              <w:t xml:space="preserve"> Abud </w:t>
            </w:r>
            <w:proofErr w:type="gramStart"/>
            <w:r w:rsidRPr="008928AD">
              <w:rPr>
                <w:rFonts w:ascii="Times New Roman" w:hAnsi="Times New Roman" w:cs="Times New Roman"/>
                <w:bCs/>
                <w:color w:val="000000" w:themeColor="text1"/>
                <w:sz w:val="24"/>
                <w:szCs w:val="24"/>
              </w:rPr>
              <w:t xml:space="preserve">Esquivel  </w:t>
            </w:r>
            <w:proofErr w:type="spellStart"/>
            <w:r w:rsidRPr="008928AD">
              <w:rPr>
                <w:rFonts w:ascii="Times New Roman" w:hAnsi="Times New Roman" w:cs="Times New Roman"/>
                <w:bCs/>
                <w:color w:val="000000" w:themeColor="text1"/>
                <w:sz w:val="24"/>
                <w:szCs w:val="24"/>
              </w:rPr>
              <w:t>Pprincipal</w:t>
            </w:r>
            <w:proofErr w:type="spellEnd"/>
            <w:proofErr w:type="gramEnd"/>
            <w:r w:rsidRPr="008928AD">
              <w:rPr>
                <w:rFonts w:ascii="Times New Roman" w:hAnsi="Times New Roman" w:cs="Times New Roman"/>
                <w:bCs/>
                <w:color w:val="000000" w:themeColor="text1"/>
                <w:sz w:val="24"/>
                <w:szCs w:val="24"/>
              </w:rPr>
              <w:t>)</w:t>
            </w:r>
          </w:p>
          <w:p w14:paraId="032553E3"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María Magdalena Lozano Zúñiga (Apoyo)</w:t>
            </w:r>
          </w:p>
        </w:tc>
      </w:tr>
      <w:tr w:rsidR="008928AD" w:rsidRPr="008928AD" w14:paraId="63F5AD68" w14:textId="77777777" w:rsidTr="008928AD">
        <w:trPr>
          <w:jc w:val="center"/>
        </w:trPr>
        <w:tc>
          <w:tcPr>
            <w:tcW w:w="1610" w:type="pct"/>
            <w:shd w:val="clear" w:color="auto" w:fill="auto"/>
            <w:tcMar>
              <w:top w:w="100" w:type="dxa"/>
              <w:left w:w="100" w:type="dxa"/>
              <w:bottom w:w="100" w:type="dxa"/>
              <w:right w:w="100" w:type="dxa"/>
            </w:tcMar>
          </w:tcPr>
          <w:p w14:paraId="5C95647C"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Software</w:t>
            </w:r>
          </w:p>
        </w:tc>
        <w:tc>
          <w:tcPr>
            <w:tcW w:w="3390" w:type="pct"/>
          </w:tcPr>
          <w:p w14:paraId="39915EAE"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roofErr w:type="spellStart"/>
            <w:r w:rsidRPr="008928AD">
              <w:rPr>
                <w:rFonts w:ascii="Times New Roman" w:hAnsi="Times New Roman" w:cs="Times New Roman"/>
                <w:bCs/>
                <w:color w:val="000000" w:themeColor="text1"/>
                <w:sz w:val="24"/>
                <w:szCs w:val="24"/>
              </w:rPr>
              <w:t>Anharad</w:t>
            </w:r>
            <w:proofErr w:type="spellEnd"/>
            <w:r w:rsidRPr="008928AD">
              <w:rPr>
                <w:rFonts w:ascii="Times New Roman" w:hAnsi="Times New Roman" w:cs="Times New Roman"/>
                <w:bCs/>
                <w:color w:val="000000" w:themeColor="text1"/>
                <w:sz w:val="24"/>
                <w:szCs w:val="24"/>
              </w:rPr>
              <w:t xml:space="preserve"> Abud </w:t>
            </w:r>
            <w:proofErr w:type="gramStart"/>
            <w:r w:rsidRPr="008928AD">
              <w:rPr>
                <w:rFonts w:ascii="Times New Roman" w:hAnsi="Times New Roman" w:cs="Times New Roman"/>
                <w:bCs/>
                <w:color w:val="000000" w:themeColor="text1"/>
                <w:sz w:val="24"/>
                <w:szCs w:val="24"/>
              </w:rPr>
              <w:t>Esquivel  (</w:t>
            </w:r>
            <w:proofErr w:type="gramEnd"/>
            <w:r w:rsidRPr="008928AD">
              <w:rPr>
                <w:rFonts w:ascii="Times New Roman" w:hAnsi="Times New Roman" w:cs="Times New Roman"/>
                <w:bCs/>
                <w:color w:val="000000" w:themeColor="text1"/>
                <w:sz w:val="24"/>
                <w:szCs w:val="24"/>
              </w:rPr>
              <w:t>Principal)</w:t>
            </w:r>
          </w:p>
          <w:p w14:paraId="18E9FF59"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
        </w:tc>
      </w:tr>
      <w:tr w:rsidR="008928AD" w:rsidRPr="008928AD" w14:paraId="32D467A6" w14:textId="77777777" w:rsidTr="008928AD">
        <w:trPr>
          <w:jc w:val="center"/>
        </w:trPr>
        <w:tc>
          <w:tcPr>
            <w:tcW w:w="1610" w:type="pct"/>
            <w:shd w:val="clear" w:color="auto" w:fill="auto"/>
            <w:tcMar>
              <w:top w:w="100" w:type="dxa"/>
              <w:left w:w="100" w:type="dxa"/>
              <w:bottom w:w="100" w:type="dxa"/>
              <w:right w:w="100" w:type="dxa"/>
            </w:tcMar>
          </w:tcPr>
          <w:p w14:paraId="630A51D6"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Validación</w:t>
            </w:r>
          </w:p>
        </w:tc>
        <w:tc>
          <w:tcPr>
            <w:tcW w:w="3390" w:type="pct"/>
          </w:tcPr>
          <w:p w14:paraId="75FAD543"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María Magdalena Lozano Zúñiga (Principal)</w:t>
            </w:r>
          </w:p>
        </w:tc>
      </w:tr>
      <w:tr w:rsidR="008928AD" w:rsidRPr="008928AD" w14:paraId="2052D8ED" w14:textId="77777777" w:rsidTr="008928AD">
        <w:trPr>
          <w:jc w:val="center"/>
        </w:trPr>
        <w:tc>
          <w:tcPr>
            <w:tcW w:w="1610" w:type="pct"/>
            <w:shd w:val="clear" w:color="auto" w:fill="auto"/>
            <w:tcMar>
              <w:top w:w="100" w:type="dxa"/>
              <w:left w:w="100" w:type="dxa"/>
              <w:bottom w:w="100" w:type="dxa"/>
              <w:right w:w="100" w:type="dxa"/>
            </w:tcMar>
          </w:tcPr>
          <w:p w14:paraId="19990BF8"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Análisis Formal</w:t>
            </w:r>
          </w:p>
        </w:tc>
        <w:tc>
          <w:tcPr>
            <w:tcW w:w="3390" w:type="pct"/>
          </w:tcPr>
          <w:p w14:paraId="32AF0CAA"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roofErr w:type="spellStart"/>
            <w:r w:rsidRPr="008928AD">
              <w:rPr>
                <w:rFonts w:ascii="Times New Roman" w:hAnsi="Times New Roman" w:cs="Times New Roman"/>
                <w:bCs/>
                <w:color w:val="000000" w:themeColor="text1"/>
                <w:sz w:val="24"/>
                <w:szCs w:val="24"/>
              </w:rPr>
              <w:t>Anharad</w:t>
            </w:r>
            <w:proofErr w:type="spellEnd"/>
            <w:r w:rsidRPr="008928AD">
              <w:rPr>
                <w:rFonts w:ascii="Times New Roman" w:hAnsi="Times New Roman" w:cs="Times New Roman"/>
                <w:bCs/>
                <w:color w:val="000000" w:themeColor="text1"/>
                <w:sz w:val="24"/>
                <w:szCs w:val="24"/>
              </w:rPr>
              <w:t xml:space="preserve"> Abud </w:t>
            </w:r>
            <w:proofErr w:type="gramStart"/>
            <w:r w:rsidRPr="008928AD">
              <w:rPr>
                <w:rFonts w:ascii="Times New Roman" w:hAnsi="Times New Roman" w:cs="Times New Roman"/>
                <w:bCs/>
                <w:color w:val="000000" w:themeColor="text1"/>
                <w:sz w:val="24"/>
                <w:szCs w:val="24"/>
              </w:rPr>
              <w:t>Esquivel  (</w:t>
            </w:r>
            <w:proofErr w:type="gramEnd"/>
            <w:r w:rsidRPr="008928AD">
              <w:rPr>
                <w:rFonts w:ascii="Times New Roman" w:hAnsi="Times New Roman" w:cs="Times New Roman"/>
                <w:bCs/>
                <w:color w:val="000000" w:themeColor="text1"/>
                <w:sz w:val="24"/>
                <w:szCs w:val="24"/>
              </w:rPr>
              <w:t>Principal)</w:t>
            </w:r>
          </w:p>
          <w:p w14:paraId="00859933"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María Magdalena Lozano Zúñiga (Apoyo)</w:t>
            </w:r>
          </w:p>
        </w:tc>
      </w:tr>
      <w:tr w:rsidR="008928AD" w:rsidRPr="008928AD" w14:paraId="770EB731" w14:textId="77777777" w:rsidTr="008928AD">
        <w:trPr>
          <w:jc w:val="center"/>
        </w:trPr>
        <w:tc>
          <w:tcPr>
            <w:tcW w:w="1610" w:type="pct"/>
            <w:shd w:val="clear" w:color="auto" w:fill="auto"/>
            <w:tcMar>
              <w:top w:w="100" w:type="dxa"/>
              <w:left w:w="100" w:type="dxa"/>
              <w:bottom w:w="100" w:type="dxa"/>
              <w:right w:w="100" w:type="dxa"/>
            </w:tcMar>
          </w:tcPr>
          <w:p w14:paraId="2558B3B3"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Investigación</w:t>
            </w:r>
          </w:p>
        </w:tc>
        <w:tc>
          <w:tcPr>
            <w:tcW w:w="3390" w:type="pct"/>
          </w:tcPr>
          <w:p w14:paraId="329CEA6E"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roofErr w:type="spellStart"/>
            <w:r w:rsidRPr="008928AD">
              <w:rPr>
                <w:rFonts w:ascii="Times New Roman" w:hAnsi="Times New Roman" w:cs="Times New Roman"/>
                <w:bCs/>
                <w:color w:val="000000" w:themeColor="text1"/>
                <w:sz w:val="24"/>
                <w:szCs w:val="24"/>
              </w:rPr>
              <w:t>Anharad</w:t>
            </w:r>
            <w:proofErr w:type="spellEnd"/>
            <w:r w:rsidRPr="008928AD">
              <w:rPr>
                <w:rFonts w:ascii="Times New Roman" w:hAnsi="Times New Roman" w:cs="Times New Roman"/>
                <w:bCs/>
                <w:color w:val="000000" w:themeColor="text1"/>
                <w:sz w:val="24"/>
                <w:szCs w:val="24"/>
              </w:rPr>
              <w:t xml:space="preserve"> Abud </w:t>
            </w:r>
            <w:proofErr w:type="gramStart"/>
            <w:r w:rsidRPr="008928AD">
              <w:rPr>
                <w:rFonts w:ascii="Times New Roman" w:hAnsi="Times New Roman" w:cs="Times New Roman"/>
                <w:bCs/>
                <w:color w:val="000000" w:themeColor="text1"/>
                <w:sz w:val="24"/>
                <w:szCs w:val="24"/>
              </w:rPr>
              <w:t>Esquivel  (</w:t>
            </w:r>
            <w:proofErr w:type="gramEnd"/>
            <w:r w:rsidRPr="008928AD">
              <w:rPr>
                <w:rFonts w:ascii="Times New Roman" w:hAnsi="Times New Roman" w:cs="Times New Roman"/>
                <w:bCs/>
                <w:color w:val="000000" w:themeColor="text1"/>
                <w:sz w:val="24"/>
                <w:szCs w:val="24"/>
              </w:rPr>
              <w:t>Principal)</w:t>
            </w:r>
          </w:p>
          <w:p w14:paraId="48DA3ACD"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María Magdalena Lozano Zúñiga (Apoyo)</w:t>
            </w:r>
          </w:p>
        </w:tc>
      </w:tr>
      <w:tr w:rsidR="008928AD" w:rsidRPr="008928AD" w14:paraId="20374FE6" w14:textId="77777777" w:rsidTr="008928AD">
        <w:trPr>
          <w:jc w:val="center"/>
        </w:trPr>
        <w:tc>
          <w:tcPr>
            <w:tcW w:w="1610" w:type="pct"/>
            <w:shd w:val="clear" w:color="auto" w:fill="auto"/>
            <w:tcMar>
              <w:top w:w="100" w:type="dxa"/>
              <w:left w:w="100" w:type="dxa"/>
              <w:bottom w:w="100" w:type="dxa"/>
              <w:right w:w="100" w:type="dxa"/>
            </w:tcMar>
          </w:tcPr>
          <w:p w14:paraId="0A96C226"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Recursos</w:t>
            </w:r>
          </w:p>
        </w:tc>
        <w:tc>
          <w:tcPr>
            <w:tcW w:w="3390" w:type="pct"/>
          </w:tcPr>
          <w:p w14:paraId="06E9A401"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roofErr w:type="spellStart"/>
            <w:r w:rsidRPr="008928AD">
              <w:rPr>
                <w:rFonts w:ascii="Times New Roman" w:hAnsi="Times New Roman" w:cs="Times New Roman"/>
                <w:bCs/>
                <w:color w:val="000000" w:themeColor="text1"/>
                <w:sz w:val="24"/>
                <w:szCs w:val="24"/>
              </w:rPr>
              <w:t>Anharad</w:t>
            </w:r>
            <w:proofErr w:type="spellEnd"/>
            <w:r w:rsidRPr="008928AD">
              <w:rPr>
                <w:rFonts w:ascii="Times New Roman" w:hAnsi="Times New Roman" w:cs="Times New Roman"/>
                <w:bCs/>
                <w:color w:val="000000" w:themeColor="text1"/>
                <w:sz w:val="24"/>
                <w:szCs w:val="24"/>
              </w:rPr>
              <w:t xml:space="preserve"> Abud </w:t>
            </w:r>
            <w:proofErr w:type="gramStart"/>
            <w:r w:rsidRPr="008928AD">
              <w:rPr>
                <w:rFonts w:ascii="Times New Roman" w:hAnsi="Times New Roman" w:cs="Times New Roman"/>
                <w:bCs/>
                <w:color w:val="000000" w:themeColor="text1"/>
                <w:sz w:val="24"/>
                <w:szCs w:val="24"/>
              </w:rPr>
              <w:t>Esquivel  (</w:t>
            </w:r>
            <w:proofErr w:type="gramEnd"/>
            <w:r w:rsidRPr="008928AD">
              <w:rPr>
                <w:rFonts w:ascii="Times New Roman" w:hAnsi="Times New Roman" w:cs="Times New Roman"/>
                <w:bCs/>
                <w:color w:val="000000" w:themeColor="text1"/>
                <w:sz w:val="24"/>
                <w:szCs w:val="24"/>
              </w:rPr>
              <w:t>Principal)</w:t>
            </w:r>
          </w:p>
          <w:p w14:paraId="4C4578C7"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
        </w:tc>
      </w:tr>
      <w:tr w:rsidR="008928AD" w:rsidRPr="008928AD" w14:paraId="31F827E4" w14:textId="77777777" w:rsidTr="008928AD">
        <w:trPr>
          <w:jc w:val="center"/>
        </w:trPr>
        <w:tc>
          <w:tcPr>
            <w:tcW w:w="1610" w:type="pct"/>
            <w:shd w:val="clear" w:color="auto" w:fill="auto"/>
            <w:tcMar>
              <w:top w:w="100" w:type="dxa"/>
              <w:left w:w="100" w:type="dxa"/>
              <w:bottom w:w="100" w:type="dxa"/>
              <w:right w:w="100" w:type="dxa"/>
            </w:tcMar>
          </w:tcPr>
          <w:p w14:paraId="0500E9B9"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Curación de datos</w:t>
            </w:r>
          </w:p>
        </w:tc>
        <w:tc>
          <w:tcPr>
            <w:tcW w:w="3390" w:type="pct"/>
          </w:tcPr>
          <w:p w14:paraId="6A4F5019"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roofErr w:type="spellStart"/>
            <w:r w:rsidRPr="008928AD">
              <w:rPr>
                <w:rFonts w:ascii="Times New Roman" w:hAnsi="Times New Roman" w:cs="Times New Roman"/>
                <w:bCs/>
                <w:color w:val="000000" w:themeColor="text1"/>
                <w:sz w:val="24"/>
                <w:szCs w:val="24"/>
              </w:rPr>
              <w:t>Anharad</w:t>
            </w:r>
            <w:proofErr w:type="spellEnd"/>
            <w:r w:rsidRPr="008928AD">
              <w:rPr>
                <w:rFonts w:ascii="Times New Roman" w:hAnsi="Times New Roman" w:cs="Times New Roman"/>
                <w:bCs/>
                <w:color w:val="000000" w:themeColor="text1"/>
                <w:sz w:val="24"/>
                <w:szCs w:val="24"/>
              </w:rPr>
              <w:t xml:space="preserve"> Abud </w:t>
            </w:r>
            <w:proofErr w:type="gramStart"/>
            <w:r w:rsidRPr="008928AD">
              <w:rPr>
                <w:rFonts w:ascii="Times New Roman" w:hAnsi="Times New Roman" w:cs="Times New Roman"/>
                <w:bCs/>
                <w:color w:val="000000" w:themeColor="text1"/>
                <w:sz w:val="24"/>
                <w:szCs w:val="24"/>
              </w:rPr>
              <w:t>Esquivel  (</w:t>
            </w:r>
            <w:proofErr w:type="gramEnd"/>
            <w:r w:rsidRPr="008928AD">
              <w:rPr>
                <w:rFonts w:ascii="Times New Roman" w:hAnsi="Times New Roman" w:cs="Times New Roman"/>
                <w:bCs/>
                <w:color w:val="000000" w:themeColor="text1"/>
                <w:sz w:val="24"/>
                <w:szCs w:val="24"/>
              </w:rPr>
              <w:t>Principal)</w:t>
            </w:r>
          </w:p>
          <w:p w14:paraId="7FC0B162"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María Magdalena Lozano Zúñiga (Principal)</w:t>
            </w:r>
          </w:p>
          <w:p w14:paraId="1E6208CB"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
        </w:tc>
      </w:tr>
      <w:tr w:rsidR="008928AD" w:rsidRPr="008928AD" w14:paraId="753073FB" w14:textId="77777777" w:rsidTr="008928AD">
        <w:trPr>
          <w:jc w:val="center"/>
        </w:trPr>
        <w:tc>
          <w:tcPr>
            <w:tcW w:w="1610" w:type="pct"/>
            <w:shd w:val="clear" w:color="auto" w:fill="auto"/>
            <w:tcMar>
              <w:top w:w="100" w:type="dxa"/>
              <w:left w:w="100" w:type="dxa"/>
              <w:bottom w:w="100" w:type="dxa"/>
              <w:right w:w="100" w:type="dxa"/>
            </w:tcMar>
          </w:tcPr>
          <w:p w14:paraId="181F2EFF"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Escritura - Preparación del borrador original</w:t>
            </w:r>
          </w:p>
        </w:tc>
        <w:tc>
          <w:tcPr>
            <w:tcW w:w="3390" w:type="pct"/>
          </w:tcPr>
          <w:p w14:paraId="539D801E"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roofErr w:type="spellStart"/>
            <w:r w:rsidRPr="008928AD">
              <w:rPr>
                <w:rFonts w:ascii="Times New Roman" w:hAnsi="Times New Roman" w:cs="Times New Roman"/>
                <w:bCs/>
                <w:color w:val="000000" w:themeColor="text1"/>
                <w:sz w:val="24"/>
                <w:szCs w:val="24"/>
              </w:rPr>
              <w:t>Anharad</w:t>
            </w:r>
            <w:proofErr w:type="spellEnd"/>
            <w:r w:rsidRPr="008928AD">
              <w:rPr>
                <w:rFonts w:ascii="Times New Roman" w:hAnsi="Times New Roman" w:cs="Times New Roman"/>
                <w:bCs/>
                <w:color w:val="000000" w:themeColor="text1"/>
                <w:sz w:val="24"/>
                <w:szCs w:val="24"/>
              </w:rPr>
              <w:t xml:space="preserve"> Abud </w:t>
            </w:r>
            <w:proofErr w:type="gramStart"/>
            <w:r w:rsidRPr="008928AD">
              <w:rPr>
                <w:rFonts w:ascii="Times New Roman" w:hAnsi="Times New Roman" w:cs="Times New Roman"/>
                <w:bCs/>
                <w:color w:val="000000" w:themeColor="text1"/>
                <w:sz w:val="24"/>
                <w:szCs w:val="24"/>
              </w:rPr>
              <w:t>Esquivel  (</w:t>
            </w:r>
            <w:proofErr w:type="gramEnd"/>
            <w:r w:rsidRPr="008928AD">
              <w:rPr>
                <w:rFonts w:ascii="Times New Roman" w:hAnsi="Times New Roman" w:cs="Times New Roman"/>
                <w:bCs/>
                <w:color w:val="000000" w:themeColor="text1"/>
                <w:sz w:val="24"/>
                <w:szCs w:val="24"/>
              </w:rPr>
              <w:t>Principal)</w:t>
            </w:r>
          </w:p>
          <w:p w14:paraId="5C48F01D"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
        </w:tc>
      </w:tr>
      <w:tr w:rsidR="008928AD" w:rsidRPr="008928AD" w14:paraId="19D14319" w14:textId="77777777" w:rsidTr="008928AD">
        <w:trPr>
          <w:jc w:val="center"/>
        </w:trPr>
        <w:tc>
          <w:tcPr>
            <w:tcW w:w="1610" w:type="pct"/>
            <w:shd w:val="clear" w:color="auto" w:fill="auto"/>
            <w:tcMar>
              <w:top w:w="100" w:type="dxa"/>
              <w:left w:w="100" w:type="dxa"/>
              <w:bottom w:w="100" w:type="dxa"/>
              <w:right w:w="100" w:type="dxa"/>
            </w:tcMar>
          </w:tcPr>
          <w:p w14:paraId="5EDE5027"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Escritura - Revisión y edición</w:t>
            </w:r>
          </w:p>
        </w:tc>
        <w:tc>
          <w:tcPr>
            <w:tcW w:w="3390" w:type="pct"/>
          </w:tcPr>
          <w:p w14:paraId="092AA700"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roofErr w:type="spellStart"/>
            <w:r w:rsidRPr="008928AD">
              <w:rPr>
                <w:rFonts w:ascii="Times New Roman" w:hAnsi="Times New Roman" w:cs="Times New Roman"/>
                <w:bCs/>
                <w:color w:val="000000" w:themeColor="text1"/>
                <w:sz w:val="24"/>
                <w:szCs w:val="24"/>
              </w:rPr>
              <w:t>Anharad</w:t>
            </w:r>
            <w:proofErr w:type="spellEnd"/>
            <w:r w:rsidRPr="008928AD">
              <w:rPr>
                <w:rFonts w:ascii="Times New Roman" w:hAnsi="Times New Roman" w:cs="Times New Roman"/>
                <w:bCs/>
                <w:color w:val="000000" w:themeColor="text1"/>
                <w:sz w:val="24"/>
                <w:szCs w:val="24"/>
              </w:rPr>
              <w:t xml:space="preserve"> Abud </w:t>
            </w:r>
            <w:proofErr w:type="gramStart"/>
            <w:r w:rsidRPr="008928AD">
              <w:rPr>
                <w:rFonts w:ascii="Times New Roman" w:hAnsi="Times New Roman" w:cs="Times New Roman"/>
                <w:bCs/>
                <w:color w:val="000000" w:themeColor="text1"/>
                <w:sz w:val="24"/>
                <w:szCs w:val="24"/>
              </w:rPr>
              <w:t>Esquivel  (</w:t>
            </w:r>
            <w:proofErr w:type="gramEnd"/>
            <w:r w:rsidRPr="008928AD">
              <w:rPr>
                <w:rFonts w:ascii="Times New Roman" w:hAnsi="Times New Roman" w:cs="Times New Roman"/>
                <w:bCs/>
                <w:color w:val="000000" w:themeColor="text1"/>
                <w:sz w:val="24"/>
                <w:szCs w:val="24"/>
              </w:rPr>
              <w:t>Principal)</w:t>
            </w:r>
          </w:p>
          <w:p w14:paraId="44555CAD"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
        </w:tc>
      </w:tr>
      <w:tr w:rsidR="008928AD" w:rsidRPr="008928AD" w14:paraId="785C5E73" w14:textId="77777777" w:rsidTr="008928AD">
        <w:trPr>
          <w:jc w:val="center"/>
        </w:trPr>
        <w:tc>
          <w:tcPr>
            <w:tcW w:w="1610" w:type="pct"/>
            <w:shd w:val="clear" w:color="auto" w:fill="auto"/>
            <w:tcMar>
              <w:top w:w="100" w:type="dxa"/>
              <w:left w:w="100" w:type="dxa"/>
              <w:bottom w:w="100" w:type="dxa"/>
              <w:right w:w="100" w:type="dxa"/>
            </w:tcMar>
          </w:tcPr>
          <w:p w14:paraId="0C07DF4A"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Visualización</w:t>
            </w:r>
          </w:p>
        </w:tc>
        <w:tc>
          <w:tcPr>
            <w:tcW w:w="3390" w:type="pct"/>
          </w:tcPr>
          <w:p w14:paraId="20355572"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roofErr w:type="spellStart"/>
            <w:r w:rsidRPr="008928AD">
              <w:rPr>
                <w:rFonts w:ascii="Times New Roman" w:hAnsi="Times New Roman" w:cs="Times New Roman"/>
                <w:bCs/>
                <w:color w:val="000000" w:themeColor="text1"/>
                <w:sz w:val="24"/>
                <w:szCs w:val="24"/>
              </w:rPr>
              <w:t>Anharad</w:t>
            </w:r>
            <w:proofErr w:type="spellEnd"/>
            <w:r w:rsidRPr="008928AD">
              <w:rPr>
                <w:rFonts w:ascii="Times New Roman" w:hAnsi="Times New Roman" w:cs="Times New Roman"/>
                <w:bCs/>
                <w:color w:val="000000" w:themeColor="text1"/>
                <w:sz w:val="24"/>
                <w:szCs w:val="24"/>
              </w:rPr>
              <w:t xml:space="preserve"> Abud </w:t>
            </w:r>
            <w:proofErr w:type="gramStart"/>
            <w:r w:rsidRPr="008928AD">
              <w:rPr>
                <w:rFonts w:ascii="Times New Roman" w:hAnsi="Times New Roman" w:cs="Times New Roman"/>
                <w:bCs/>
                <w:color w:val="000000" w:themeColor="text1"/>
                <w:sz w:val="24"/>
                <w:szCs w:val="24"/>
              </w:rPr>
              <w:t>Esquivel  (</w:t>
            </w:r>
            <w:proofErr w:type="gramEnd"/>
            <w:r w:rsidRPr="008928AD">
              <w:rPr>
                <w:rFonts w:ascii="Times New Roman" w:hAnsi="Times New Roman" w:cs="Times New Roman"/>
                <w:bCs/>
                <w:color w:val="000000" w:themeColor="text1"/>
                <w:sz w:val="24"/>
                <w:szCs w:val="24"/>
              </w:rPr>
              <w:t>Principal)</w:t>
            </w:r>
          </w:p>
          <w:p w14:paraId="391BBE32"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
        </w:tc>
      </w:tr>
      <w:tr w:rsidR="008928AD" w:rsidRPr="008928AD" w14:paraId="0DF480BB" w14:textId="77777777" w:rsidTr="008928AD">
        <w:trPr>
          <w:jc w:val="center"/>
        </w:trPr>
        <w:tc>
          <w:tcPr>
            <w:tcW w:w="1610" w:type="pct"/>
            <w:shd w:val="clear" w:color="auto" w:fill="auto"/>
            <w:tcMar>
              <w:top w:w="100" w:type="dxa"/>
              <w:left w:w="100" w:type="dxa"/>
              <w:bottom w:w="100" w:type="dxa"/>
              <w:right w:w="100" w:type="dxa"/>
            </w:tcMar>
          </w:tcPr>
          <w:p w14:paraId="0AA05D43"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Supervisión</w:t>
            </w:r>
          </w:p>
        </w:tc>
        <w:tc>
          <w:tcPr>
            <w:tcW w:w="3390" w:type="pct"/>
          </w:tcPr>
          <w:p w14:paraId="7408BAD5"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María Magdalena Lozano Zúñiga (Principal)</w:t>
            </w:r>
          </w:p>
        </w:tc>
      </w:tr>
      <w:tr w:rsidR="008928AD" w:rsidRPr="008928AD" w14:paraId="6C9E5541" w14:textId="77777777" w:rsidTr="008928AD">
        <w:trPr>
          <w:jc w:val="center"/>
        </w:trPr>
        <w:tc>
          <w:tcPr>
            <w:tcW w:w="1610" w:type="pct"/>
            <w:shd w:val="clear" w:color="auto" w:fill="auto"/>
            <w:tcMar>
              <w:top w:w="100" w:type="dxa"/>
              <w:left w:w="100" w:type="dxa"/>
              <w:bottom w:w="100" w:type="dxa"/>
              <w:right w:w="100" w:type="dxa"/>
            </w:tcMar>
          </w:tcPr>
          <w:p w14:paraId="77FB4971"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Administración de Proyectos</w:t>
            </w:r>
          </w:p>
        </w:tc>
        <w:tc>
          <w:tcPr>
            <w:tcW w:w="3390" w:type="pct"/>
          </w:tcPr>
          <w:p w14:paraId="14AAA9EC"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roofErr w:type="spellStart"/>
            <w:r w:rsidRPr="008928AD">
              <w:rPr>
                <w:rFonts w:ascii="Times New Roman" w:hAnsi="Times New Roman" w:cs="Times New Roman"/>
                <w:bCs/>
                <w:color w:val="000000" w:themeColor="text1"/>
                <w:sz w:val="24"/>
                <w:szCs w:val="24"/>
              </w:rPr>
              <w:t>Anharad</w:t>
            </w:r>
            <w:proofErr w:type="spellEnd"/>
            <w:r w:rsidRPr="008928AD">
              <w:rPr>
                <w:rFonts w:ascii="Times New Roman" w:hAnsi="Times New Roman" w:cs="Times New Roman"/>
                <w:bCs/>
                <w:color w:val="000000" w:themeColor="text1"/>
                <w:sz w:val="24"/>
                <w:szCs w:val="24"/>
              </w:rPr>
              <w:t xml:space="preserve"> Abud </w:t>
            </w:r>
            <w:proofErr w:type="gramStart"/>
            <w:r w:rsidRPr="008928AD">
              <w:rPr>
                <w:rFonts w:ascii="Times New Roman" w:hAnsi="Times New Roman" w:cs="Times New Roman"/>
                <w:bCs/>
                <w:color w:val="000000" w:themeColor="text1"/>
                <w:sz w:val="24"/>
                <w:szCs w:val="24"/>
              </w:rPr>
              <w:t>Esquivel  (</w:t>
            </w:r>
            <w:proofErr w:type="gramEnd"/>
            <w:r w:rsidRPr="008928AD">
              <w:rPr>
                <w:rFonts w:ascii="Times New Roman" w:hAnsi="Times New Roman" w:cs="Times New Roman"/>
                <w:bCs/>
                <w:color w:val="000000" w:themeColor="text1"/>
                <w:sz w:val="24"/>
                <w:szCs w:val="24"/>
              </w:rPr>
              <w:t>Principal)</w:t>
            </w:r>
          </w:p>
          <w:p w14:paraId="72456E1D"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
        </w:tc>
      </w:tr>
      <w:tr w:rsidR="008928AD" w:rsidRPr="008928AD" w14:paraId="5A8261C7" w14:textId="77777777" w:rsidTr="008928AD">
        <w:trPr>
          <w:jc w:val="center"/>
        </w:trPr>
        <w:tc>
          <w:tcPr>
            <w:tcW w:w="1610" w:type="pct"/>
            <w:shd w:val="clear" w:color="auto" w:fill="auto"/>
            <w:tcMar>
              <w:top w:w="100" w:type="dxa"/>
              <w:left w:w="100" w:type="dxa"/>
              <w:bottom w:w="100" w:type="dxa"/>
              <w:right w:w="100" w:type="dxa"/>
            </w:tcMar>
          </w:tcPr>
          <w:p w14:paraId="11398F3C"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Adquisición de fondos</w:t>
            </w:r>
          </w:p>
        </w:tc>
        <w:tc>
          <w:tcPr>
            <w:tcW w:w="3390" w:type="pct"/>
          </w:tcPr>
          <w:p w14:paraId="600E6295"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proofErr w:type="spellStart"/>
            <w:r w:rsidRPr="008928AD">
              <w:rPr>
                <w:rFonts w:ascii="Times New Roman" w:hAnsi="Times New Roman" w:cs="Times New Roman"/>
                <w:bCs/>
                <w:color w:val="000000" w:themeColor="text1"/>
                <w:sz w:val="24"/>
                <w:szCs w:val="24"/>
              </w:rPr>
              <w:t>Anharad</w:t>
            </w:r>
            <w:proofErr w:type="spellEnd"/>
            <w:r w:rsidRPr="008928AD">
              <w:rPr>
                <w:rFonts w:ascii="Times New Roman" w:hAnsi="Times New Roman" w:cs="Times New Roman"/>
                <w:bCs/>
                <w:color w:val="000000" w:themeColor="text1"/>
                <w:sz w:val="24"/>
                <w:szCs w:val="24"/>
              </w:rPr>
              <w:t xml:space="preserve"> Abud </w:t>
            </w:r>
            <w:proofErr w:type="gramStart"/>
            <w:r w:rsidRPr="008928AD">
              <w:rPr>
                <w:rFonts w:ascii="Times New Roman" w:hAnsi="Times New Roman" w:cs="Times New Roman"/>
                <w:bCs/>
                <w:color w:val="000000" w:themeColor="text1"/>
                <w:sz w:val="24"/>
                <w:szCs w:val="24"/>
              </w:rPr>
              <w:t>Esquivel  (</w:t>
            </w:r>
            <w:proofErr w:type="gramEnd"/>
            <w:r w:rsidRPr="008928AD">
              <w:rPr>
                <w:rFonts w:ascii="Times New Roman" w:hAnsi="Times New Roman" w:cs="Times New Roman"/>
                <w:bCs/>
                <w:color w:val="000000" w:themeColor="text1"/>
                <w:sz w:val="24"/>
                <w:szCs w:val="24"/>
              </w:rPr>
              <w:t>Principal)</w:t>
            </w:r>
          </w:p>
          <w:p w14:paraId="22E8DD66" w14:textId="77777777" w:rsidR="008928AD" w:rsidRPr="008928AD" w:rsidRDefault="008928AD" w:rsidP="008928AD">
            <w:pPr>
              <w:widowControl w:val="0"/>
              <w:spacing w:after="0" w:line="240" w:lineRule="auto"/>
              <w:rPr>
                <w:rFonts w:ascii="Times New Roman" w:hAnsi="Times New Roman" w:cs="Times New Roman"/>
                <w:bCs/>
                <w:color w:val="000000" w:themeColor="text1"/>
                <w:sz w:val="24"/>
                <w:szCs w:val="24"/>
              </w:rPr>
            </w:pPr>
            <w:r w:rsidRPr="008928AD">
              <w:rPr>
                <w:rFonts w:ascii="Times New Roman" w:hAnsi="Times New Roman" w:cs="Times New Roman"/>
                <w:bCs/>
                <w:color w:val="000000" w:themeColor="text1"/>
                <w:sz w:val="24"/>
                <w:szCs w:val="24"/>
              </w:rPr>
              <w:t>María Magdalena Lozano Zúñiga (Apoyo)</w:t>
            </w:r>
          </w:p>
        </w:tc>
      </w:tr>
    </w:tbl>
    <w:p w14:paraId="36250819" w14:textId="716AE380" w:rsidR="007E57D6" w:rsidRPr="00DF4452" w:rsidRDefault="007E57D6" w:rsidP="00866FE2">
      <w:pPr>
        <w:tabs>
          <w:tab w:val="left" w:pos="3261"/>
        </w:tabs>
        <w:spacing w:after="0" w:line="360" w:lineRule="auto"/>
        <w:ind w:left="709" w:hanging="709"/>
        <w:jc w:val="both"/>
        <w:rPr>
          <w:rFonts w:ascii="Times New Roman" w:hAnsi="Times New Roman" w:cs="Times New Roman"/>
          <w:sz w:val="24"/>
          <w:szCs w:val="24"/>
        </w:rPr>
      </w:pPr>
    </w:p>
    <w:sectPr w:rsidR="007E57D6" w:rsidRPr="00DF4452" w:rsidSect="00DF6092">
      <w:headerReference w:type="default" r:id="rId14"/>
      <w:footerReference w:type="default" r:id="rId15"/>
      <w:pgSz w:w="12240" w:h="15840"/>
      <w:pgMar w:top="709" w:right="1701" w:bottom="709" w:left="1701" w:header="28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53B3" w14:textId="77777777" w:rsidR="008836E5" w:rsidRDefault="008836E5" w:rsidP="00485A3C">
      <w:pPr>
        <w:spacing w:after="0" w:line="240" w:lineRule="auto"/>
      </w:pPr>
      <w:r>
        <w:separator/>
      </w:r>
    </w:p>
  </w:endnote>
  <w:endnote w:type="continuationSeparator" w:id="0">
    <w:p w14:paraId="1FC503FA" w14:textId="77777777" w:rsidR="008836E5" w:rsidRDefault="008836E5" w:rsidP="0048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b/>
        <w:iCs/>
        <w:szCs w:val="20"/>
      </w:rPr>
      <w:id w:val="-224222691"/>
      <w:docPartObj>
        <w:docPartGallery w:val="Page Numbers (Bottom of Page)"/>
        <w:docPartUnique/>
      </w:docPartObj>
    </w:sdtPr>
    <w:sdtContent>
      <w:sdt>
        <w:sdtPr>
          <w:rPr>
            <w:rFonts w:cstheme="minorHAnsi"/>
            <w:b/>
            <w:iCs/>
            <w:szCs w:val="20"/>
          </w:rPr>
          <w:id w:val="-2116199111"/>
          <w:docPartObj>
            <w:docPartGallery w:val="Page Numbers (Bottom of Page)"/>
            <w:docPartUnique/>
          </w:docPartObj>
        </w:sdtPr>
        <w:sdtContent>
          <w:p w14:paraId="15DD2EA9" w14:textId="2C30923A" w:rsidR="00DF6092" w:rsidRPr="00DF6092" w:rsidRDefault="00DF6092" w:rsidP="00DF6092">
            <w:pPr>
              <w:pStyle w:val="Piedepgina"/>
              <w:jc w:val="center"/>
              <w:rPr>
                <w:rFonts w:cstheme="minorHAnsi"/>
                <w:b/>
                <w:iCs/>
                <w:szCs w:val="20"/>
              </w:rPr>
            </w:pPr>
            <w:r w:rsidRPr="00DF6092">
              <w:rPr>
                <w:rFonts w:cstheme="minorHAnsi"/>
                <w:b/>
                <w:iCs/>
                <w:szCs w:val="20"/>
              </w:rPr>
              <w:t xml:space="preserve">Vol. 10, Núm. 19                  </w:t>
            </w:r>
            <w:proofErr w:type="gramStart"/>
            <w:r w:rsidRPr="00DF6092">
              <w:rPr>
                <w:rFonts w:cstheme="minorHAnsi"/>
                <w:b/>
                <w:iCs/>
                <w:szCs w:val="20"/>
              </w:rPr>
              <w:t>Enero</w:t>
            </w:r>
            <w:proofErr w:type="gramEnd"/>
            <w:r w:rsidRPr="00DF6092">
              <w:rPr>
                <w:rFonts w:cstheme="minorHAnsi"/>
                <w:b/>
                <w:iCs/>
                <w:szCs w:val="20"/>
              </w:rPr>
              <w:t xml:space="preserve"> – Junio 2023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9883F" w14:textId="77777777" w:rsidR="008836E5" w:rsidRDefault="008836E5" w:rsidP="00485A3C">
      <w:pPr>
        <w:spacing w:after="0" w:line="240" w:lineRule="auto"/>
      </w:pPr>
      <w:r>
        <w:separator/>
      </w:r>
    </w:p>
  </w:footnote>
  <w:footnote w:type="continuationSeparator" w:id="0">
    <w:p w14:paraId="5CAA7D62" w14:textId="77777777" w:rsidR="008836E5" w:rsidRDefault="008836E5" w:rsidP="00485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3303" w14:textId="70997B00" w:rsidR="00DF6092" w:rsidRPr="00DF6092" w:rsidRDefault="00DF6092" w:rsidP="00DF6092">
    <w:pPr>
      <w:pStyle w:val="Encabezado"/>
      <w:jc w:val="center"/>
      <w:rPr>
        <w:rFonts w:cstheme="minorHAnsi"/>
      </w:rPr>
    </w:pPr>
    <w:r w:rsidRPr="00DF6092">
      <w:rPr>
        <w:rFonts w:cstheme="minorHAns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84539"/>
    <w:multiLevelType w:val="hybridMultilevel"/>
    <w:tmpl w:val="BBF06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58716B"/>
    <w:multiLevelType w:val="hybridMultilevel"/>
    <w:tmpl w:val="DA5ED8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FA1228"/>
    <w:multiLevelType w:val="hybridMultilevel"/>
    <w:tmpl w:val="AC3C1D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1929CE"/>
    <w:multiLevelType w:val="hybridMultilevel"/>
    <w:tmpl w:val="0F9AEB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B1772F"/>
    <w:multiLevelType w:val="hybridMultilevel"/>
    <w:tmpl w:val="68841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6139F7"/>
    <w:multiLevelType w:val="hybridMultilevel"/>
    <w:tmpl w:val="E74E4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CA7B22"/>
    <w:multiLevelType w:val="hybridMultilevel"/>
    <w:tmpl w:val="3EF011E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65CA5315"/>
    <w:multiLevelType w:val="multilevel"/>
    <w:tmpl w:val="1AEE6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142E11"/>
    <w:multiLevelType w:val="multilevel"/>
    <w:tmpl w:val="A4725658"/>
    <w:lvl w:ilvl="0">
      <w:start w:val="1"/>
      <w:numFmt w:val="decimal"/>
      <w:lvlText w:val="%1."/>
      <w:lvlJc w:val="left"/>
      <w:pPr>
        <w:ind w:left="360" w:hanging="360"/>
      </w:pPr>
      <w:rPr>
        <w:rFonts w:hint="default"/>
      </w:rPr>
    </w:lvl>
    <w:lvl w:ilvl="1">
      <w:start w:val="1"/>
      <w:numFmt w:val="decimal"/>
      <w:lvlText w:val="%2)"/>
      <w:lvlJc w:val="left"/>
      <w:pPr>
        <w:ind w:left="360" w:hanging="360"/>
      </w:pPr>
      <w:rPr>
        <w:i/>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72305213">
    <w:abstractNumId w:val="6"/>
  </w:num>
  <w:num w:numId="2" w16cid:durableId="475418146">
    <w:abstractNumId w:val="0"/>
  </w:num>
  <w:num w:numId="3" w16cid:durableId="762606464">
    <w:abstractNumId w:val="5"/>
  </w:num>
  <w:num w:numId="4" w16cid:durableId="678891952">
    <w:abstractNumId w:val="7"/>
  </w:num>
  <w:num w:numId="5" w16cid:durableId="369843158">
    <w:abstractNumId w:val="1"/>
  </w:num>
  <w:num w:numId="6" w16cid:durableId="2072727768">
    <w:abstractNumId w:val="4"/>
  </w:num>
  <w:num w:numId="7" w16cid:durableId="1141775901">
    <w:abstractNumId w:val="3"/>
  </w:num>
  <w:num w:numId="8" w16cid:durableId="1314605843">
    <w:abstractNumId w:val="2"/>
  </w:num>
  <w:num w:numId="9" w16cid:durableId="1974863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67"/>
    <w:rsid w:val="00000BC7"/>
    <w:rsid w:val="0000338F"/>
    <w:rsid w:val="0001200D"/>
    <w:rsid w:val="000126D4"/>
    <w:rsid w:val="00014395"/>
    <w:rsid w:val="0001705A"/>
    <w:rsid w:val="000271D6"/>
    <w:rsid w:val="00030F3F"/>
    <w:rsid w:val="000313C9"/>
    <w:rsid w:val="00031E59"/>
    <w:rsid w:val="0004270E"/>
    <w:rsid w:val="0004378E"/>
    <w:rsid w:val="00043EA4"/>
    <w:rsid w:val="0005544C"/>
    <w:rsid w:val="0005580E"/>
    <w:rsid w:val="000625E3"/>
    <w:rsid w:val="000654B7"/>
    <w:rsid w:val="00065DC3"/>
    <w:rsid w:val="000672CE"/>
    <w:rsid w:val="00067FD6"/>
    <w:rsid w:val="00070F5F"/>
    <w:rsid w:val="000729EE"/>
    <w:rsid w:val="00075401"/>
    <w:rsid w:val="00076619"/>
    <w:rsid w:val="00097241"/>
    <w:rsid w:val="000A09ED"/>
    <w:rsid w:val="000A1819"/>
    <w:rsid w:val="000A79E1"/>
    <w:rsid w:val="000B1473"/>
    <w:rsid w:val="000B2937"/>
    <w:rsid w:val="000B4DF1"/>
    <w:rsid w:val="000B74DB"/>
    <w:rsid w:val="000C0680"/>
    <w:rsid w:val="000C5525"/>
    <w:rsid w:val="000D0FB5"/>
    <w:rsid w:val="000D3864"/>
    <w:rsid w:val="000E4D25"/>
    <w:rsid w:val="000E511B"/>
    <w:rsid w:val="000F0AD0"/>
    <w:rsid w:val="000F1D3B"/>
    <w:rsid w:val="000F4B5A"/>
    <w:rsid w:val="000F69C7"/>
    <w:rsid w:val="000F7CAE"/>
    <w:rsid w:val="001079A8"/>
    <w:rsid w:val="00112ADC"/>
    <w:rsid w:val="00113997"/>
    <w:rsid w:val="00117B7C"/>
    <w:rsid w:val="00125B91"/>
    <w:rsid w:val="00135868"/>
    <w:rsid w:val="00141AEB"/>
    <w:rsid w:val="001420C3"/>
    <w:rsid w:val="0014355E"/>
    <w:rsid w:val="001438E1"/>
    <w:rsid w:val="001633FC"/>
    <w:rsid w:val="00172BBD"/>
    <w:rsid w:val="00187302"/>
    <w:rsid w:val="00190995"/>
    <w:rsid w:val="00194F97"/>
    <w:rsid w:val="0019682D"/>
    <w:rsid w:val="00197861"/>
    <w:rsid w:val="001A0687"/>
    <w:rsid w:val="001A34F0"/>
    <w:rsid w:val="001A6F7E"/>
    <w:rsid w:val="001D094D"/>
    <w:rsid w:val="001D0D0A"/>
    <w:rsid w:val="001D1CEC"/>
    <w:rsid w:val="001D2453"/>
    <w:rsid w:val="001D2471"/>
    <w:rsid w:val="001F09A9"/>
    <w:rsid w:val="001F46FA"/>
    <w:rsid w:val="00203E8A"/>
    <w:rsid w:val="0020752C"/>
    <w:rsid w:val="00210720"/>
    <w:rsid w:val="002152A5"/>
    <w:rsid w:val="0022440F"/>
    <w:rsid w:val="00224B49"/>
    <w:rsid w:val="0022537F"/>
    <w:rsid w:val="00260AA7"/>
    <w:rsid w:val="00284B91"/>
    <w:rsid w:val="00291EF5"/>
    <w:rsid w:val="002926C0"/>
    <w:rsid w:val="002A6203"/>
    <w:rsid w:val="002B0FA6"/>
    <w:rsid w:val="002B2F64"/>
    <w:rsid w:val="002B5AC5"/>
    <w:rsid w:val="002B6B51"/>
    <w:rsid w:val="002B6E28"/>
    <w:rsid w:val="002C0F4B"/>
    <w:rsid w:val="002C3ECB"/>
    <w:rsid w:val="002C6022"/>
    <w:rsid w:val="002C6E69"/>
    <w:rsid w:val="002D1684"/>
    <w:rsid w:val="002D4A92"/>
    <w:rsid w:val="002E4B59"/>
    <w:rsid w:val="002E500F"/>
    <w:rsid w:val="002F35E5"/>
    <w:rsid w:val="002F46F1"/>
    <w:rsid w:val="002F658B"/>
    <w:rsid w:val="00301F29"/>
    <w:rsid w:val="003060A2"/>
    <w:rsid w:val="00307CDA"/>
    <w:rsid w:val="0031081D"/>
    <w:rsid w:val="00314452"/>
    <w:rsid w:val="00316F55"/>
    <w:rsid w:val="00317969"/>
    <w:rsid w:val="00317CEC"/>
    <w:rsid w:val="00340B32"/>
    <w:rsid w:val="00352AEB"/>
    <w:rsid w:val="00357584"/>
    <w:rsid w:val="003607CD"/>
    <w:rsid w:val="003613B3"/>
    <w:rsid w:val="00361B0D"/>
    <w:rsid w:val="00370420"/>
    <w:rsid w:val="00373EA9"/>
    <w:rsid w:val="00397CA1"/>
    <w:rsid w:val="003A230E"/>
    <w:rsid w:val="003A3441"/>
    <w:rsid w:val="003A436D"/>
    <w:rsid w:val="003A6D6C"/>
    <w:rsid w:val="003B326E"/>
    <w:rsid w:val="003B3CF5"/>
    <w:rsid w:val="003B4FA6"/>
    <w:rsid w:val="003D05A0"/>
    <w:rsid w:val="003D0E77"/>
    <w:rsid w:val="003E5005"/>
    <w:rsid w:val="003E736D"/>
    <w:rsid w:val="003F3BB3"/>
    <w:rsid w:val="00407756"/>
    <w:rsid w:val="00411564"/>
    <w:rsid w:val="00411AE5"/>
    <w:rsid w:val="00420FBB"/>
    <w:rsid w:val="004312CE"/>
    <w:rsid w:val="00432E2E"/>
    <w:rsid w:val="004371E8"/>
    <w:rsid w:val="00440F00"/>
    <w:rsid w:val="00443744"/>
    <w:rsid w:val="00443767"/>
    <w:rsid w:val="004479A8"/>
    <w:rsid w:val="00452855"/>
    <w:rsid w:val="004530BC"/>
    <w:rsid w:val="00455489"/>
    <w:rsid w:val="00461543"/>
    <w:rsid w:val="00461C68"/>
    <w:rsid w:val="00462457"/>
    <w:rsid w:val="00464BB1"/>
    <w:rsid w:val="0047498D"/>
    <w:rsid w:val="00485A3C"/>
    <w:rsid w:val="00495C15"/>
    <w:rsid w:val="00495E49"/>
    <w:rsid w:val="00496C86"/>
    <w:rsid w:val="004A1286"/>
    <w:rsid w:val="004A20F1"/>
    <w:rsid w:val="004A60DF"/>
    <w:rsid w:val="004A7774"/>
    <w:rsid w:val="004B3739"/>
    <w:rsid w:val="004C481B"/>
    <w:rsid w:val="004D2699"/>
    <w:rsid w:val="004D3380"/>
    <w:rsid w:val="004D4729"/>
    <w:rsid w:val="004D577A"/>
    <w:rsid w:val="004F7A68"/>
    <w:rsid w:val="00502679"/>
    <w:rsid w:val="00504674"/>
    <w:rsid w:val="00514250"/>
    <w:rsid w:val="00523821"/>
    <w:rsid w:val="00525618"/>
    <w:rsid w:val="00526BEB"/>
    <w:rsid w:val="00530016"/>
    <w:rsid w:val="00536457"/>
    <w:rsid w:val="005368E5"/>
    <w:rsid w:val="00536A34"/>
    <w:rsid w:val="00537E33"/>
    <w:rsid w:val="005425AC"/>
    <w:rsid w:val="00543A6B"/>
    <w:rsid w:val="00550F26"/>
    <w:rsid w:val="00555CA7"/>
    <w:rsid w:val="00563879"/>
    <w:rsid w:val="00565CD2"/>
    <w:rsid w:val="00571E48"/>
    <w:rsid w:val="00586D46"/>
    <w:rsid w:val="00591A34"/>
    <w:rsid w:val="00592F6B"/>
    <w:rsid w:val="005A4AE3"/>
    <w:rsid w:val="005B3179"/>
    <w:rsid w:val="005C5507"/>
    <w:rsid w:val="005D073D"/>
    <w:rsid w:val="005E0958"/>
    <w:rsid w:val="005E0968"/>
    <w:rsid w:val="005E0F48"/>
    <w:rsid w:val="005E1320"/>
    <w:rsid w:val="005F3029"/>
    <w:rsid w:val="005F7074"/>
    <w:rsid w:val="00601E22"/>
    <w:rsid w:val="00614193"/>
    <w:rsid w:val="006208E6"/>
    <w:rsid w:val="00623383"/>
    <w:rsid w:val="0062692D"/>
    <w:rsid w:val="00631355"/>
    <w:rsid w:val="00632FE7"/>
    <w:rsid w:val="00642BAB"/>
    <w:rsid w:val="00642E3E"/>
    <w:rsid w:val="00644FFC"/>
    <w:rsid w:val="00646B4F"/>
    <w:rsid w:val="00647C20"/>
    <w:rsid w:val="00647F7E"/>
    <w:rsid w:val="00650127"/>
    <w:rsid w:val="00657BEE"/>
    <w:rsid w:val="0067040B"/>
    <w:rsid w:val="00672F9B"/>
    <w:rsid w:val="00681EB6"/>
    <w:rsid w:val="00681F13"/>
    <w:rsid w:val="006906F0"/>
    <w:rsid w:val="00692138"/>
    <w:rsid w:val="006927D1"/>
    <w:rsid w:val="006A7171"/>
    <w:rsid w:val="006B051E"/>
    <w:rsid w:val="006B0D08"/>
    <w:rsid w:val="006B6315"/>
    <w:rsid w:val="006C49BF"/>
    <w:rsid w:val="006C5CC0"/>
    <w:rsid w:val="006D0908"/>
    <w:rsid w:val="006D2138"/>
    <w:rsid w:val="006E5CF5"/>
    <w:rsid w:val="006E62B8"/>
    <w:rsid w:val="00706D6F"/>
    <w:rsid w:val="007075AC"/>
    <w:rsid w:val="00714CFD"/>
    <w:rsid w:val="00722EDF"/>
    <w:rsid w:val="007319C1"/>
    <w:rsid w:val="0073527C"/>
    <w:rsid w:val="00735DF2"/>
    <w:rsid w:val="00737F77"/>
    <w:rsid w:val="007413C2"/>
    <w:rsid w:val="00741BD0"/>
    <w:rsid w:val="007443C9"/>
    <w:rsid w:val="007534E6"/>
    <w:rsid w:val="007563CB"/>
    <w:rsid w:val="007574C6"/>
    <w:rsid w:val="00765B05"/>
    <w:rsid w:val="0076640F"/>
    <w:rsid w:val="00771727"/>
    <w:rsid w:val="00772AC3"/>
    <w:rsid w:val="00777701"/>
    <w:rsid w:val="007852BD"/>
    <w:rsid w:val="00786676"/>
    <w:rsid w:val="00786783"/>
    <w:rsid w:val="00790335"/>
    <w:rsid w:val="00797633"/>
    <w:rsid w:val="007A3A53"/>
    <w:rsid w:val="007A64E0"/>
    <w:rsid w:val="007A656D"/>
    <w:rsid w:val="007A7D04"/>
    <w:rsid w:val="007B3A38"/>
    <w:rsid w:val="007B7663"/>
    <w:rsid w:val="007B7B97"/>
    <w:rsid w:val="007C1204"/>
    <w:rsid w:val="007D017B"/>
    <w:rsid w:val="007D3A6D"/>
    <w:rsid w:val="007E57D6"/>
    <w:rsid w:val="007E5BE6"/>
    <w:rsid w:val="007F02A9"/>
    <w:rsid w:val="007F1320"/>
    <w:rsid w:val="007F1F70"/>
    <w:rsid w:val="007F3412"/>
    <w:rsid w:val="007F3D0B"/>
    <w:rsid w:val="00805AE3"/>
    <w:rsid w:val="0080633C"/>
    <w:rsid w:val="00812708"/>
    <w:rsid w:val="0082107B"/>
    <w:rsid w:val="00821F33"/>
    <w:rsid w:val="008253E6"/>
    <w:rsid w:val="008255CB"/>
    <w:rsid w:val="008309F5"/>
    <w:rsid w:val="00830E05"/>
    <w:rsid w:val="008449F5"/>
    <w:rsid w:val="00860259"/>
    <w:rsid w:val="008647AC"/>
    <w:rsid w:val="00866C05"/>
    <w:rsid w:val="00866FE2"/>
    <w:rsid w:val="00877AF5"/>
    <w:rsid w:val="008823C2"/>
    <w:rsid w:val="008836E5"/>
    <w:rsid w:val="00891B27"/>
    <w:rsid w:val="00891CA2"/>
    <w:rsid w:val="008928AD"/>
    <w:rsid w:val="00893CB7"/>
    <w:rsid w:val="00897DAA"/>
    <w:rsid w:val="008A2467"/>
    <w:rsid w:val="008A46AF"/>
    <w:rsid w:val="008A7BAC"/>
    <w:rsid w:val="008B1376"/>
    <w:rsid w:val="008B673C"/>
    <w:rsid w:val="008C4BB4"/>
    <w:rsid w:val="008C6770"/>
    <w:rsid w:val="008D2B53"/>
    <w:rsid w:val="008D37AE"/>
    <w:rsid w:val="008D56F8"/>
    <w:rsid w:val="008E3D9F"/>
    <w:rsid w:val="008F15D0"/>
    <w:rsid w:val="008F67B2"/>
    <w:rsid w:val="008F7A91"/>
    <w:rsid w:val="00900AC9"/>
    <w:rsid w:val="00900C95"/>
    <w:rsid w:val="0090183F"/>
    <w:rsid w:val="00903484"/>
    <w:rsid w:val="00903E0A"/>
    <w:rsid w:val="00907585"/>
    <w:rsid w:val="00910E4E"/>
    <w:rsid w:val="00911F71"/>
    <w:rsid w:val="00914144"/>
    <w:rsid w:val="00920DED"/>
    <w:rsid w:val="00935FB2"/>
    <w:rsid w:val="00936192"/>
    <w:rsid w:val="0093629F"/>
    <w:rsid w:val="00941C40"/>
    <w:rsid w:val="009453C1"/>
    <w:rsid w:val="009502A1"/>
    <w:rsid w:val="0095169D"/>
    <w:rsid w:val="009678EA"/>
    <w:rsid w:val="0097101F"/>
    <w:rsid w:val="00971C09"/>
    <w:rsid w:val="00974A6B"/>
    <w:rsid w:val="00977914"/>
    <w:rsid w:val="00981429"/>
    <w:rsid w:val="00986B88"/>
    <w:rsid w:val="009913BF"/>
    <w:rsid w:val="00992B8C"/>
    <w:rsid w:val="009939BA"/>
    <w:rsid w:val="009964B1"/>
    <w:rsid w:val="009A34BE"/>
    <w:rsid w:val="009A5DE7"/>
    <w:rsid w:val="009A62F4"/>
    <w:rsid w:val="009B22E4"/>
    <w:rsid w:val="009C4459"/>
    <w:rsid w:val="009C44D0"/>
    <w:rsid w:val="009C44EC"/>
    <w:rsid w:val="009D1131"/>
    <w:rsid w:val="009D2236"/>
    <w:rsid w:val="009D6AB5"/>
    <w:rsid w:val="009F06AD"/>
    <w:rsid w:val="009F4941"/>
    <w:rsid w:val="009F7536"/>
    <w:rsid w:val="009F7C28"/>
    <w:rsid w:val="00A0346C"/>
    <w:rsid w:val="00A2216C"/>
    <w:rsid w:val="00A2546F"/>
    <w:rsid w:val="00A26D49"/>
    <w:rsid w:val="00A272AC"/>
    <w:rsid w:val="00A35D59"/>
    <w:rsid w:val="00A428DE"/>
    <w:rsid w:val="00A50B67"/>
    <w:rsid w:val="00A607C2"/>
    <w:rsid w:val="00A61863"/>
    <w:rsid w:val="00A64BC3"/>
    <w:rsid w:val="00A657D1"/>
    <w:rsid w:val="00A734A2"/>
    <w:rsid w:val="00AA0320"/>
    <w:rsid w:val="00AA5002"/>
    <w:rsid w:val="00AA5E18"/>
    <w:rsid w:val="00AA69CB"/>
    <w:rsid w:val="00AA6A9A"/>
    <w:rsid w:val="00AB1F3E"/>
    <w:rsid w:val="00AB2642"/>
    <w:rsid w:val="00AC068E"/>
    <w:rsid w:val="00AC78A8"/>
    <w:rsid w:val="00AD1985"/>
    <w:rsid w:val="00AD3119"/>
    <w:rsid w:val="00AD3718"/>
    <w:rsid w:val="00AD39B5"/>
    <w:rsid w:val="00AD7998"/>
    <w:rsid w:val="00AE6423"/>
    <w:rsid w:val="00AE73ED"/>
    <w:rsid w:val="00AF177A"/>
    <w:rsid w:val="00AF28E2"/>
    <w:rsid w:val="00B00E9A"/>
    <w:rsid w:val="00B00F62"/>
    <w:rsid w:val="00B10D9C"/>
    <w:rsid w:val="00B1521D"/>
    <w:rsid w:val="00B218F0"/>
    <w:rsid w:val="00B231A9"/>
    <w:rsid w:val="00B301A4"/>
    <w:rsid w:val="00B51362"/>
    <w:rsid w:val="00B65C59"/>
    <w:rsid w:val="00B707E9"/>
    <w:rsid w:val="00B73C72"/>
    <w:rsid w:val="00B74C56"/>
    <w:rsid w:val="00B84195"/>
    <w:rsid w:val="00B85F9D"/>
    <w:rsid w:val="00B868A8"/>
    <w:rsid w:val="00BA36B5"/>
    <w:rsid w:val="00BA5946"/>
    <w:rsid w:val="00BA6813"/>
    <w:rsid w:val="00BA7310"/>
    <w:rsid w:val="00BA7368"/>
    <w:rsid w:val="00BA7D4F"/>
    <w:rsid w:val="00BA7E10"/>
    <w:rsid w:val="00BB247B"/>
    <w:rsid w:val="00BB5A7B"/>
    <w:rsid w:val="00BB6AF2"/>
    <w:rsid w:val="00BC0D63"/>
    <w:rsid w:val="00BD6E9E"/>
    <w:rsid w:val="00BE399F"/>
    <w:rsid w:val="00BF3C7B"/>
    <w:rsid w:val="00C0292A"/>
    <w:rsid w:val="00C0564B"/>
    <w:rsid w:val="00C06028"/>
    <w:rsid w:val="00C107A3"/>
    <w:rsid w:val="00C13B63"/>
    <w:rsid w:val="00C173E9"/>
    <w:rsid w:val="00C17AC7"/>
    <w:rsid w:val="00C27947"/>
    <w:rsid w:val="00C3237C"/>
    <w:rsid w:val="00C3398C"/>
    <w:rsid w:val="00C36E84"/>
    <w:rsid w:val="00C40C9D"/>
    <w:rsid w:val="00C50AE8"/>
    <w:rsid w:val="00C534CE"/>
    <w:rsid w:val="00C53D12"/>
    <w:rsid w:val="00C542A1"/>
    <w:rsid w:val="00C624F8"/>
    <w:rsid w:val="00C6469C"/>
    <w:rsid w:val="00C72D65"/>
    <w:rsid w:val="00C733AB"/>
    <w:rsid w:val="00C84CB6"/>
    <w:rsid w:val="00C94A13"/>
    <w:rsid w:val="00C95B59"/>
    <w:rsid w:val="00CB1F65"/>
    <w:rsid w:val="00CB1FB6"/>
    <w:rsid w:val="00CB6FB6"/>
    <w:rsid w:val="00CC0CD5"/>
    <w:rsid w:val="00CC1E1B"/>
    <w:rsid w:val="00CD277C"/>
    <w:rsid w:val="00CD4A86"/>
    <w:rsid w:val="00CE5531"/>
    <w:rsid w:val="00D04D4C"/>
    <w:rsid w:val="00D07712"/>
    <w:rsid w:val="00D10062"/>
    <w:rsid w:val="00D226A4"/>
    <w:rsid w:val="00D22D65"/>
    <w:rsid w:val="00D36974"/>
    <w:rsid w:val="00D43005"/>
    <w:rsid w:val="00D554AE"/>
    <w:rsid w:val="00D60CE7"/>
    <w:rsid w:val="00D66517"/>
    <w:rsid w:val="00D731CF"/>
    <w:rsid w:val="00D94DEB"/>
    <w:rsid w:val="00D9718D"/>
    <w:rsid w:val="00DB6408"/>
    <w:rsid w:val="00DB75CA"/>
    <w:rsid w:val="00DD0BB8"/>
    <w:rsid w:val="00DD30E7"/>
    <w:rsid w:val="00DD4D72"/>
    <w:rsid w:val="00DD553C"/>
    <w:rsid w:val="00DD78DE"/>
    <w:rsid w:val="00DE0066"/>
    <w:rsid w:val="00DE3BA6"/>
    <w:rsid w:val="00DE480A"/>
    <w:rsid w:val="00DE490D"/>
    <w:rsid w:val="00DE5F06"/>
    <w:rsid w:val="00DE6D85"/>
    <w:rsid w:val="00DF3764"/>
    <w:rsid w:val="00DF4452"/>
    <w:rsid w:val="00DF502F"/>
    <w:rsid w:val="00DF6092"/>
    <w:rsid w:val="00E10273"/>
    <w:rsid w:val="00E13798"/>
    <w:rsid w:val="00E14F00"/>
    <w:rsid w:val="00E23513"/>
    <w:rsid w:val="00E26940"/>
    <w:rsid w:val="00E30C1D"/>
    <w:rsid w:val="00E35F1F"/>
    <w:rsid w:val="00E36E49"/>
    <w:rsid w:val="00E42A1B"/>
    <w:rsid w:val="00E46E81"/>
    <w:rsid w:val="00E50597"/>
    <w:rsid w:val="00E52E96"/>
    <w:rsid w:val="00E575E4"/>
    <w:rsid w:val="00E61010"/>
    <w:rsid w:val="00E66555"/>
    <w:rsid w:val="00E67A39"/>
    <w:rsid w:val="00E73B09"/>
    <w:rsid w:val="00E834D7"/>
    <w:rsid w:val="00E87F35"/>
    <w:rsid w:val="00E935D1"/>
    <w:rsid w:val="00E96396"/>
    <w:rsid w:val="00E972B9"/>
    <w:rsid w:val="00EA1EE8"/>
    <w:rsid w:val="00EA4CDC"/>
    <w:rsid w:val="00EB3F73"/>
    <w:rsid w:val="00EB4309"/>
    <w:rsid w:val="00EB4B04"/>
    <w:rsid w:val="00EC6E93"/>
    <w:rsid w:val="00EE1FCE"/>
    <w:rsid w:val="00EE4588"/>
    <w:rsid w:val="00EE4C89"/>
    <w:rsid w:val="00EE64B0"/>
    <w:rsid w:val="00EF058A"/>
    <w:rsid w:val="00F0270E"/>
    <w:rsid w:val="00F02B5F"/>
    <w:rsid w:val="00F05031"/>
    <w:rsid w:val="00F1202D"/>
    <w:rsid w:val="00F26235"/>
    <w:rsid w:val="00F34BCE"/>
    <w:rsid w:val="00F4742A"/>
    <w:rsid w:val="00F47D53"/>
    <w:rsid w:val="00F52F6B"/>
    <w:rsid w:val="00F631B2"/>
    <w:rsid w:val="00F6343A"/>
    <w:rsid w:val="00F63810"/>
    <w:rsid w:val="00F65E5A"/>
    <w:rsid w:val="00F676B4"/>
    <w:rsid w:val="00F720E9"/>
    <w:rsid w:val="00F72142"/>
    <w:rsid w:val="00F74B7A"/>
    <w:rsid w:val="00F74BD7"/>
    <w:rsid w:val="00F8564F"/>
    <w:rsid w:val="00F91707"/>
    <w:rsid w:val="00FA22E7"/>
    <w:rsid w:val="00FB016D"/>
    <w:rsid w:val="00FB1484"/>
    <w:rsid w:val="00FB49B5"/>
    <w:rsid w:val="00FC2185"/>
    <w:rsid w:val="00FC2F8E"/>
    <w:rsid w:val="00FC30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2C6AC"/>
  <w15:chartTrackingRefBased/>
  <w15:docId w15:val="{78278A87-9981-4A0D-8856-E934CAA7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8928AD"/>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0C1D"/>
    <w:rPr>
      <w:color w:val="0563C1" w:themeColor="hyperlink"/>
      <w:u w:val="single"/>
    </w:rPr>
  </w:style>
  <w:style w:type="character" w:styleId="Mencinsinresolver">
    <w:name w:val="Unresolved Mention"/>
    <w:basedOn w:val="Fuentedeprrafopredeter"/>
    <w:uiPriority w:val="99"/>
    <w:semiHidden/>
    <w:unhideWhenUsed/>
    <w:rsid w:val="00E30C1D"/>
    <w:rPr>
      <w:color w:val="605E5C"/>
      <w:shd w:val="clear" w:color="auto" w:fill="E1DFDD"/>
    </w:rPr>
  </w:style>
  <w:style w:type="paragraph" w:styleId="Prrafodelista">
    <w:name w:val="List Paragraph"/>
    <w:basedOn w:val="Normal"/>
    <w:uiPriority w:val="34"/>
    <w:qFormat/>
    <w:rsid w:val="00891B27"/>
    <w:pPr>
      <w:ind w:left="720"/>
      <w:contextualSpacing/>
    </w:pPr>
  </w:style>
  <w:style w:type="table" w:styleId="Tablaconcuadrcula">
    <w:name w:val="Table Grid"/>
    <w:basedOn w:val="Tablanormal"/>
    <w:uiPriority w:val="39"/>
    <w:rsid w:val="0044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4479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1">
    <w:name w:val="Grid Table 4 Accent 1"/>
    <w:basedOn w:val="Tablanormal"/>
    <w:uiPriority w:val="49"/>
    <w:rsid w:val="004479A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4479A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inespaciado">
    <w:name w:val="No Spacing"/>
    <w:uiPriority w:val="1"/>
    <w:qFormat/>
    <w:rsid w:val="00B00E9A"/>
    <w:pPr>
      <w:spacing w:after="0" w:line="240" w:lineRule="auto"/>
    </w:pPr>
  </w:style>
  <w:style w:type="character" w:styleId="Refdecomentario">
    <w:name w:val="annotation reference"/>
    <w:basedOn w:val="Fuentedeprrafopredeter"/>
    <w:uiPriority w:val="99"/>
    <w:semiHidden/>
    <w:unhideWhenUsed/>
    <w:rsid w:val="00370420"/>
    <w:rPr>
      <w:sz w:val="16"/>
      <w:szCs w:val="16"/>
    </w:rPr>
  </w:style>
  <w:style w:type="paragraph" w:styleId="Textocomentario">
    <w:name w:val="annotation text"/>
    <w:basedOn w:val="Normal"/>
    <w:link w:val="TextocomentarioCar"/>
    <w:uiPriority w:val="99"/>
    <w:semiHidden/>
    <w:unhideWhenUsed/>
    <w:rsid w:val="003704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0420"/>
    <w:rPr>
      <w:sz w:val="20"/>
      <w:szCs w:val="20"/>
    </w:rPr>
  </w:style>
  <w:style w:type="paragraph" w:styleId="Asuntodelcomentario">
    <w:name w:val="annotation subject"/>
    <w:basedOn w:val="Textocomentario"/>
    <w:next w:val="Textocomentario"/>
    <w:link w:val="AsuntodelcomentarioCar"/>
    <w:uiPriority w:val="99"/>
    <w:semiHidden/>
    <w:unhideWhenUsed/>
    <w:rsid w:val="00370420"/>
    <w:rPr>
      <w:b/>
      <w:bCs/>
    </w:rPr>
  </w:style>
  <w:style w:type="character" w:customStyle="1" w:styleId="AsuntodelcomentarioCar">
    <w:name w:val="Asunto del comentario Car"/>
    <w:basedOn w:val="TextocomentarioCar"/>
    <w:link w:val="Asuntodelcomentario"/>
    <w:uiPriority w:val="99"/>
    <w:semiHidden/>
    <w:rsid w:val="00370420"/>
    <w:rPr>
      <w:b/>
      <w:bCs/>
      <w:sz w:val="20"/>
      <w:szCs w:val="20"/>
    </w:rPr>
  </w:style>
  <w:style w:type="paragraph" w:styleId="Encabezado">
    <w:name w:val="header"/>
    <w:basedOn w:val="Normal"/>
    <w:link w:val="EncabezadoCar"/>
    <w:uiPriority w:val="99"/>
    <w:unhideWhenUsed/>
    <w:rsid w:val="00485A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5A3C"/>
  </w:style>
  <w:style w:type="paragraph" w:styleId="Piedepgina">
    <w:name w:val="footer"/>
    <w:basedOn w:val="Normal"/>
    <w:link w:val="PiedepginaCar"/>
    <w:uiPriority w:val="99"/>
    <w:unhideWhenUsed/>
    <w:rsid w:val="00485A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5A3C"/>
  </w:style>
  <w:style w:type="paragraph" w:styleId="Textonotapie">
    <w:name w:val="footnote text"/>
    <w:basedOn w:val="Normal"/>
    <w:link w:val="TextonotapieCar"/>
    <w:uiPriority w:val="99"/>
    <w:semiHidden/>
    <w:unhideWhenUsed/>
    <w:rsid w:val="008309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09F5"/>
    <w:rPr>
      <w:sz w:val="20"/>
      <w:szCs w:val="20"/>
    </w:rPr>
  </w:style>
  <w:style w:type="character" w:styleId="Refdenotaalpie">
    <w:name w:val="footnote reference"/>
    <w:basedOn w:val="Fuentedeprrafopredeter"/>
    <w:uiPriority w:val="99"/>
    <w:semiHidden/>
    <w:unhideWhenUsed/>
    <w:rsid w:val="008309F5"/>
    <w:rPr>
      <w:vertAlign w:val="superscript"/>
    </w:rPr>
  </w:style>
  <w:style w:type="paragraph" w:styleId="Revisin">
    <w:name w:val="Revision"/>
    <w:hidden/>
    <w:uiPriority w:val="99"/>
    <w:semiHidden/>
    <w:rsid w:val="000625E3"/>
    <w:pPr>
      <w:spacing w:after="0" w:line="240" w:lineRule="auto"/>
    </w:pPr>
  </w:style>
  <w:style w:type="character" w:styleId="Hipervnculovisitado">
    <w:name w:val="FollowedHyperlink"/>
    <w:basedOn w:val="Fuentedeprrafopredeter"/>
    <w:uiPriority w:val="99"/>
    <w:semiHidden/>
    <w:unhideWhenUsed/>
    <w:rsid w:val="000A1819"/>
    <w:rPr>
      <w:color w:val="954F72" w:themeColor="followedHyperlink"/>
      <w:u w:val="single"/>
    </w:rPr>
  </w:style>
  <w:style w:type="paragraph" w:styleId="HTMLconformatoprevio">
    <w:name w:val="HTML Preformatted"/>
    <w:basedOn w:val="Normal"/>
    <w:link w:val="HTMLconformatoprevioCar"/>
    <w:uiPriority w:val="99"/>
    <w:unhideWhenUsed/>
    <w:rsid w:val="00DF6092"/>
    <w:pPr>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DF6092"/>
    <w:rPr>
      <w:rFonts w:ascii="Consolas" w:hAnsi="Consolas"/>
      <w:sz w:val="20"/>
      <w:szCs w:val="20"/>
      <w:lang w:val="es-ES"/>
    </w:rPr>
  </w:style>
  <w:style w:type="character" w:customStyle="1" w:styleId="Ttulo3Car">
    <w:name w:val="Título 3 Car"/>
    <w:basedOn w:val="Fuentedeprrafopredeter"/>
    <w:link w:val="Ttulo3"/>
    <w:rsid w:val="008928AD"/>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8777/ibnsina.v11i2.8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graphic.com/pdfs/enfermeriaimss/eim-2018/eim182j.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20.500.12952/640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dl.handle.net/20.500.13032/107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E9D43-CCDB-9640-9DDD-227395B8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5636</Words>
  <Characters>31003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Danniela Juárez</dc:creator>
  <cp:keywords/>
  <dc:description/>
  <cp:lastModifiedBy>Gustavo Toledo</cp:lastModifiedBy>
  <cp:revision>4</cp:revision>
  <dcterms:created xsi:type="dcterms:W3CDTF">2023-02-01T13:12:00Z</dcterms:created>
  <dcterms:modified xsi:type="dcterms:W3CDTF">2023-03-14T05:29:00Z</dcterms:modified>
</cp:coreProperties>
</file>