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F9" w:rsidRPr="0072514D" w:rsidRDefault="0072514D" w:rsidP="0072514D">
      <w:pPr>
        <w:jc w:val="right"/>
        <w:rPr>
          <w:rFonts w:cs="Times New Roman"/>
          <w:color w:val="7030A0"/>
          <w:sz w:val="36"/>
          <w:szCs w:val="24"/>
          <w:shd w:val="clear" w:color="auto" w:fill="FFFFFF"/>
        </w:rPr>
      </w:pPr>
      <w:r>
        <w:rPr>
          <w:rFonts w:cs="Times New Roman"/>
          <w:color w:val="7030A0"/>
          <w:sz w:val="36"/>
          <w:szCs w:val="24"/>
          <w:shd w:val="clear" w:color="auto" w:fill="FFFFFF"/>
        </w:rPr>
        <w:t>“</w:t>
      </w:r>
      <w:r w:rsidR="00B7325A">
        <w:rPr>
          <w:rFonts w:cs="Times New Roman"/>
          <w:color w:val="7030A0"/>
          <w:sz w:val="36"/>
          <w:szCs w:val="24"/>
          <w:shd w:val="clear" w:color="auto" w:fill="FFFFFF"/>
        </w:rPr>
        <w:t>L</w:t>
      </w:r>
      <w:r w:rsidR="00B7325A" w:rsidRPr="0072514D">
        <w:rPr>
          <w:rFonts w:cs="Times New Roman"/>
          <w:color w:val="7030A0"/>
          <w:sz w:val="36"/>
          <w:szCs w:val="24"/>
          <w:shd w:val="clear" w:color="auto" w:fill="FFFFFF"/>
        </w:rPr>
        <w:t>a educación: una perspectiva o detonante para el desarrollo económico</w:t>
      </w:r>
      <w:r w:rsidR="00B7325A">
        <w:rPr>
          <w:rFonts w:cs="Times New Roman"/>
          <w:color w:val="7030A0"/>
          <w:sz w:val="36"/>
          <w:szCs w:val="24"/>
          <w:shd w:val="clear" w:color="auto" w:fill="FFFFFF"/>
        </w:rPr>
        <w:t>.”</w:t>
      </w:r>
    </w:p>
    <w:p w:rsidR="0072514D" w:rsidRPr="0072514D" w:rsidRDefault="0072514D" w:rsidP="0072514D">
      <w:pPr>
        <w:jc w:val="right"/>
        <w:rPr>
          <w:rFonts w:cs="Times New Roman"/>
          <w:i/>
          <w:color w:val="7030A0"/>
          <w:sz w:val="32"/>
          <w:szCs w:val="24"/>
          <w:shd w:val="clear" w:color="auto" w:fill="FFFFFF"/>
          <w:lang w:val="en-US"/>
        </w:rPr>
      </w:pPr>
      <w:r w:rsidRPr="0072514D">
        <w:rPr>
          <w:i/>
          <w:color w:val="7030A0"/>
          <w:sz w:val="28"/>
          <w:lang w:val="en-US"/>
        </w:rPr>
        <w:t>“</w:t>
      </w:r>
      <w:r w:rsidR="00B7325A">
        <w:rPr>
          <w:i/>
          <w:color w:val="7030A0"/>
          <w:sz w:val="28"/>
          <w:lang w:val="en-US"/>
        </w:rPr>
        <w:t>E</w:t>
      </w:r>
      <w:proofErr w:type="spellStart"/>
      <w:r w:rsidR="00B7325A" w:rsidRPr="0072514D">
        <w:rPr>
          <w:i/>
          <w:color w:val="7030A0"/>
          <w:sz w:val="28"/>
        </w:rPr>
        <w:t>ducation</w:t>
      </w:r>
      <w:proofErr w:type="spellEnd"/>
      <w:r w:rsidR="00B7325A" w:rsidRPr="0072514D">
        <w:rPr>
          <w:i/>
          <w:color w:val="7030A0"/>
          <w:sz w:val="28"/>
        </w:rPr>
        <w:t xml:space="preserve">: a </w:t>
      </w:r>
      <w:proofErr w:type="spellStart"/>
      <w:r w:rsidR="00B7325A" w:rsidRPr="0072514D">
        <w:rPr>
          <w:i/>
          <w:color w:val="7030A0"/>
          <w:sz w:val="28"/>
        </w:rPr>
        <w:t>perspective</w:t>
      </w:r>
      <w:proofErr w:type="spellEnd"/>
      <w:r w:rsidR="00B7325A" w:rsidRPr="0072514D">
        <w:rPr>
          <w:i/>
          <w:color w:val="7030A0"/>
          <w:sz w:val="28"/>
        </w:rPr>
        <w:t xml:space="preserve"> </w:t>
      </w:r>
      <w:proofErr w:type="spellStart"/>
      <w:r w:rsidR="00B7325A" w:rsidRPr="0072514D">
        <w:rPr>
          <w:i/>
          <w:color w:val="7030A0"/>
          <w:sz w:val="28"/>
        </w:rPr>
        <w:t>or</w:t>
      </w:r>
      <w:proofErr w:type="spellEnd"/>
      <w:r w:rsidR="00B7325A" w:rsidRPr="0072514D">
        <w:rPr>
          <w:i/>
          <w:color w:val="7030A0"/>
          <w:sz w:val="28"/>
        </w:rPr>
        <w:t xml:space="preserve"> </w:t>
      </w:r>
      <w:proofErr w:type="spellStart"/>
      <w:r w:rsidR="00B7325A" w:rsidRPr="0072514D">
        <w:rPr>
          <w:i/>
          <w:color w:val="7030A0"/>
          <w:sz w:val="28"/>
        </w:rPr>
        <w:t>detonant</w:t>
      </w:r>
      <w:proofErr w:type="spellEnd"/>
      <w:r w:rsidR="00B7325A" w:rsidRPr="0072514D">
        <w:rPr>
          <w:i/>
          <w:color w:val="7030A0"/>
          <w:sz w:val="28"/>
        </w:rPr>
        <w:t xml:space="preserve"> </w:t>
      </w:r>
      <w:proofErr w:type="spellStart"/>
      <w:r w:rsidR="00B7325A" w:rsidRPr="0072514D">
        <w:rPr>
          <w:i/>
          <w:color w:val="7030A0"/>
          <w:sz w:val="28"/>
        </w:rPr>
        <w:t>for</w:t>
      </w:r>
      <w:proofErr w:type="spellEnd"/>
      <w:r w:rsidR="00B7325A" w:rsidRPr="0072514D">
        <w:rPr>
          <w:i/>
          <w:color w:val="7030A0"/>
          <w:sz w:val="28"/>
        </w:rPr>
        <w:t xml:space="preserve"> </w:t>
      </w:r>
      <w:proofErr w:type="spellStart"/>
      <w:r w:rsidR="00B7325A" w:rsidRPr="0072514D">
        <w:rPr>
          <w:i/>
          <w:color w:val="7030A0"/>
          <w:sz w:val="28"/>
        </w:rPr>
        <w:t>economic</w:t>
      </w:r>
      <w:proofErr w:type="spellEnd"/>
      <w:r w:rsidR="00B7325A" w:rsidRPr="0072514D">
        <w:rPr>
          <w:i/>
          <w:color w:val="7030A0"/>
          <w:sz w:val="28"/>
        </w:rPr>
        <w:t xml:space="preserve"> </w:t>
      </w:r>
      <w:proofErr w:type="spellStart"/>
      <w:r w:rsidR="00B7325A" w:rsidRPr="0072514D">
        <w:rPr>
          <w:i/>
          <w:color w:val="7030A0"/>
          <w:sz w:val="28"/>
        </w:rPr>
        <w:t>development</w:t>
      </w:r>
      <w:proofErr w:type="spellEnd"/>
      <w:r w:rsidR="00B7325A">
        <w:rPr>
          <w:i/>
          <w:color w:val="7030A0"/>
          <w:sz w:val="28"/>
        </w:rPr>
        <w:t>”</w:t>
      </w:r>
      <w:r w:rsidR="00B7325A">
        <w:rPr>
          <w:i/>
          <w:color w:val="7030A0"/>
          <w:sz w:val="28"/>
        </w:rPr>
        <w:br/>
      </w:r>
    </w:p>
    <w:p w:rsidR="003D5442" w:rsidRPr="0072514D" w:rsidRDefault="00717C73" w:rsidP="00B7325A">
      <w:pPr>
        <w:spacing w:after="0"/>
        <w:jc w:val="right"/>
        <w:rPr>
          <w:rFonts w:ascii="Calibri" w:eastAsia="Calibri" w:hAnsi="Calibri" w:cs="Calibri"/>
          <w:b/>
          <w:sz w:val="24"/>
          <w:szCs w:val="24"/>
          <w:lang w:val="es-ES"/>
        </w:rPr>
      </w:pPr>
      <w:proofErr w:type="spellStart"/>
      <w:r w:rsidRPr="0072514D">
        <w:rPr>
          <w:rFonts w:ascii="Calibri" w:eastAsia="Calibri" w:hAnsi="Calibri" w:cs="Calibri"/>
          <w:b/>
          <w:sz w:val="24"/>
          <w:szCs w:val="24"/>
          <w:lang w:val="es-ES"/>
        </w:rPr>
        <w:t>Aidee</w:t>
      </w:r>
      <w:proofErr w:type="spellEnd"/>
      <w:r w:rsidRPr="0072514D">
        <w:rPr>
          <w:rFonts w:ascii="Calibri" w:eastAsia="Calibri" w:hAnsi="Calibri" w:cs="Calibri"/>
          <w:b/>
          <w:sz w:val="24"/>
          <w:szCs w:val="24"/>
          <w:lang w:val="es-ES"/>
        </w:rPr>
        <w:t xml:space="preserve"> Espinosa Pulido</w:t>
      </w:r>
    </w:p>
    <w:p w:rsidR="0072514D" w:rsidRPr="0072514D" w:rsidRDefault="0072514D" w:rsidP="00B7325A">
      <w:pPr>
        <w:spacing w:after="0"/>
        <w:jc w:val="right"/>
        <w:rPr>
          <w:rFonts w:ascii="Calibri" w:eastAsia="Calibri" w:hAnsi="Calibri" w:cs="Calibri"/>
          <w:sz w:val="24"/>
          <w:szCs w:val="24"/>
          <w:lang w:val="es-ES"/>
        </w:rPr>
      </w:pPr>
      <w:r w:rsidRPr="0072514D">
        <w:rPr>
          <w:rFonts w:ascii="Calibri" w:eastAsia="Calibri" w:hAnsi="Calibri" w:cs="Calibri"/>
          <w:sz w:val="24"/>
          <w:szCs w:val="24"/>
          <w:lang w:val="es-ES"/>
        </w:rPr>
        <w:t>Universidad Autónoma de Baja California</w:t>
      </w:r>
    </w:p>
    <w:p w:rsidR="0072514D" w:rsidRDefault="00151B54" w:rsidP="00B7325A">
      <w:pPr>
        <w:spacing w:after="0"/>
        <w:jc w:val="right"/>
        <w:rPr>
          <w:rFonts w:ascii="Calibri" w:eastAsia="Calibri" w:hAnsi="Calibri" w:cs="Times New Roman"/>
          <w:color w:val="FF0000"/>
          <w:lang w:val="es-ES"/>
        </w:rPr>
      </w:pPr>
      <w:hyperlink r:id="rId9" w:history="1">
        <w:r w:rsidR="00C67C51" w:rsidRPr="0072514D">
          <w:rPr>
            <w:rFonts w:ascii="Calibri" w:eastAsia="Calibri" w:hAnsi="Calibri"/>
            <w:color w:val="FF0000"/>
            <w:lang w:val="es-ES"/>
          </w:rPr>
          <w:t>aidee.espinosa@uabc.edu.mx</w:t>
        </w:r>
      </w:hyperlink>
    </w:p>
    <w:p w:rsidR="0072514D" w:rsidRPr="00516C8F" w:rsidRDefault="0072514D" w:rsidP="00B7325A">
      <w:pPr>
        <w:spacing w:after="0"/>
        <w:jc w:val="right"/>
        <w:rPr>
          <w:rFonts w:ascii="Times New Roman" w:hAnsi="Times New Roman" w:cs="Times New Roman"/>
          <w:sz w:val="24"/>
          <w:szCs w:val="24"/>
          <w:shd w:val="clear" w:color="auto" w:fill="FFFFFF"/>
        </w:rPr>
      </w:pPr>
    </w:p>
    <w:p w:rsidR="00F92FE2" w:rsidRPr="0072514D" w:rsidRDefault="00717C73" w:rsidP="00B7325A">
      <w:pPr>
        <w:spacing w:after="0"/>
        <w:jc w:val="right"/>
        <w:rPr>
          <w:rFonts w:ascii="Calibri" w:eastAsia="Calibri" w:hAnsi="Calibri" w:cs="Calibri"/>
          <w:b/>
          <w:sz w:val="24"/>
          <w:szCs w:val="24"/>
          <w:lang w:val="es-ES"/>
        </w:rPr>
      </w:pPr>
      <w:r w:rsidRPr="0072514D">
        <w:rPr>
          <w:rFonts w:ascii="Calibri" w:eastAsia="Calibri" w:hAnsi="Calibri" w:cs="Calibri"/>
          <w:b/>
          <w:sz w:val="24"/>
          <w:szCs w:val="24"/>
          <w:lang w:val="es-ES"/>
        </w:rPr>
        <w:t>María Isabel Reyes Pérez</w:t>
      </w:r>
    </w:p>
    <w:p w:rsidR="0072514D" w:rsidRPr="0072514D" w:rsidRDefault="0072514D" w:rsidP="00B7325A">
      <w:pPr>
        <w:spacing w:after="0"/>
        <w:jc w:val="right"/>
        <w:rPr>
          <w:rFonts w:ascii="Calibri" w:eastAsia="Calibri" w:hAnsi="Calibri" w:cs="Calibri"/>
          <w:sz w:val="24"/>
          <w:szCs w:val="24"/>
          <w:lang w:val="es-ES"/>
        </w:rPr>
      </w:pPr>
      <w:r w:rsidRPr="0072514D">
        <w:rPr>
          <w:rFonts w:ascii="Calibri" w:eastAsia="Calibri" w:hAnsi="Calibri" w:cs="Calibri"/>
          <w:sz w:val="24"/>
          <w:szCs w:val="24"/>
          <w:lang w:val="es-ES"/>
        </w:rPr>
        <w:t>Universidad Autónoma de Baja California</w:t>
      </w:r>
    </w:p>
    <w:p w:rsidR="00C67C51" w:rsidRPr="0072514D" w:rsidRDefault="00151B54" w:rsidP="00B7325A">
      <w:pPr>
        <w:spacing w:after="0"/>
        <w:jc w:val="right"/>
        <w:rPr>
          <w:rFonts w:ascii="Calibri" w:eastAsia="Calibri" w:hAnsi="Calibri" w:cs="Times New Roman"/>
          <w:color w:val="FF0000"/>
          <w:lang w:val="es-ES"/>
        </w:rPr>
      </w:pPr>
      <w:hyperlink r:id="rId10" w:history="1">
        <w:r w:rsidR="00C67C51" w:rsidRPr="0072514D">
          <w:rPr>
            <w:rFonts w:ascii="Calibri" w:eastAsia="Calibri" w:hAnsi="Calibri"/>
            <w:color w:val="FF0000"/>
            <w:lang w:val="es-ES"/>
          </w:rPr>
          <w:t>isabel_reyes@uabc.edu.mx</w:t>
        </w:r>
      </w:hyperlink>
      <w:r w:rsidR="00C67C51" w:rsidRPr="0072514D">
        <w:rPr>
          <w:rFonts w:ascii="Calibri" w:eastAsia="Calibri" w:hAnsi="Calibri" w:cs="Times New Roman"/>
          <w:color w:val="FF0000"/>
          <w:lang w:val="es-ES"/>
        </w:rPr>
        <w:t xml:space="preserve"> </w:t>
      </w:r>
    </w:p>
    <w:p w:rsidR="0072514D" w:rsidRPr="00516C8F" w:rsidRDefault="0072514D" w:rsidP="00B7325A">
      <w:pPr>
        <w:pStyle w:val="Sinespaciado"/>
        <w:spacing w:line="276" w:lineRule="auto"/>
        <w:jc w:val="right"/>
        <w:rPr>
          <w:rFonts w:ascii="Times New Roman" w:hAnsi="Times New Roman" w:cs="Times New Roman"/>
          <w:sz w:val="24"/>
          <w:szCs w:val="24"/>
          <w:shd w:val="clear" w:color="auto" w:fill="FFFFFF"/>
        </w:rPr>
      </w:pPr>
    </w:p>
    <w:p w:rsidR="0072514D" w:rsidRPr="0072514D" w:rsidRDefault="004A4C67" w:rsidP="00B7325A">
      <w:pPr>
        <w:spacing w:after="0"/>
        <w:jc w:val="right"/>
        <w:rPr>
          <w:rFonts w:ascii="Calibri" w:eastAsia="Calibri" w:hAnsi="Calibri" w:cs="Calibri"/>
          <w:b/>
          <w:sz w:val="24"/>
          <w:szCs w:val="24"/>
          <w:lang w:val="es-ES"/>
        </w:rPr>
      </w:pPr>
      <w:r w:rsidRPr="0072514D">
        <w:rPr>
          <w:rFonts w:ascii="Calibri" w:eastAsia="Calibri" w:hAnsi="Calibri" w:cs="Calibri"/>
          <w:b/>
          <w:sz w:val="24"/>
          <w:szCs w:val="24"/>
          <w:lang w:val="es-ES"/>
        </w:rPr>
        <w:t>Maricela Romo Pérez</w:t>
      </w:r>
    </w:p>
    <w:p w:rsidR="004A4C67" w:rsidRPr="0072514D" w:rsidRDefault="0072514D" w:rsidP="00B7325A">
      <w:pPr>
        <w:spacing w:after="0"/>
        <w:jc w:val="right"/>
        <w:rPr>
          <w:rFonts w:ascii="Calibri" w:eastAsia="Calibri" w:hAnsi="Calibri" w:cs="Calibri"/>
          <w:sz w:val="24"/>
          <w:szCs w:val="24"/>
          <w:lang w:val="es-ES"/>
        </w:rPr>
      </w:pPr>
      <w:r w:rsidRPr="0072514D">
        <w:rPr>
          <w:rFonts w:ascii="Calibri" w:eastAsia="Calibri" w:hAnsi="Calibri" w:cs="Calibri"/>
          <w:sz w:val="24"/>
          <w:szCs w:val="24"/>
          <w:lang w:val="es-ES"/>
        </w:rPr>
        <w:t>Universidad Autónoma de Baja California</w:t>
      </w:r>
      <w:r w:rsidR="004A4C67" w:rsidRPr="0072514D">
        <w:rPr>
          <w:rFonts w:ascii="Calibri" w:eastAsia="Calibri" w:hAnsi="Calibri" w:cs="Calibri"/>
          <w:sz w:val="24"/>
          <w:szCs w:val="24"/>
          <w:lang w:val="es-ES"/>
        </w:rPr>
        <w:t xml:space="preserve"> </w:t>
      </w:r>
    </w:p>
    <w:p w:rsidR="004A4C67" w:rsidRPr="0072514D" w:rsidRDefault="00151B54" w:rsidP="00B7325A">
      <w:pPr>
        <w:spacing w:after="0"/>
        <w:jc w:val="right"/>
        <w:rPr>
          <w:rFonts w:ascii="Calibri" w:eastAsia="Calibri" w:hAnsi="Calibri" w:cs="Times New Roman"/>
          <w:color w:val="FF0000"/>
          <w:lang w:val="es-ES"/>
        </w:rPr>
      </w:pPr>
      <w:hyperlink r:id="rId11" w:history="1">
        <w:r w:rsidR="004A4C67" w:rsidRPr="0072514D">
          <w:rPr>
            <w:rFonts w:ascii="Calibri" w:eastAsia="Calibri" w:hAnsi="Calibri"/>
            <w:color w:val="FF0000"/>
            <w:lang w:val="es-ES"/>
          </w:rPr>
          <w:t>maricela.romo@uabc.edu.mx</w:t>
        </w:r>
      </w:hyperlink>
    </w:p>
    <w:p w:rsidR="0072514D" w:rsidRPr="00516C8F" w:rsidRDefault="0072514D" w:rsidP="00B7325A">
      <w:pPr>
        <w:pStyle w:val="Sinespaciado"/>
        <w:spacing w:line="276" w:lineRule="auto"/>
        <w:jc w:val="right"/>
        <w:rPr>
          <w:rFonts w:ascii="Times New Roman" w:hAnsi="Times New Roman" w:cs="Times New Roman"/>
          <w:sz w:val="24"/>
          <w:szCs w:val="24"/>
          <w:shd w:val="clear" w:color="auto" w:fill="FFFFFF"/>
        </w:rPr>
      </w:pPr>
    </w:p>
    <w:p w:rsidR="00717C73" w:rsidRPr="0072514D" w:rsidRDefault="00717C73" w:rsidP="00B7325A">
      <w:pPr>
        <w:spacing w:after="0"/>
        <w:jc w:val="right"/>
        <w:rPr>
          <w:rFonts w:ascii="Calibri" w:eastAsia="Calibri" w:hAnsi="Calibri" w:cs="Calibri"/>
          <w:b/>
          <w:sz w:val="24"/>
          <w:szCs w:val="24"/>
          <w:lang w:val="es-ES"/>
        </w:rPr>
      </w:pPr>
      <w:proofErr w:type="spellStart"/>
      <w:r w:rsidRPr="0072514D">
        <w:rPr>
          <w:rFonts w:ascii="Calibri" w:eastAsia="Calibri" w:hAnsi="Calibri" w:cs="Calibri"/>
          <w:b/>
          <w:sz w:val="24"/>
          <w:szCs w:val="24"/>
          <w:lang w:val="es-ES"/>
        </w:rPr>
        <w:t>Yaralin</w:t>
      </w:r>
      <w:proofErr w:type="spellEnd"/>
      <w:r w:rsidRPr="0072514D">
        <w:rPr>
          <w:rFonts w:ascii="Calibri" w:eastAsia="Calibri" w:hAnsi="Calibri" w:cs="Calibri"/>
          <w:b/>
          <w:sz w:val="24"/>
          <w:szCs w:val="24"/>
          <w:lang w:val="es-ES"/>
        </w:rPr>
        <w:t xml:space="preserve"> Aceve</w:t>
      </w:r>
      <w:r w:rsidR="00222C9E" w:rsidRPr="0072514D">
        <w:rPr>
          <w:rFonts w:ascii="Calibri" w:eastAsia="Calibri" w:hAnsi="Calibri" w:cs="Calibri"/>
          <w:b/>
          <w:sz w:val="24"/>
          <w:szCs w:val="24"/>
          <w:lang w:val="es-ES"/>
        </w:rPr>
        <w:t>s</w:t>
      </w:r>
      <w:r w:rsidRPr="0072514D">
        <w:rPr>
          <w:rFonts w:ascii="Calibri" w:eastAsia="Calibri" w:hAnsi="Calibri" w:cs="Calibri"/>
          <w:b/>
          <w:sz w:val="24"/>
          <w:szCs w:val="24"/>
          <w:lang w:val="es-ES"/>
        </w:rPr>
        <w:t xml:space="preserve"> Villanueva</w:t>
      </w:r>
    </w:p>
    <w:p w:rsidR="00F92FE2" w:rsidRPr="0072514D" w:rsidRDefault="00933B0E" w:rsidP="00B7325A">
      <w:pPr>
        <w:pStyle w:val="Sinespaciado"/>
        <w:spacing w:line="276" w:lineRule="auto"/>
        <w:jc w:val="right"/>
        <w:rPr>
          <w:rFonts w:cs="Times New Roman"/>
          <w:sz w:val="24"/>
          <w:szCs w:val="24"/>
          <w:shd w:val="clear" w:color="auto" w:fill="FFFFFF"/>
        </w:rPr>
      </w:pPr>
      <w:r w:rsidRPr="0072514D">
        <w:rPr>
          <w:rFonts w:cs="Times New Roman"/>
          <w:sz w:val="24"/>
          <w:szCs w:val="24"/>
          <w:shd w:val="clear" w:color="auto" w:fill="FFFFFF"/>
        </w:rPr>
        <w:t>Universidad Autónoma de Baja California</w:t>
      </w:r>
    </w:p>
    <w:p w:rsidR="0072514D" w:rsidRPr="0072514D" w:rsidRDefault="00151B54" w:rsidP="00B7325A">
      <w:pPr>
        <w:spacing w:after="0"/>
        <w:jc w:val="right"/>
        <w:rPr>
          <w:rFonts w:ascii="Calibri" w:eastAsia="Calibri" w:hAnsi="Calibri" w:cs="Times New Roman"/>
          <w:color w:val="FF0000"/>
          <w:lang w:val="es-ES"/>
        </w:rPr>
      </w:pPr>
      <w:hyperlink r:id="rId12" w:history="1">
        <w:r w:rsidR="0072514D" w:rsidRPr="0072514D">
          <w:rPr>
            <w:rFonts w:ascii="Calibri" w:eastAsia="Calibri" w:hAnsi="Calibri"/>
            <w:color w:val="FF0000"/>
            <w:lang w:val="es-ES"/>
          </w:rPr>
          <w:t>yaralin@uabc.edu.mx</w:t>
        </w:r>
      </w:hyperlink>
      <w:r w:rsidR="0072514D" w:rsidRPr="0072514D">
        <w:rPr>
          <w:rFonts w:ascii="Calibri" w:eastAsia="Calibri" w:hAnsi="Calibri" w:cs="Times New Roman"/>
          <w:color w:val="FF0000"/>
          <w:lang w:val="es-ES"/>
        </w:rPr>
        <w:t xml:space="preserve"> </w:t>
      </w:r>
    </w:p>
    <w:p w:rsidR="0072514D" w:rsidRPr="0072514D" w:rsidRDefault="0072514D" w:rsidP="00F92FE2">
      <w:pPr>
        <w:pStyle w:val="Sinespaciado"/>
        <w:jc w:val="right"/>
        <w:rPr>
          <w:rFonts w:ascii="Times New Roman" w:hAnsi="Times New Roman" w:cs="Times New Roman"/>
          <w:sz w:val="24"/>
          <w:szCs w:val="24"/>
          <w:shd w:val="clear" w:color="auto" w:fill="FFFFFF"/>
          <w:lang w:val="es-ES"/>
        </w:rPr>
      </w:pPr>
    </w:p>
    <w:p w:rsidR="00F92FE2" w:rsidRPr="00516C8F" w:rsidRDefault="00F92FE2" w:rsidP="00F92FE2">
      <w:pPr>
        <w:jc w:val="right"/>
        <w:rPr>
          <w:rFonts w:ascii="Times New Roman" w:hAnsi="Times New Roman" w:cs="Times New Roman"/>
          <w:color w:val="222222"/>
          <w:sz w:val="24"/>
          <w:szCs w:val="24"/>
          <w:shd w:val="clear" w:color="auto" w:fill="FFFFFF"/>
        </w:rPr>
      </w:pPr>
    </w:p>
    <w:p w:rsidR="004442D0" w:rsidRPr="0072514D" w:rsidRDefault="0072514D" w:rsidP="0072514D">
      <w:pPr>
        <w:spacing w:after="0" w:line="360" w:lineRule="auto"/>
        <w:jc w:val="both"/>
        <w:rPr>
          <w:rFonts w:ascii="Calibri" w:eastAsia="Calibri" w:hAnsi="Calibri" w:cs="Calibri"/>
          <w:color w:val="7030A0"/>
          <w:sz w:val="28"/>
          <w:szCs w:val="24"/>
          <w:lang w:val="es-ES"/>
        </w:rPr>
      </w:pPr>
      <w:bookmarkStart w:id="0" w:name="_GoBack"/>
      <w:r w:rsidRPr="0072514D">
        <w:rPr>
          <w:rFonts w:ascii="Calibri" w:eastAsia="Calibri" w:hAnsi="Calibri" w:cs="Calibri"/>
          <w:color w:val="7030A0"/>
          <w:sz w:val="28"/>
          <w:szCs w:val="24"/>
          <w:lang w:val="es-ES"/>
        </w:rPr>
        <w:t>Resumen</w:t>
      </w:r>
    </w:p>
    <w:p w:rsidR="007C6BD3" w:rsidRPr="00516C8F" w:rsidRDefault="004442D0" w:rsidP="0072514D">
      <w:pPr>
        <w:spacing w:line="360" w:lineRule="auto"/>
        <w:jc w:val="both"/>
        <w:rPr>
          <w:rFonts w:ascii="Times New Roman" w:hAnsi="Times New Roman" w:cs="Times New Roman"/>
          <w:color w:val="222222"/>
          <w:sz w:val="24"/>
          <w:szCs w:val="24"/>
          <w:shd w:val="clear" w:color="auto" w:fill="FFFFFF"/>
        </w:rPr>
      </w:pPr>
      <w:r w:rsidRPr="00516C8F">
        <w:rPr>
          <w:rFonts w:ascii="Times New Roman" w:hAnsi="Times New Roman" w:cs="Times New Roman"/>
          <w:color w:val="222222"/>
          <w:sz w:val="24"/>
          <w:szCs w:val="24"/>
          <w:shd w:val="clear" w:color="auto" w:fill="FFFFFF"/>
        </w:rPr>
        <w:t xml:space="preserve">Este trabajo  aborda la concepción de la economía y su repercusión en la educación en México, presentando algunas definiciones, así como su referente histórico, mediante el desarrollo evolutivo que  este ha tenido en sus tres períodos más representativos: el de incubación, el de planificación y desarrollo y el de mayor cientificidad.  </w:t>
      </w:r>
    </w:p>
    <w:p w:rsidR="004442D0" w:rsidRPr="00516C8F" w:rsidRDefault="004442D0" w:rsidP="0072514D">
      <w:pPr>
        <w:spacing w:line="360" w:lineRule="auto"/>
        <w:jc w:val="both"/>
        <w:rPr>
          <w:rFonts w:ascii="Times New Roman" w:hAnsi="Times New Roman" w:cs="Times New Roman"/>
          <w:color w:val="222222"/>
          <w:sz w:val="24"/>
          <w:szCs w:val="24"/>
          <w:shd w:val="clear" w:color="auto" w:fill="FFFFFF"/>
        </w:rPr>
      </w:pPr>
      <w:r w:rsidRPr="00516C8F">
        <w:rPr>
          <w:rFonts w:ascii="Times New Roman" w:hAnsi="Times New Roman" w:cs="Times New Roman"/>
          <w:color w:val="222222"/>
          <w:sz w:val="24"/>
          <w:szCs w:val="24"/>
          <w:shd w:val="clear" w:color="auto" w:fill="FFFFFF"/>
        </w:rPr>
        <w:t xml:space="preserve">Se presenta además para esclarecer más el tema información de los tres modelos de desarrollo de política económica: Modelo de Desarrollo Estabilizador, Modelo de Desarrollo Compartido y el Modelo de Desarrollo Neoliberal. La metodología presentada obedece a una revisión documental sobre el tema. Para tener una perspectiva </w:t>
      </w:r>
      <w:r w:rsidRPr="00516C8F">
        <w:rPr>
          <w:rFonts w:ascii="Times New Roman" w:hAnsi="Times New Roman" w:cs="Times New Roman"/>
          <w:color w:val="222222"/>
          <w:sz w:val="24"/>
          <w:szCs w:val="24"/>
          <w:shd w:val="clear" w:color="auto" w:fill="FFFFFF"/>
        </w:rPr>
        <w:lastRenderedPageBreak/>
        <w:t>histórica sobre la economía de la educación para presentar un panorama sobre el tema desarrollado.</w:t>
      </w:r>
    </w:p>
    <w:p w:rsidR="0072514D" w:rsidRPr="0072514D" w:rsidRDefault="007B7D0D" w:rsidP="004442D0">
      <w:pPr>
        <w:spacing w:line="480" w:lineRule="auto"/>
        <w:jc w:val="both"/>
        <w:rPr>
          <w:rFonts w:ascii="Times New Roman" w:hAnsi="Times New Roman" w:cs="Times New Roman"/>
          <w:b/>
          <w:color w:val="222222"/>
          <w:sz w:val="24"/>
          <w:szCs w:val="24"/>
          <w:shd w:val="clear" w:color="auto" w:fill="FFFFFF"/>
        </w:rPr>
      </w:pPr>
      <w:r w:rsidRPr="0072514D">
        <w:rPr>
          <w:rFonts w:cs="Times New Roman"/>
          <w:color w:val="7030A0"/>
          <w:sz w:val="28"/>
          <w:szCs w:val="24"/>
          <w:shd w:val="clear" w:color="auto" w:fill="FFFFFF"/>
        </w:rPr>
        <w:t xml:space="preserve">Palabras Clave: </w:t>
      </w:r>
      <w:r w:rsidRPr="00516C8F">
        <w:rPr>
          <w:rFonts w:ascii="Times New Roman" w:hAnsi="Times New Roman" w:cs="Times New Roman"/>
          <w:color w:val="222222"/>
          <w:sz w:val="24"/>
          <w:szCs w:val="24"/>
          <w:shd w:val="clear" w:color="auto" w:fill="FFFFFF"/>
        </w:rPr>
        <w:t>Economía y Educación</w:t>
      </w:r>
      <w:r w:rsidRPr="00516C8F">
        <w:rPr>
          <w:rFonts w:ascii="Times New Roman" w:hAnsi="Times New Roman" w:cs="Times New Roman"/>
          <w:b/>
          <w:color w:val="222222"/>
          <w:sz w:val="24"/>
          <w:szCs w:val="24"/>
          <w:shd w:val="clear" w:color="auto" w:fill="FFFFFF"/>
        </w:rPr>
        <w:t>.</w:t>
      </w:r>
    </w:p>
    <w:p w:rsidR="0072514D" w:rsidRPr="00600BB3" w:rsidRDefault="0072514D" w:rsidP="0072514D">
      <w:pPr>
        <w:spacing w:after="0" w:line="360" w:lineRule="auto"/>
        <w:jc w:val="both"/>
        <w:rPr>
          <w:rFonts w:cs="Calibri"/>
          <w:color w:val="7030A0"/>
          <w:sz w:val="28"/>
          <w:szCs w:val="24"/>
          <w:lang w:val="en-US"/>
        </w:rPr>
      </w:pPr>
      <w:r w:rsidRPr="00600BB3">
        <w:rPr>
          <w:rFonts w:cs="Calibri"/>
          <w:color w:val="7030A0"/>
          <w:sz w:val="28"/>
          <w:szCs w:val="24"/>
          <w:lang w:val="en-US"/>
        </w:rPr>
        <w:t>Abstract</w:t>
      </w:r>
    </w:p>
    <w:p w:rsidR="0072514D" w:rsidRDefault="0072514D" w:rsidP="0072514D">
      <w:pPr>
        <w:spacing w:line="360" w:lineRule="auto"/>
        <w:jc w:val="both"/>
        <w:rPr>
          <w:rFonts w:ascii="Times New Roman" w:hAnsi="Times New Roman" w:cs="Times New Roman"/>
          <w:sz w:val="24"/>
        </w:rPr>
      </w:pPr>
      <w:r w:rsidRPr="0072514D">
        <w:rPr>
          <w:rFonts w:ascii="Times New Roman" w:hAnsi="Times New Roman" w:cs="Times New Roman"/>
          <w:sz w:val="24"/>
        </w:rPr>
        <w:t xml:space="preserve">This work deals with the conception of the economy and its impact on education in Mexico, presenting some definitions, as well as its historical reference, through the evolutionary development that it has had in its three most representative periods: incubation, planning and Development and the </w:t>
      </w:r>
      <w:proofErr w:type="spellStart"/>
      <w:r w:rsidRPr="0072514D">
        <w:rPr>
          <w:rFonts w:ascii="Times New Roman" w:hAnsi="Times New Roman" w:cs="Times New Roman"/>
          <w:sz w:val="24"/>
        </w:rPr>
        <w:t>one</w:t>
      </w:r>
      <w:proofErr w:type="spellEnd"/>
      <w:r w:rsidRPr="0072514D">
        <w:rPr>
          <w:rFonts w:ascii="Times New Roman" w:hAnsi="Times New Roman" w:cs="Times New Roman"/>
          <w:sz w:val="24"/>
        </w:rPr>
        <w:t xml:space="preserve"> of </w:t>
      </w:r>
      <w:proofErr w:type="spellStart"/>
      <w:r w:rsidRPr="0072514D">
        <w:rPr>
          <w:rFonts w:ascii="Times New Roman" w:hAnsi="Times New Roman" w:cs="Times New Roman"/>
          <w:sz w:val="24"/>
        </w:rPr>
        <w:t>greater</w:t>
      </w:r>
      <w:proofErr w:type="spellEnd"/>
      <w:r w:rsidRPr="0072514D">
        <w:rPr>
          <w:rFonts w:ascii="Times New Roman" w:hAnsi="Times New Roman" w:cs="Times New Roman"/>
          <w:sz w:val="24"/>
        </w:rPr>
        <w:t xml:space="preserve"> cientificidad.</w:t>
      </w:r>
      <w:r w:rsidRPr="0072514D">
        <w:rPr>
          <w:rFonts w:ascii="Times New Roman" w:hAnsi="Times New Roman" w:cs="Times New Roman"/>
          <w:sz w:val="24"/>
        </w:rPr>
        <w:br/>
        <w:t>It is presented in order to further clarify the information topic of the three models of economic policy development: Stabilization Development Model, Shared Development Model and Neoliberal Development Model. The methodology presented is due to a documentary review on the subject. To have a historical perspective on the economics of education to present a panorama on the topic developed.</w:t>
      </w:r>
    </w:p>
    <w:p w:rsidR="00933B0E" w:rsidRDefault="0072514D" w:rsidP="0072514D">
      <w:pPr>
        <w:spacing w:line="360" w:lineRule="auto"/>
        <w:jc w:val="both"/>
        <w:rPr>
          <w:rFonts w:ascii="Times New Roman" w:hAnsi="Times New Roman" w:cs="Times New Roman"/>
          <w:sz w:val="24"/>
        </w:rPr>
      </w:pPr>
      <w:r>
        <w:br/>
      </w:r>
      <w:r w:rsidRPr="0072514D">
        <w:rPr>
          <w:color w:val="7030A0"/>
          <w:sz w:val="28"/>
        </w:rPr>
        <w:t>Key Words:</w:t>
      </w:r>
      <w:r w:rsidRPr="0072514D">
        <w:rPr>
          <w:sz w:val="28"/>
        </w:rPr>
        <w:t xml:space="preserve"> </w:t>
      </w:r>
      <w:r w:rsidRPr="0072514D">
        <w:rPr>
          <w:rFonts w:ascii="Times New Roman" w:hAnsi="Times New Roman" w:cs="Times New Roman"/>
          <w:sz w:val="24"/>
        </w:rPr>
        <w:t>Economics and Education.</w:t>
      </w:r>
      <w:bookmarkEnd w:id="0"/>
    </w:p>
    <w:p w:rsidR="0072514D" w:rsidRPr="0072514D" w:rsidRDefault="0072514D" w:rsidP="0072514D">
      <w:pPr>
        <w:spacing w:after="0" w:line="360" w:lineRule="auto"/>
        <w:jc w:val="both"/>
        <w:rPr>
          <w:rFonts w:ascii="Times New Roman" w:hAnsi="Times New Roman"/>
          <w:sz w:val="24"/>
        </w:rPr>
      </w:pPr>
      <w:r w:rsidRPr="00600BB3">
        <w:rPr>
          <w:rFonts w:ascii="Times New Roman" w:hAnsi="Times New Roman"/>
          <w:b/>
          <w:sz w:val="24"/>
        </w:rPr>
        <w:t>Fecha recepción:</w:t>
      </w:r>
      <w:r w:rsidRPr="00600BB3">
        <w:rPr>
          <w:rFonts w:ascii="Times New Roman" w:hAnsi="Times New Roman"/>
          <w:sz w:val="24"/>
        </w:rPr>
        <w:t xml:space="preserve">   Enero 2016    </w:t>
      </w:r>
      <w:r>
        <w:rPr>
          <w:rFonts w:ascii="Times New Roman" w:hAnsi="Times New Roman"/>
          <w:sz w:val="24"/>
        </w:rPr>
        <w:t xml:space="preserve">                           </w:t>
      </w:r>
      <w:r w:rsidRPr="00600BB3">
        <w:rPr>
          <w:rFonts w:ascii="Times New Roman" w:hAnsi="Times New Roman"/>
          <w:sz w:val="24"/>
        </w:rPr>
        <w:t xml:space="preserve">           </w:t>
      </w:r>
      <w:r w:rsidRPr="00600BB3">
        <w:rPr>
          <w:rFonts w:ascii="Times New Roman" w:hAnsi="Times New Roman"/>
          <w:b/>
          <w:sz w:val="24"/>
        </w:rPr>
        <w:t>Fecha aceptación:</w:t>
      </w:r>
      <w:r w:rsidRPr="00600BB3">
        <w:rPr>
          <w:rFonts w:ascii="Times New Roman" w:hAnsi="Times New Roman"/>
          <w:sz w:val="24"/>
        </w:rPr>
        <w:t xml:space="preserve"> </w:t>
      </w:r>
      <w:r w:rsidR="00B7325A">
        <w:rPr>
          <w:rFonts w:ascii="Times New Roman" w:hAnsi="Times New Roman"/>
          <w:sz w:val="24"/>
        </w:rPr>
        <w:t>Junio</w:t>
      </w:r>
      <w:r w:rsidRPr="00600BB3">
        <w:rPr>
          <w:rFonts w:ascii="Times New Roman" w:hAnsi="Times New Roman"/>
          <w:sz w:val="24"/>
        </w:rPr>
        <w:t xml:space="preserve"> 2016</w:t>
      </w:r>
    </w:p>
    <w:p w:rsidR="0072514D" w:rsidRDefault="00151B54" w:rsidP="0072514D">
      <w:pPr>
        <w:spacing w:line="360" w:lineRule="auto"/>
        <w:jc w:val="both"/>
        <w:rPr>
          <w:rFonts w:ascii="Times New Roman" w:hAnsi="Times New Roman" w:cs="Times New Roman"/>
          <w:sz w:val="24"/>
        </w:rPr>
      </w:pPr>
      <w:r>
        <w:rPr>
          <w:rFonts w:cs="Calibri"/>
          <w:sz w:val="24"/>
          <w:szCs w:val="24"/>
        </w:rPr>
        <w:pict>
          <v:rect id="_x0000_i1025" style="width:0;height:1.5pt" o:hralign="center" o:hrstd="t" o:hr="t" fillcolor="#a0a0a0" stroked="f"/>
        </w:pict>
      </w:r>
    </w:p>
    <w:p w:rsidR="0072514D" w:rsidRPr="00516C8F" w:rsidRDefault="0072514D" w:rsidP="0072514D">
      <w:pPr>
        <w:spacing w:line="360" w:lineRule="auto"/>
        <w:jc w:val="both"/>
        <w:rPr>
          <w:rFonts w:ascii="Times New Roman" w:hAnsi="Times New Roman" w:cs="Times New Roman"/>
          <w:color w:val="222222"/>
          <w:sz w:val="24"/>
          <w:szCs w:val="24"/>
          <w:shd w:val="clear" w:color="auto" w:fill="FFFFFF"/>
        </w:rPr>
      </w:pPr>
    </w:p>
    <w:p w:rsidR="0072514D" w:rsidRDefault="0072514D" w:rsidP="0072514D">
      <w:pPr>
        <w:spacing w:line="480" w:lineRule="auto"/>
        <w:rPr>
          <w:rFonts w:cs="Times New Roman"/>
          <w:color w:val="7030A0"/>
          <w:sz w:val="28"/>
          <w:szCs w:val="24"/>
          <w:shd w:val="clear" w:color="auto" w:fill="FFFFFF"/>
        </w:rPr>
      </w:pPr>
      <w:r w:rsidRPr="0072514D">
        <w:rPr>
          <w:rFonts w:cs="Times New Roman"/>
          <w:color w:val="7030A0"/>
          <w:sz w:val="28"/>
          <w:szCs w:val="24"/>
          <w:shd w:val="clear" w:color="auto" w:fill="FFFFFF"/>
        </w:rPr>
        <w:t>INTRODUCCIÓN</w:t>
      </w:r>
    </w:p>
    <w:p w:rsidR="008E3268" w:rsidRPr="0072514D" w:rsidRDefault="00182E74" w:rsidP="00B7325A">
      <w:pPr>
        <w:spacing w:line="360" w:lineRule="auto"/>
        <w:jc w:val="both"/>
        <w:rPr>
          <w:rFonts w:cs="Times New Roman"/>
          <w:color w:val="7030A0"/>
          <w:sz w:val="28"/>
          <w:szCs w:val="24"/>
          <w:shd w:val="clear" w:color="auto" w:fill="FFFFFF"/>
        </w:rPr>
      </w:pPr>
      <w:r w:rsidRPr="00516C8F">
        <w:rPr>
          <w:rFonts w:ascii="Times New Roman" w:hAnsi="Times New Roman" w:cs="Times New Roman"/>
          <w:color w:val="222222"/>
          <w:sz w:val="24"/>
          <w:szCs w:val="24"/>
          <w:shd w:val="clear" w:color="auto" w:fill="FFFFFF"/>
        </w:rPr>
        <w:t>El presente documento</w:t>
      </w:r>
      <w:r w:rsidR="00442976" w:rsidRPr="00516C8F">
        <w:rPr>
          <w:rFonts w:ascii="Times New Roman" w:hAnsi="Times New Roman" w:cs="Times New Roman"/>
          <w:color w:val="222222"/>
          <w:sz w:val="24"/>
          <w:szCs w:val="24"/>
          <w:shd w:val="clear" w:color="auto" w:fill="FFFFFF"/>
        </w:rPr>
        <w:t xml:space="preserve"> aborda la concepción de la economía de la educación presentando algunas definiciones, así como su referente histórico, mediante </w:t>
      </w:r>
      <w:r w:rsidR="0054759F" w:rsidRPr="00516C8F">
        <w:rPr>
          <w:rFonts w:ascii="Times New Roman" w:hAnsi="Times New Roman" w:cs="Times New Roman"/>
          <w:color w:val="222222"/>
          <w:sz w:val="24"/>
          <w:szCs w:val="24"/>
          <w:shd w:val="clear" w:color="auto" w:fill="FFFFFF"/>
        </w:rPr>
        <w:t>el desarrollo evolutivo que  este</w:t>
      </w:r>
      <w:r w:rsidR="00442976" w:rsidRPr="00516C8F">
        <w:rPr>
          <w:rFonts w:ascii="Times New Roman" w:hAnsi="Times New Roman" w:cs="Times New Roman"/>
          <w:color w:val="222222"/>
          <w:sz w:val="24"/>
          <w:szCs w:val="24"/>
          <w:shd w:val="clear" w:color="auto" w:fill="FFFFFF"/>
        </w:rPr>
        <w:t xml:space="preserve"> ha tenido en sus tres períodos </w:t>
      </w:r>
      <w:r w:rsidR="00717C73" w:rsidRPr="00516C8F">
        <w:rPr>
          <w:rFonts w:ascii="Times New Roman" w:hAnsi="Times New Roman" w:cs="Times New Roman"/>
          <w:color w:val="222222"/>
          <w:sz w:val="24"/>
          <w:szCs w:val="24"/>
          <w:shd w:val="clear" w:color="auto" w:fill="FFFFFF"/>
        </w:rPr>
        <w:t>más</w:t>
      </w:r>
      <w:r w:rsidR="00442976" w:rsidRPr="00516C8F">
        <w:rPr>
          <w:rFonts w:ascii="Times New Roman" w:hAnsi="Times New Roman" w:cs="Times New Roman"/>
          <w:color w:val="222222"/>
          <w:sz w:val="24"/>
          <w:szCs w:val="24"/>
          <w:shd w:val="clear" w:color="auto" w:fill="FFFFFF"/>
        </w:rPr>
        <w:t xml:space="preserve"> representativos el de incubación, el de planificación y desarrollo y el de mayor cientificidad. </w:t>
      </w:r>
    </w:p>
    <w:p w:rsidR="00442976" w:rsidRPr="00516C8F" w:rsidRDefault="00442976" w:rsidP="00B7325A">
      <w:pPr>
        <w:spacing w:line="360" w:lineRule="auto"/>
        <w:jc w:val="both"/>
        <w:rPr>
          <w:rFonts w:ascii="Times New Roman" w:hAnsi="Times New Roman" w:cs="Times New Roman"/>
          <w:color w:val="222222"/>
          <w:sz w:val="24"/>
          <w:szCs w:val="24"/>
          <w:shd w:val="clear" w:color="auto" w:fill="FFFFFF"/>
        </w:rPr>
      </w:pPr>
      <w:r w:rsidRPr="00516C8F">
        <w:rPr>
          <w:rFonts w:ascii="Times New Roman" w:hAnsi="Times New Roman" w:cs="Times New Roman"/>
          <w:color w:val="222222"/>
          <w:sz w:val="24"/>
          <w:szCs w:val="24"/>
          <w:shd w:val="clear" w:color="auto" w:fill="FFFFFF"/>
        </w:rPr>
        <w:lastRenderedPageBreak/>
        <w:t>Para el caso que nos ocupa México, se presenta información de los tres modelos de desarrollo de política económica: Modelo de Desarrollo Estabilizador, Modelo de Desarrollo Compartido y el Modelo de Desarrollo Neoliberal.</w:t>
      </w:r>
    </w:p>
    <w:p w:rsidR="00E777DB" w:rsidRPr="00516C8F" w:rsidRDefault="00E777DB" w:rsidP="00B7325A">
      <w:pPr>
        <w:spacing w:line="360" w:lineRule="auto"/>
        <w:jc w:val="both"/>
        <w:rPr>
          <w:rFonts w:ascii="Times New Roman" w:hAnsi="Times New Roman" w:cs="Times New Roman"/>
          <w:color w:val="222222"/>
          <w:sz w:val="24"/>
          <w:szCs w:val="24"/>
          <w:shd w:val="clear" w:color="auto" w:fill="FFFFFF"/>
        </w:rPr>
      </w:pPr>
      <w:r w:rsidRPr="00516C8F">
        <w:rPr>
          <w:rFonts w:ascii="Times New Roman" w:hAnsi="Times New Roman" w:cs="Times New Roman"/>
          <w:color w:val="222222"/>
          <w:sz w:val="24"/>
          <w:szCs w:val="24"/>
          <w:shd w:val="clear" w:color="auto" w:fill="FFFFFF"/>
        </w:rPr>
        <w:t>Se incorpora información sobre los Modelos de Desarrollo Económico y su referente en el Plan de Desarrollo Nacional y su impacto en el Sistema Educativo.  Se muestran  datos proporcionados por la OCDE, que clarifican la importancia de la educación en el desarrollo económico de nuestro país.</w:t>
      </w:r>
    </w:p>
    <w:p w:rsidR="008E3268" w:rsidRPr="00516C8F" w:rsidRDefault="00E777DB" w:rsidP="00B7325A">
      <w:pPr>
        <w:spacing w:line="360" w:lineRule="auto"/>
        <w:jc w:val="both"/>
        <w:rPr>
          <w:rFonts w:ascii="Times New Roman" w:hAnsi="Times New Roman" w:cs="Times New Roman"/>
          <w:color w:val="222222"/>
          <w:sz w:val="24"/>
          <w:szCs w:val="24"/>
          <w:shd w:val="clear" w:color="auto" w:fill="FFFFFF"/>
        </w:rPr>
      </w:pPr>
      <w:r w:rsidRPr="00516C8F">
        <w:rPr>
          <w:rFonts w:ascii="Times New Roman" w:hAnsi="Times New Roman" w:cs="Times New Roman"/>
          <w:color w:val="222222"/>
          <w:sz w:val="24"/>
          <w:szCs w:val="24"/>
          <w:shd w:val="clear" w:color="auto" w:fill="FFFFFF"/>
        </w:rPr>
        <w:t>Y finalmente se tocan datos estadísticos sobre el destino del gasto de los hogares mexicanos hacia la educación.</w:t>
      </w:r>
      <w:r w:rsidRPr="00516C8F">
        <w:rPr>
          <w:rFonts w:ascii="Times New Roman" w:hAnsi="Times New Roman" w:cs="Times New Roman"/>
          <w:b/>
          <w:color w:val="222222"/>
          <w:sz w:val="24"/>
          <w:szCs w:val="24"/>
          <w:shd w:val="clear" w:color="auto" w:fill="FFFFFF"/>
        </w:rPr>
        <w:t xml:space="preserve"> </w:t>
      </w:r>
      <w:r w:rsidRPr="00516C8F">
        <w:rPr>
          <w:rFonts w:ascii="Times New Roman" w:hAnsi="Times New Roman" w:cs="Times New Roman"/>
          <w:color w:val="222222"/>
          <w:sz w:val="24"/>
          <w:szCs w:val="24"/>
          <w:shd w:val="clear" w:color="auto" w:fill="FFFFFF"/>
        </w:rPr>
        <w:t>Para dar así un panorama ge</w:t>
      </w:r>
      <w:r w:rsidR="009A65C9" w:rsidRPr="00516C8F">
        <w:rPr>
          <w:rFonts w:ascii="Times New Roman" w:hAnsi="Times New Roman" w:cs="Times New Roman"/>
          <w:color w:val="222222"/>
          <w:sz w:val="24"/>
          <w:szCs w:val="24"/>
          <w:shd w:val="clear" w:color="auto" w:fill="FFFFFF"/>
        </w:rPr>
        <w:t>neral sobre el tema</w:t>
      </w:r>
      <w:r w:rsidRPr="00516C8F">
        <w:rPr>
          <w:rFonts w:ascii="Times New Roman" w:hAnsi="Times New Roman" w:cs="Times New Roman"/>
          <w:color w:val="222222"/>
          <w:sz w:val="24"/>
          <w:szCs w:val="24"/>
          <w:shd w:val="clear" w:color="auto" w:fill="FFFFFF"/>
        </w:rPr>
        <w:t>.</w:t>
      </w:r>
    </w:p>
    <w:p w:rsidR="00A40A7C" w:rsidRPr="0072514D" w:rsidRDefault="00293020" w:rsidP="00B7325A">
      <w:pPr>
        <w:spacing w:line="360" w:lineRule="auto"/>
        <w:jc w:val="both"/>
        <w:rPr>
          <w:rFonts w:cs="Times New Roman"/>
          <w:b/>
          <w:color w:val="222222"/>
          <w:sz w:val="24"/>
          <w:szCs w:val="24"/>
          <w:shd w:val="clear" w:color="auto" w:fill="FFFFFF"/>
        </w:rPr>
      </w:pPr>
      <w:r w:rsidRPr="0072514D">
        <w:rPr>
          <w:rFonts w:cs="Times New Roman"/>
          <w:b/>
          <w:color w:val="222222"/>
          <w:sz w:val="24"/>
          <w:szCs w:val="24"/>
          <w:shd w:val="clear" w:color="auto" w:fill="FFFFFF"/>
        </w:rPr>
        <w:t>PERSPECTIVA TEÓRICA</w:t>
      </w:r>
    </w:p>
    <w:p w:rsidR="00223447" w:rsidRPr="0072514D" w:rsidRDefault="00223447" w:rsidP="00B7325A">
      <w:pPr>
        <w:spacing w:line="360" w:lineRule="auto"/>
        <w:jc w:val="both"/>
        <w:rPr>
          <w:rFonts w:cs="Times New Roman"/>
          <w:b/>
          <w:color w:val="222222"/>
          <w:sz w:val="24"/>
          <w:szCs w:val="24"/>
          <w:shd w:val="clear" w:color="auto" w:fill="FFFFFF"/>
        </w:rPr>
      </w:pPr>
      <w:r w:rsidRPr="0072514D">
        <w:rPr>
          <w:rFonts w:cs="Times New Roman"/>
          <w:b/>
          <w:color w:val="222222"/>
          <w:sz w:val="24"/>
          <w:szCs w:val="24"/>
          <w:shd w:val="clear" w:color="auto" w:fill="FFFFFF"/>
        </w:rPr>
        <w:t>CONCEPCI</w:t>
      </w:r>
      <w:r w:rsidR="0072514D" w:rsidRPr="0072514D">
        <w:rPr>
          <w:rFonts w:cs="Times New Roman"/>
          <w:b/>
          <w:color w:val="222222"/>
          <w:sz w:val="24"/>
          <w:szCs w:val="24"/>
          <w:shd w:val="clear" w:color="auto" w:fill="FFFFFF"/>
        </w:rPr>
        <w:t>ON ECONOMICISTA DE LA EDUCACION</w:t>
      </w:r>
    </w:p>
    <w:p w:rsidR="00A2076D" w:rsidRPr="0072514D" w:rsidRDefault="002E2150" w:rsidP="00B7325A">
      <w:pPr>
        <w:spacing w:line="360" w:lineRule="auto"/>
        <w:mirrorIndents/>
        <w:jc w:val="both"/>
        <w:rPr>
          <w:rFonts w:ascii="Times New Roman" w:hAnsi="Times New Roman" w:cs="Times New Roman"/>
          <w:color w:val="222222"/>
          <w:sz w:val="24"/>
          <w:szCs w:val="24"/>
          <w:shd w:val="clear" w:color="auto" w:fill="FFFFFF"/>
        </w:rPr>
      </w:pPr>
      <w:r w:rsidRPr="0072514D">
        <w:rPr>
          <w:rFonts w:ascii="Times New Roman" w:hAnsi="Times New Roman" w:cs="Times New Roman"/>
          <w:b/>
          <w:color w:val="222222"/>
          <w:sz w:val="24"/>
          <w:szCs w:val="24"/>
          <w:shd w:val="clear" w:color="auto" w:fill="FFFFFF"/>
        </w:rPr>
        <w:t xml:space="preserve"> </w:t>
      </w:r>
      <w:r w:rsidRPr="0072514D">
        <w:rPr>
          <w:rFonts w:ascii="Times New Roman" w:hAnsi="Times New Roman" w:cs="Times New Roman"/>
          <w:color w:val="222222"/>
          <w:sz w:val="24"/>
          <w:szCs w:val="24"/>
          <w:shd w:val="clear" w:color="auto" w:fill="FFFFFF"/>
        </w:rPr>
        <w:t xml:space="preserve">El tema de economía y educación hace referencia a la relación existente entre la especialización, el cambio o rumbo económico y la estructura social. Donde uno de los gastos sociales </w:t>
      </w:r>
      <w:r w:rsidR="00D624C5" w:rsidRPr="0072514D">
        <w:rPr>
          <w:rFonts w:ascii="Times New Roman" w:hAnsi="Times New Roman" w:cs="Times New Roman"/>
          <w:color w:val="222222"/>
          <w:sz w:val="24"/>
          <w:szCs w:val="24"/>
          <w:shd w:val="clear" w:color="auto" w:fill="FFFFFF"/>
        </w:rPr>
        <w:t>más</w:t>
      </w:r>
      <w:r w:rsidRPr="0072514D">
        <w:rPr>
          <w:rFonts w:ascii="Times New Roman" w:hAnsi="Times New Roman" w:cs="Times New Roman"/>
          <w:color w:val="222222"/>
          <w:sz w:val="24"/>
          <w:szCs w:val="24"/>
          <w:shd w:val="clear" w:color="auto" w:fill="FFFFFF"/>
        </w:rPr>
        <w:t xml:space="preserve"> considerables del sector público suele ser la Educación. (</w:t>
      </w:r>
      <w:proofErr w:type="spellStart"/>
      <w:r w:rsidRPr="0072514D">
        <w:rPr>
          <w:rFonts w:ascii="Times New Roman" w:hAnsi="Times New Roman" w:cs="Times New Roman"/>
          <w:color w:val="222222"/>
          <w:sz w:val="24"/>
          <w:szCs w:val="24"/>
          <w:shd w:val="clear" w:color="auto" w:fill="FFFFFF"/>
        </w:rPr>
        <w:t>Carnoy</w:t>
      </w:r>
      <w:proofErr w:type="spellEnd"/>
      <w:r w:rsidRPr="0072514D">
        <w:rPr>
          <w:rFonts w:ascii="Times New Roman" w:hAnsi="Times New Roman" w:cs="Times New Roman"/>
          <w:color w:val="222222"/>
          <w:sz w:val="24"/>
          <w:szCs w:val="24"/>
          <w:shd w:val="clear" w:color="auto" w:fill="FFFFFF"/>
        </w:rPr>
        <w:t>, M. 1977)</w:t>
      </w:r>
      <w:r w:rsidR="00D624C5" w:rsidRPr="0072514D">
        <w:rPr>
          <w:rFonts w:ascii="Times New Roman" w:hAnsi="Times New Roman" w:cs="Times New Roman"/>
          <w:color w:val="222222"/>
          <w:sz w:val="24"/>
          <w:szCs w:val="24"/>
          <w:shd w:val="clear" w:color="auto" w:fill="FFFFFF"/>
        </w:rPr>
        <w:t>.</w:t>
      </w:r>
    </w:p>
    <w:p w:rsidR="007C6BD3" w:rsidRPr="0072514D" w:rsidRDefault="007B7D0D" w:rsidP="00B7325A">
      <w:pPr>
        <w:spacing w:line="360" w:lineRule="auto"/>
        <w:mirrorIndents/>
        <w:jc w:val="both"/>
        <w:rPr>
          <w:rFonts w:ascii="Times New Roman" w:hAnsi="Times New Roman" w:cs="Times New Roman"/>
          <w:color w:val="222222"/>
          <w:sz w:val="24"/>
          <w:szCs w:val="24"/>
          <w:shd w:val="clear" w:color="auto" w:fill="FFFFFF"/>
        </w:rPr>
      </w:pPr>
      <w:r w:rsidRPr="0072514D">
        <w:rPr>
          <w:rFonts w:ascii="Times New Roman" w:hAnsi="Times New Roman" w:cs="Times New Roman"/>
          <w:color w:val="222222"/>
          <w:sz w:val="24"/>
          <w:szCs w:val="24"/>
          <w:shd w:val="clear" w:color="auto" w:fill="FFFFFF"/>
        </w:rPr>
        <w:t xml:space="preserve">Como lo </w:t>
      </w:r>
      <w:r w:rsidR="00D7385B" w:rsidRPr="0072514D">
        <w:rPr>
          <w:rFonts w:ascii="Times New Roman" w:hAnsi="Times New Roman" w:cs="Times New Roman"/>
          <w:color w:val="222222"/>
          <w:sz w:val="24"/>
          <w:szCs w:val="24"/>
          <w:shd w:val="clear" w:color="auto" w:fill="FFFFFF"/>
        </w:rPr>
        <w:t>menciona</w:t>
      </w:r>
      <w:r w:rsidR="00743674" w:rsidRPr="0072514D">
        <w:rPr>
          <w:rFonts w:ascii="Times New Roman" w:hAnsi="Times New Roman" w:cs="Times New Roman"/>
          <w:color w:val="222222"/>
          <w:sz w:val="24"/>
          <w:szCs w:val="24"/>
          <w:shd w:val="clear" w:color="auto" w:fill="FFFFFF"/>
        </w:rPr>
        <w:t xml:space="preserve">, </w:t>
      </w:r>
      <w:proofErr w:type="spellStart"/>
      <w:r w:rsidR="00743674" w:rsidRPr="0072514D">
        <w:rPr>
          <w:rFonts w:ascii="Times New Roman" w:hAnsi="Times New Roman" w:cs="Times New Roman"/>
          <w:color w:val="222222"/>
          <w:sz w:val="24"/>
          <w:szCs w:val="24"/>
          <w:shd w:val="clear" w:color="auto" w:fill="FFFFFF"/>
        </w:rPr>
        <w:t>Fermoso</w:t>
      </w:r>
      <w:proofErr w:type="spellEnd"/>
      <w:r w:rsidR="00743674" w:rsidRPr="0072514D">
        <w:rPr>
          <w:rFonts w:ascii="Times New Roman" w:hAnsi="Times New Roman" w:cs="Times New Roman"/>
          <w:color w:val="222222"/>
          <w:sz w:val="24"/>
          <w:szCs w:val="24"/>
          <w:shd w:val="clear" w:color="auto" w:fill="FFFFFF"/>
        </w:rPr>
        <w:t xml:space="preserve"> (1997), </w:t>
      </w:r>
      <w:r w:rsidR="00D7385B" w:rsidRPr="0072514D">
        <w:rPr>
          <w:rFonts w:ascii="Times New Roman" w:hAnsi="Times New Roman" w:cs="Times New Roman"/>
          <w:color w:val="222222"/>
          <w:sz w:val="24"/>
          <w:szCs w:val="24"/>
          <w:shd w:val="clear" w:color="auto" w:fill="FFFFFF"/>
        </w:rPr>
        <w:t xml:space="preserve">  la economía de la educación se define como una ciencia social aplicada</w:t>
      </w:r>
      <w:r w:rsidR="00743674" w:rsidRPr="0072514D">
        <w:rPr>
          <w:rFonts w:ascii="Times New Roman" w:hAnsi="Times New Roman" w:cs="Times New Roman"/>
          <w:color w:val="222222"/>
          <w:sz w:val="24"/>
          <w:szCs w:val="24"/>
          <w:shd w:val="clear" w:color="auto" w:fill="FFFFFF"/>
        </w:rPr>
        <w:t xml:space="preserve">, </w:t>
      </w:r>
      <w:r w:rsidR="00D7385B" w:rsidRPr="0072514D">
        <w:rPr>
          <w:rFonts w:ascii="Times New Roman" w:hAnsi="Times New Roman" w:cs="Times New Roman"/>
          <w:color w:val="222222"/>
          <w:sz w:val="24"/>
          <w:szCs w:val="24"/>
          <w:shd w:val="clear" w:color="auto" w:fill="FFFFFF"/>
        </w:rPr>
        <w:t xml:space="preserve"> que investiga y estudia la dimensión económica y las posibles alternativas conducentes para que los recursos materiales y financieros limitados, produzcan y satisfagan la necesidad y el derecho que tienen a la educación los individuos, los grupos y las instituciones.</w:t>
      </w:r>
      <w:r w:rsidR="00743674" w:rsidRPr="0072514D">
        <w:rPr>
          <w:rFonts w:ascii="Times New Roman" w:hAnsi="Times New Roman" w:cs="Times New Roman"/>
          <w:color w:val="222222"/>
          <w:sz w:val="24"/>
          <w:szCs w:val="24"/>
          <w:shd w:val="clear" w:color="auto" w:fill="FFFFFF"/>
        </w:rPr>
        <w:t xml:space="preserve"> </w:t>
      </w:r>
    </w:p>
    <w:p w:rsidR="00D7385B" w:rsidRPr="0072514D" w:rsidRDefault="00743674" w:rsidP="00B7325A">
      <w:pPr>
        <w:spacing w:line="360" w:lineRule="auto"/>
        <w:mirrorIndents/>
        <w:jc w:val="both"/>
        <w:rPr>
          <w:rFonts w:ascii="Times New Roman" w:hAnsi="Times New Roman" w:cs="Times New Roman"/>
          <w:color w:val="222222"/>
          <w:sz w:val="24"/>
          <w:szCs w:val="24"/>
          <w:shd w:val="clear" w:color="auto" w:fill="FFFFFF"/>
        </w:rPr>
      </w:pPr>
      <w:r w:rsidRPr="0072514D">
        <w:rPr>
          <w:rFonts w:ascii="Times New Roman" w:hAnsi="Times New Roman" w:cs="Times New Roman"/>
          <w:color w:val="222222"/>
          <w:sz w:val="24"/>
          <w:szCs w:val="24"/>
          <w:shd w:val="clear" w:color="auto" w:fill="FFFFFF"/>
        </w:rPr>
        <w:t xml:space="preserve">Como se aprecia desde esta aseveración se sabe de antemano que los recursos destinados al rubro educativo son de antemano menores para lo que el sector educativo requiere para atender de manera adecuada este aspecto que repercute directamente en la economía de un país, si desde sus inicios se está condenando a actuar con menos de lo que se requiere para fortalecer la educación que además,  va en relación con la nivel </w:t>
      </w:r>
      <w:r w:rsidRPr="0072514D">
        <w:rPr>
          <w:rFonts w:ascii="Times New Roman" w:hAnsi="Times New Roman" w:cs="Times New Roman"/>
          <w:color w:val="222222"/>
          <w:sz w:val="24"/>
          <w:szCs w:val="24"/>
          <w:shd w:val="clear" w:color="auto" w:fill="FFFFFF"/>
        </w:rPr>
        <w:lastRenderedPageBreak/>
        <w:t>cultural y de desarrollo económico y social de las naciones, estamos condenando de cierta manera a no obtener los resultados deseables.</w:t>
      </w:r>
    </w:p>
    <w:p w:rsidR="00743674" w:rsidRPr="0072514D" w:rsidRDefault="00D1026B" w:rsidP="00B7325A">
      <w:pPr>
        <w:spacing w:line="360" w:lineRule="auto"/>
        <w:mirrorIndents/>
        <w:jc w:val="both"/>
        <w:rPr>
          <w:rFonts w:ascii="Times New Roman" w:hAnsi="Times New Roman" w:cs="Times New Roman"/>
          <w:color w:val="222222"/>
          <w:sz w:val="24"/>
          <w:szCs w:val="24"/>
          <w:shd w:val="clear" w:color="auto" w:fill="FFFFFF"/>
        </w:rPr>
      </w:pPr>
      <w:r w:rsidRPr="0072514D">
        <w:rPr>
          <w:rFonts w:ascii="Times New Roman" w:hAnsi="Times New Roman" w:cs="Times New Roman"/>
          <w:color w:val="222222"/>
          <w:sz w:val="24"/>
          <w:szCs w:val="24"/>
          <w:shd w:val="clear" w:color="auto" w:fill="FFFFFF"/>
        </w:rPr>
        <w:t>La historia de la economía de la educación, se remonta al siglo XVIII, donde el liberalismo hace un ligero abordaje sobre los costes  y financiación de la educación, como ciencia aplicada de la Economía es hasta los 50tas, que la economía de la educación, empezó a figurar y ser guía de las administraciones, en las planificaciones y los presupuestos generales</w:t>
      </w:r>
      <w:r w:rsidR="00E50949" w:rsidRPr="0072514D">
        <w:rPr>
          <w:rFonts w:ascii="Times New Roman" w:hAnsi="Times New Roman" w:cs="Times New Roman"/>
          <w:color w:val="222222"/>
          <w:sz w:val="24"/>
          <w:szCs w:val="24"/>
          <w:shd w:val="clear" w:color="auto" w:fill="FFFFFF"/>
        </w:rPr>
        <w:t xml:space="preserve"> del Estado, se les consideró pioneros a los países de Reino Unido y Norteamérica.  A su desarrollo han contribuido universidades anglosajonas y  organismos internacionales, como OCDE y UNESCO principalmente como responsables de la economía, de la cultura, de la ciencia y de la educación.</w:t>
      </w:r>
      <w:r w:rsidR="009E3829" w:rsidRPr="0072514D">
        <w:rPr>
          <w:rFonts w:ascii="Times New Roman" w:hAnsi="Times New Roman" w:cs="Times New Roman"/>
          <w:color w:val="222222"/>
          <w:sz w:val="24"/>
          <w:szCs w:val="24"/>
          <w:shd w:val="clear" w:color="auto" w:fill="FFFFFF"/>
        </w:rPr>
        <w:t xml:space="preserve"> (</w:t>
      </w:r>
      <w:proofErr w:type="spellStart"/>
      <w:r w:rsidR="009E3829" w:rsidRPr="0072514D">
        <w:rPr>
          <w:rFonts w:ascii="Times New Roman" w:hAnsi="Times New Roman" w:cs="Times New Roman"/>
          <w:color w:val="222222"/>
          <w:sz w:val="24"/>
          <w:szCs w:val="24"/>
          <w:shd w:val="clear" w:color="auto" w:fill="FFFFFF"/>
        </w:rPr>
        <w:t>Fermoso</w:t>
      </w:r>
      <w:proofErr w:type="spellEnd"/>
      <w:r w:rsidR="009E3829" w:rsidRPr="0072514D">
        <w:rPr>
          <w:rFonts w:ascii="Times New Roman" w:hAnsi="Times New Roman" w:cs="Times New Roman"/>
          <w:color w:val="222222"/>
          <w:sz w:val="24"/>
          <w:szCs w:val="24"/>
          <w:shd w:val="clear" w:color="auto" w:fill="FFFFFF"/>
        </w:rPr>
        <w:t>, 1997).</w:t>
      </w:r>
    </w:p>
    <w:p w:rsidR="006034F4" w:rsidRPr="0072514D" w:rsidRDefault="00D07A94" w:rsidP="00B7325A">
      <w:pPr>
        <w:spacing w:line="360" w:lineRule="auto"/>
        <w:mirrorIndents/>
        <w:jc w:val="both"/>
        <w:rPr>
          <w:rFonts w:ascii="Times New Roman" w:hAnsi="Times New Roman" w:cs="Times New Roman"/>
          <w:color w:val="222222"/>
          <w:sz w:val="24"/>
          <w:szCs w:val="24"/>
          <w:shd w:val="clear" w:color="auto" w:fill="FFFFFF"/>
        </w:rPr>
      </w:pPr>
      <w:r w:rsidRPr="0072514D">
        <w:rPr>
          <w:rFonts w:ascii="Times New Roman" w:hAnsi="Times New Roman" w:cs="Times New Roman"/>
          <w:color w:val="222222"/>
          <w:sz w:val="24"/>
          <w:szCs w:val="24"/>
          <w:shd w:val="clear" w:color="auto" w:fill="FFFFFF"/>
        </w:rPr>
        <w:t xml:space="preserve"> </w:t>
      </w:r>
      <w:r w:rsidR="00CC1916" w:rsidRPr="0072514D">
        <w:rPr>
          <w:rFonts w:ascii="Times New Roman" w:hAnsi="Times New Roman" w:cs="Times New Roman"/>
          <w:color w:val="222222"/>
          <w:sz w:val="24"/>
          <w:szCs w:val="24"/>
          <w:shd w:val="clear" w:color="auto" w:fill="FFFFFF"/>
        </w:rPr>
        <w:t>U</w:t>
      </w:r>
      <w:r w:rsidRPr="0072514D">
        <w:rPr>
          <w:rFonts w:ascii="Times New Roman" w:hAnsi="Times New Roman" w:cs="Times New Roman"/>
          <w:color w:val="222222"/>
          <w:sz w:val="24"/>
          <w:szCs w:val="24"/>
          <w:shd w:val="clear" w:color="auto" w:fill="FFFFFF"/>
        </w:rPr>
        <w:t xml:space="preserve">n referente histórico, </w:t>
      </w:r>
      <w:r w:rsidR="00135F1F" w:rsidRPr="0072514D">
        <w:rPr>
          <w:rFonts w:ascii="Times New Roman" w:hAnsi="Times New Roman" w:cs="Times New Roman"/>
          <w:color w:val="222222"/>
          <w:sz w:val="24"/>
          <w:szCs w:val="24"/>
          <w:shd w:val="clear" w:color="auto" w:fill="FFFFFF"/>
        </w:rPr>
        <w:t xml:space="preserve"> desde la perspectiva de </w:t>
      </w:r>
      <w:proofErr w:type="spellStart"/>
      <w:r w:rsidR="00135F1F" w:rsidRPr="0072514D">
        <w:rPr>
          <w:rFonts w:ascii="Times New Roman" w:hAnsi="Times New Roman" w:cs="Times New Roman"/>
          <w:color w:val="222222"/>
          <w:sz w:val="24"/>
          <w:szCs w:val="24"/>
          <w:shd w:val="clear" w:color="auto" w:fill="FFFFFF"/>
        </w:rPr>
        <w:t>Fermoso</w:t>
      </w:r>
      <w:proofErr w:type="spellEnd"/>
      <w:r w:rsidR="00135F1F" w:rsidRPr="0072514D">
        <w:rPr>
          <w:rFonts w:ascii="Times New Roman" w:hAnsi="Times New Roman" w:cs="Times New Roman"/>
          <w:color w:val="222222"/>
          <w:sz w:val="24"/>
          <w:szCs w:val="24"/>
          <w:shd w:val="clear" w:color="auto" w:fill="FFFFFF"/>
        </w:rPr>
        <w:t>, (1997),</w:t>
      </w:r>
      <w:r w:rsidR="005763E5" w:rsidRPr="0072514D">
        <w:rPr>
          <w:rFonts w:ascii="Times New Roman" w:hAnsi="Times New Roman" w:cs="Times New Roman"/>
          <w:color w:val="222222"/>
          <w:sz w:val="24"/>
          <w:szCs w:val="24"/>
          <w:shd w:val="clear" w:color="auto" w:fill="FFFFFF"/>
        </w:rPr>
        <w:t xml:space="preserve"> se presenta </w:t>
      </w:r>
      <w:r w:rsidR="00135F1F" w:rsidRPr="0072514D">
        <w:rPr>
          <w:rFonts w:ascii="Times New Roman" w:hAnsi="Times New Roman" w:cs="Times New Roman"/>
          <w:color w:val="222222"/>
          <w:sz w:val="24"/>
          <w:szCs w:val="24"/>
          <w:shd w:val="clear" w:color="auto" w:fill="FFFFFF"/>
        </w:rPr>
        <w:t xml:space="preserve"> </w:t>
      </w:r>
      <w:r w:rsidRPr="0072514D">
        <w:rPr>
          <w:rFonts w:ascii="Times New Roman" w:hAnsi="Times New Roman" w:cs="Times New Roman"/>
          <w:color w:val="222222"/>
          <w:sz w:val="24"/>
          <w:szCs w:val="24"/>
          <w:shd w:val="clear" w:color="auto" w:fill="FFFFFF"/>
        </w:rPr>
        <w:t>mediante la tabla</w:t>
      </w:r>
      <w:r w:rsidR="005763E5" w:rsidRPr="0072514D">
        <w:rPr>
          <w:rFonts w:ascii="Times New Roman" w:hAnsi="Times New Roman" w:cs="Times New Roman"/>
          <w:color w:val="222222"/>
          <w:sz w:val="24"/>
          <w:szCs w:val="24"/>
          <w:shd w:val="clear" w:color="auto" w:fill="FFFFFF"/>
        </w:rPr>
        <w:t xml:space="preserve"> 1, la cual obedece su diseño</w:t>
      </w:r>
      <w:r w:rsidRPr="0072514D">
        <w:rPr>
          <w:rFonts w:ascii="Times New Roman" w:hAnsi="Times New Roman" w:cs="Times New Roman"/>
          <w:color w:val="222222"/>
          <w:sz w:val="24"/>
          <w:szCs w:val="24"/>
          <w:shd w:val="clear" w:color="auto" w:fill="FFFFFF"/>
        </w:rPr>
        <w:t xml:space="preserve"> para esclarecer el desarrollo evolutivo que la Economía de la Educación </w:t>
      </w:r>
      <w:r w:rsidR="005763E5" w:rsidRPr="0072514D">
        <w:rPr>
          <w:rFonts w:ascii="Times New Roman" w:hAnsi="Times New Roman" w:cs="Times New Roman"/>
          <w:color w:val="222222"/>
          <w:sz w:val="24"/>
          <w:szCs w:val="24"/>
          <w:shd w:val="clear" w:color="auto" w:fill="FFFFFF"/>
        </w:rPr>
        <w:t xml:space="preserve">en México </w:t>
      </w:r>
      <w:r w:rsidRPr="0072514D">
        <w:rPr>
          <w:rFonts w:ascii="Times New Roman" w:hAnsi="Times New Roman" w:cs="Times New Roman"/>
          <w:color w:val="222222"/>
          <w:sz w:val="24"/>
          <w:szCs w:val="24"/>
          <w:shd w:val="clear" w:color="auto" w:fill="FFFFFF"/>
        </w:rPr>
        <w:t>ha tenido.</w:t>
      </w:r>
    </w:p>
    <w:p w:rsidR="000B5BE2" w:rsidRDefault="000B5BE2" w:rsidP="009A65C9">
      <w:pPr>
        <w:spacing w:line="480" w:lineRule="auto"/>
        <w:ind w:firstLine="709"/>
        <w:mirrorIndents/>
        <w:jc w:val="both"/>
        <w:rPr>
          <w:rFonts w:ascii="Arial" w:hAnsi="Arial" w:cs="Arial"/>
          <w:color w:val="222222"/>
          <w:sz w:val="24"/>
          <w:szCs w:val="24"/>
          <w:shd w:val="clear" w:color="auto" w:fill="FFFFFF"/>
        </w:rPr>
      </w:pPr>
    </w:p>
    <w:p w:rsidR="0072514D" w:rsidRDefault="0072514D" w:rsidP="009A65C9">
      <w:pPr>
        <w:spacing w:line="480" w:lineRule="auto"/>
        <w:ind w:firstLine="709"/>
        <w:mirrorIndents/>
        <w:jc w:val="both"/>
        <w:rPr>
          <w:rFonts w:ascii="Arial" w:hAnsi="Arial" w:cs="Arial"/>
          <w:color w:val="222222"/>
          <w:sz w:val="24"/>
          <w:szCs w:val="24"/>
          <w:shd w:val="clear" w:color="auto" w:fill="FFFFFF"/>
        </w:rPr>
      </w:pPr>
    </w:p>
    <w:p w:rsidR="0072514D" w:rsidRDefault="0072514D" w:rsidP="009A65C9">
      <w:pPr>
        <w:spacing w:line="480" w:lineRule="auto"/>
        <w:ind w:firstLine="709"/>
        <w:mirrorIndents/>
        <w:jc w:val="both"/>
        <w:rPr>
          <w:rFonts w:ascii="Arial" w:hAnsi="Arial" w:cs="Arial"/>
          <w:color w:val="222222"/>
          <w:sz w:val="24"/>
          <w:szCs w:val="24"/>
          <w:shd w:val="clear" w:color="auto" w:fill="FFFFFF"/>
        </w:rPr>
      </w:pPr>
    </w:p>
    <w:p w:rsidR="0072514D" w:rsidRDefault="0072514D" w:rsidP="009A65C9">
      <w:pPr>
        <w:spacing w:line="480" w:lineRule="auto"/>
        <w:ind w:firstLine="709"/>
        <w:mirrorIndents/>
        <w:jc w:val="both"/>
        <w:rPr>
          <w:rFonts w:ascii="Arial" w:hAnsi="Arial" w:cs="Arial"/>
          <w:color w:val="222222"/>
          <w:sz w:val="24"/>
          <w:szCs w:val="24"/>
          <w:shd w:val="clear" w:color="auto" w:fill="FFFFFF"/>
        </w:rPr>
      </w:pPr>
    </w:p>
    <w:p w:rsidR="0072514D" w:rsidRDefault="0072514D" w:rsidP="009A65C9">
      <w:pPr>
        <w:spacing w:line="480" w:lineRule="auto"/>
        <w:ind w:firstLine="709"/>
        <w:mirrorIndents/>
        <w:jc w:val="both"/>
        <w:rPr>
          <w:rFonts w:ascii="Arial" w:hAnsi="Arial" w:cs="Arial"/>
          <w:color w:val="222222"/>
          <w:sz w:val="24"/>
          <w:szCs w:val="24"/>
          <w:shd w:val="clear" w:color="auto" w:fill="FFFFFF"/>
        </w:rPr>
      </w:pPr>
    </w:p>
    <w:p w:rsidR="0072514D" w:rsidRDefault="0072514D" w:rsidP="009A65C9">
      <w:pPr>
        <w:spacing w:line="480" w:lineRule="auto"/>
        <w:ind w:firstLine="709"/>
        <w:mirrorIndents/>
        <w:jc w:val="both"/>
        <w:rPr>
          <w:rFonts w:ascii="Arial" w:hAnsi="Arial" w:cs="Arial"/>
          <w:color w:val="222222"/>
          <w:sz w:val="24"/>
          <w:szCs w:val="24"/>
          <w:shd w:val="clear" w:color="auto" w:fill="FFFFFF"/>
        </w:rPr>
      </w:pPr>
    </w:p>
    <w:p w:rsidR="00516C8F" w:rsidRDefault="00516C8F" w:rsidP="00516C8F">
      <w:pPr>
        <w:pStyle w:val="Epgrafe"/>
        <w:keepNext/>
      </w:pPr>
      <w:r>
        <w:lastRenderedPageBreak/>
        <w:t xml:space="preserve">Tabla </w:t>
      </w:r>
      <w:r w:rsidR="00151B54">
        <w:fldChar w:fldCharType="begin"/>
      </w:r>
      <w:r w:rsidR="00151B54">
        <w:instrText xml:space="preserve"> SEQ Tabla \* ARABIC </w:instrText>
      </w:r>
      <w:r w:rsidR="00151B54">
        <w:fldChar w:fldCharType="separate"/>
      </w:r>
      <w:r w:rsidR="0062224B">
        <w:rPr>
          <w:noProof/>
        </w:rPr>
        <w:t>1</w:t>
      </w:r>
      <w:r w:rsidR="00151B54">
        <w:rPr>
          <w:noProof/>
        </w:rPr>
        <w:fldChar w:fldCharType="end"/>
      </w:r>
      <w:r>
        <w:t xml:space="preserve"> Desarrollo Evolutivo de la Economía de la Educación en México</w:t>
      </w:r>
    </w:p>
    <w:tbl>
      <w:tblPr>
        <w:tblStyle w:val="Tablaconcuadrcula"/>
        <w:tblW w:w="9697" w:type="dxa"/>
        <w:tblInd w:w="-318" w:type="dxa"/>
        <w:tblLook w:val="04A0" w:firstRow="1" w:lastRow="0" w:firstColumn="1" w:lastColumn="0" w:noHBand="0" w:noVBand="1"/>
      </w:tblPr>
      <w:tblGrid>
        <w:gridCol w:w="3283"/>
        <w:gridCol w:w="2959"/>
        <w:gridCol w:w="3455"/>
      </w:tblGrid>
      <w:tr w:rsidR="00B53B49" w:rsidTr="00307A47">
        <w:trPr>
          <w:trHeight w:val="770"/>
        </w:trPr>
        <w:tc>
          <w:tcPr>
            <w:tcW w:w="3283" w:type="dxa"/>
            <w:shd w:val="clear" w:color="auto" w:fill="auto"/>
          </w:tcPr>
          <w:p w:rsidR="00B53B49" w:rsidRPr="005D1BD7" w:rsidRDefault="00B53B49" w:rsidP="009F5333">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Primer Período</w:t>
            </w:r>
          </w:p>
          <w:p w:rsidR="00B53B49" w:rsidRPr="005D1BD7" w:rsidRDefault="00B53B49" w:rsidP="009F5333">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1776 – 1950</w:t>
            </w:r>
          </w:p>
          <w:p w:rsidR="00B53B49" w:rsidRPr="005D1BD7" w:rsidRDefault="00B53B49" w:rsidP="009F5333">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Incubación</w:t>
            </w:r>
          </w:p>
        </w:tc>
        <w:tc>
          <w:tcPr>
            <w:tcW w:w="2959" w:type="dxa"/>
            <w:shd w:val="clear" w:color="auto" w:fill="auto"/>
          </w:tcPr>
          <w:p w:rsidR="00B53B49" w:rsidRPr="005D1BD7" w:rsidRDefault="00A13321" w:rsidP="009F5333">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Segundo Período</w:t>
            </w:r>
          </w:p>
          <w:p w:rsidR="00A13321" w:rsidRPr="005D1BD7" w:rsidRDefault="00A13321" w:rsidP="009F5333">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1951 – 1970</w:t>
            </w:r>
          </w:p>
          <w:p w:rsidR="00A13321" w:rsidRPr="005D1BD7" w:rsidRDefault="00A13321" w:rsidP="009F5333">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Planificación y Desarrollo</w:t>
            </w:r>
          </w:p>
        </w:tc>
        <w:tc>
          <w:tcPr>
            <w:tcW w:w="3455" w:type="dxa"/>
            <w:shd w:val="clear" w:color="auto" w:fill="auto"/>
          </w:tcPr>
          <w:p w:rsidR="00B53B49" w:rsidRPr="005D1BD7" w:rsidRDefault="00841505" w:rsidP="009F5333">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Tercer Período</w:t>
            </w:r>
          </w:p>
          <w:p w:rsidR="00841505" w:rsidRPr="005D1BD7" w:rsidRDefault="00841505" w:rsidP="009F5333">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1971 –</w:t>
            </w:r>
            <w:r w:rsidR="00993C02" w:rsidRPr="005D1BD7">
              <w:rPr>
                <w:rFonts w:ascii="Times New Roman" w:hAnsi="Times New Roman" w:cs="Times New Roman"/>
                <w:b/>
                <w:sz w:val="20"/>
                <w:szCs w:val="20"/>
                <w:shd w:val="clear" w:color="auto" w:fill="FFFFFF"/>
              </w:rPr>
              <w:t xml:space="preserve"> </w:t>
            </w:r>
            <w:r w:rsidR="00E34587" w:rsidRPr="005D1BD7">
              <w:rPr>
                <w:rFonts w:ascii="Times New Roman" w:hAnsi="Times New Roman" w:cs="Times New Roman"/>
                <w:b/>
                <w:sz w:val="20"/>
                <w:szCs w:val="20"/>
                <w:shd w:val="clear" w:color="auto" w:fill="FFFFFF"/>
              </w:rPr>
              <w:t>1976</w:t>
            </w:r>
          </w:p>
          <w:p w:rsidR="00841505" w:rsidRPr="005D1BD7" w:rsidRDefault="00841505" w:rsidP="009F5333">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Mayor Cientificidad</w:t>
            </w:r>
          </w:p>
        </w:tc>
      </w:tr>
      <w:tr w:rsidR="00B53B49" w:rsidTr="00307A47">
        <w:trPr>
          <w:trHeight w:val="5135"/>
        </w:trPr>
        <w:tc>
          <w:tcPr>
            <w:tcW w:w="3283" w:type="dxa"/>
          </w:tcPr>
          <w:p w:rsidR="0089292C" w:rsidRPr="005D1BD7" w:rsidRDefault="0089292C" w:rsidP="0089292C">
            <w:pPr>
              <w:spacing w:line="360" w:lineRule="auto"/>
              <w:mirrorIndents/>
              <w:jc w:val="both"/>
              <w:rPr>
                <w:rFonts w:ascii="Times New Roman" w:hAnsi="Times New Roman" w:cs="Times New Roman"/>
                <w:color w:val="222222"/>
                <w:sz w:val="20"/>
                <w:szCs w:val="20"/>
                <w:shd w:val="clear" w:color="auto" w:fill="FFFFFF"/>
              </w:rPr>
            </w:pPr>
            <w:r w:rsidRPr="005D1BD7">
              <w:rPr>
                <w:rFonts w:ascii="Times New Roman" w:hAnsi="Times New Roman" w:cs="Times New Roman"/>
                <w:color w:val="222222"/>
                <w:sz w:val="20"/>
                <w:szCs w:val="20"/>
                <w:shd w:val="clear" w:color="auto" w:fill="FFFFFF"/>
              </w:rPr>
              <w:t>Aportaciones de Adam Smith (1776) Padre la Economía Política, con su obra: Investigaciones sobre la naturaleza y las causas de la riqueza de las Naciones: Que aborda  la Sistematización del pensamiento económico.</w:t>
            </w:r>
          </w:p>
          <w:p w:rsidR="00A13321" w:rsidRPr="005D1BD7" w:rsidRDefault="00A13321" w:rsidP="0089292C">
            <w:pPr>
              <w:spacing w:line="360" w:lineRule="auto"/>
              <w:mirrorIndents/>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0"/>
                <w:szCs w:val="20"/>
                <w:shd w:val="clear" w:color="auto" w:fill="FFFFFF"/>
              </w:rPr>
              <w:t>Y las investigaciones de carácter económico sobre la educación.</w:t>
            </w:r>
          </w:p>
        </w:tc>
        <w:tc>
          <w:tcPr>
            <w:tcW w:w="2959" w:type="dxa"/>
          </w:tcPr>
          <w:p w:rsidR="00B53B49" w:rsidRPr="005D1BD7" w:rsidRDefault="00AC1512" w:rsidP="00D7385B">
            <w:pPr>
              <w:spacing w:line="360" w:lineRule="auto"/>
              <w:mirrorIndents/>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0"/>
                <w:szCs w:val="20"/>
                <w:shd w:val="clear" w:color="auto" w:fill="FFFFFF"/>
              </w:rPr>
              <w:t xml:space="preserve">Ciclo de expansión económica, que manejo a la educación como instrumento </w:t>
            </w:r>
            <w:r w:rsidR="00135F1F" w:rsidRPr="005D1BD7">
              <w:rPr>
                <w:rFonts w:ascii="Times New Roman" w:hAnsi="Times New Roman" w:cs="Times New Roman"/>
                <w:color w:val="222222"/>
                <w:sz w:val="20"/>
                <w:szCs w:val="20"/>
                <w:shd w:val="clear" w:color="auto" w:fill="FFFFFF"/>
              </w:rPr>
              <w:t>útil en el esfuerzo expansionista y factor desencadenante del progreso y crecimiento económico</w:t>
            </w:r>
            <w:r w:rsidR="00135F1F" w:rsidRPr="005D1BD7">
              <w:rPr>
                <w:rFonts w:ascii="Times New Roman" w:hAnsi="Times New Roman" w:cs="Times New Roman"/>
                <w:color w:val="222222"/>
                <w:sz w:val="24"/>
                <w:szCs w:val="24"/>
                <w:shd w:val="clear" w:color="auto" w:fill="FFFFFF"/>
              </w:rPr>
              <w:t xml:space="preserve">. </w:t>
            </w:r>
          </w:p>
          <w:p w:rsidR="00841505" w:rsidRPr="005D1BD7" w:rsidRDefault="00841505" w:rsidP="00841505">
            <w:pPr>
              <w:spacing w:line="360" w:lineRule="auto"/>
              <w:mirrorIndents/>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0"/>
                <w:szCs w:val="20"/>
                <w:shd w:val="clear" w:color="auto" w:fill="FFFFFF"/>
              </w:rPr>
              <w:t xml:space="preserve">En 1968 </w:t>
            </w:r>
            <w:proofErr w:type="spellStart"/>
            <w:r w:rsidRPr="005D1BD7">
              <w:rPr>
                <w:rFonts w:ascii="Times New Roman" w:hAnsi="Times New Roman" w:cs="Times New Roman"/>
                <w:color w:val="222222"/>
                <w:sz w:val="20"/>
                <w:szCs w:val="20"/>
                <w:shd w:val="clear" w:color="auto" w:fill="FFFFFF"/>
              </w:rPr>
              <w:t>Schultz</w:t>
            </w:r>
            <w:proofErr w:type="spellEnd"/>
            <w:r w:rsidRPr="005D1BD7">
              <w:rPr>
                <w:rFonts w:ascii="Times New Roman" w:hAnsi="Times New Roman" w:cs="Times New Roman"/>
                <w:color w:val="222222"/>
                <w:sz w:val="20"/>
                <w:szCs w:val="20"/>
                <w:shd w:val="clear" w:color="auto" w:fill="FFFFFF"/>
              </w:rPr>
              <w:t>, consagro la Economía de la Educación desde una perspectiva neoliberal con su Teoría del Capital Humano</w:t>
            </w:r>
            <w:r w:rsidRPr="005D1BD7">
              <w:rPr>
                <w:rFonts w:ascii="Times New Roman" w:hAnsi="Times New Roman" w:cs="Times New Roman"/>
                <w:color w:val="222222"/>
                <w:sz w:val="24"/>
                <w:szCs w:val="24"/>
                <w:shd w:val="clear" w:color="auto" w:fill="FFFFFF"/>
              </w:rPr>
              <w:t>.</w:t>
            </w:r>
          </w:p>
        </w:tc>
        <w:tc>
          <w:tcPr>
            <w:tcW w:w="3455" w:type="dxa"/>
          </w:tcPr>
          <w:p w:rsidR="00B53B49" w:rsidRPr="005D1BD7" w:rsidRDefault="00AC57D6" w:rsidP="00D7385B">
            <w:pPr>
              <w:spacing w:line="360" w:lineRule="auto"/>
              <w:mirrorIndents/>
              <w:jc w:val="both"/>
              <w:rPr>
                <w:rFonts w:ascii="Times New Roman" w:hAnsi="Times New Roman" w:cs="Times New Roman"/>
                <w:color w:val="222222"/>
                <w:sz w:val="20"/>
                <w:szCs w:val="20"/>
                <w:shd w:val="clear" w:color="auto" w:fill="FFFFFF"/>
              </w:rPr>
            </w:pPr>
            <w:r w:rsidRPr="005D1BD7">
              <w:rPr>
                <w:rFonts w:ascii="Times New Roman" w:hAnsi="Times New Roman" w:cs="Times New Roman"/>
                <w:color w:val="222222"/>
                <w:sz w:val="20"/>
                <w:szCs w:val="20"/>
                <w:shd w:val="clear" w:color="auto" w:fill="FFFFFF"/>
              </w:rPr>
              <w:t xml:space="preserve">Surgen críticas sobre los modelos y las teorías alternativas </w:t>
            </w:r>
            <w:proofErr w:type="spellStart"/>
            <w:r w:rsidRPr="005D1BD7">
              <w:rPr>
                <w:rFonts w:ascii="Times New Roman" w:hAnsi="Times New Roman" w:cs="Times New Roman"/>
                <w:color w:val="222222"/>
                <w:sz w:val="20"/>
                <w:szCs w:val="20"/>
                <w:shd w:val="clear" w:color="auto" w:fill="FFFFFF"/>
              </w:rPr>
              <w:t>neomarxistas</w:t>
            </w:r>
            <w:proofErr w:type="spellEnd"/>
            <w:r w:rsidRPr="005D1BD7">
              <w:rPr>
                <w:rFonts w:ascii="Times New Roman" w:hAnsi="Times New Roman" w:cs="Times New Roman"/>
                <w:color w:val="222222"/>
                <w:sz w:val="20"/>
                <w:szCs w:val="20"/>
                <w:shd w:val="clear" w:color="auto" w:fill="FFFFFF"/>
              </w:rPr>
              <w:t>/radical</w:t>
            </w:r>
            <w:r w:rsidR="009F5333" w:rsidRPr="005D1BD7">
              <w:rPr>
                <w:rFonts w:ascii="Times New Roman" w:hAnsi="Times New Roman" w:cs="Times New Roman"/>
                <w:color w:val="222222"/>
                <w:sz w:val="20"/>
                <w:szCs w:val="20"/>
                <w:shd w:val="clear" w:color="auto" w:fill="FFFFFF"/>
              </w:rPr>
              <w:t xml:space="preserve"> consistente principalmente en suprimir la propiedad privada y entregar la economía al manejo del estado,</w:t>
            </w:r>
            <w:r w:rsidRPr="005D1BD7">
              <w:rPr>
                <w:rFonts w:ascii="Times New Roman" w:hAnsi="Times New Roman" w:cs="Times New Roman"/>
                <w:color w:val="222222"/>
                <w:sz w:val="20"/>
                <w:szCs w:val="20"/>
                <w:shd w:val="clear" w:color="auto" w:fill="FFFFFF"/>
              </w:rPr>
              <w:t xml:space="preserve">  y la institucionalista</w:t>
            </w:r>
            <w:r w:rsidR="009F5333" w:rsidRPr="005D1BD7">
              <w:rPr>
                <w:rFonts w:ascii="Times New Roman" w:hAnsi="Times New Roman" w:cs="Times New Roman"/>
                <w:color w:val="222222"/>
                <w:sz w:val="20"/>
                <w:szCs w:val="20"/>
                <w:shd w:val="clear" w:color="auto" w:fill="FFFFFF"/>
              </w:rPr>
              <w:t>, que aborda el papel que juegan las instituciones en el desarrollo social y económico.</w:t>
            </w:r>
          </w:p>
          <w:p w:rsidR="00AC57D6" w:rsidRPr="005D1BD7" w:rsidRDefault="00AC57D6" w:rsidP="00D7385B">
            <w:pPr>
              <w:spacing w:line="360" w:lineRule="auto"/>
              <w:mirrorIndents/>
              <w:jc w:val="both"/>
              <w:rPr>
                <w:rFonts w:ascii="Times New Roman" w:hAnsi="Times New Roman" w:cs="Times New Roman"/>
                <w:color w:val="222222"/>
                <w:sz w:val="20"/>
                <w:szCs w:val="20"/>
                <w:shd w:val="clear" w:color="auto" w:fill="FFFFFF"/>
              </w:rPr>
            </w:pPr>
            <w:r w:rsidRPr="005D1BD7">
              <w:rPr>
                <w:rFonts w:ascii="Times New Roman" w:hAnsi="Times New Roman" w:cs="Times New Roman"/>
                <w:color w:val="222222"/>
                <w:sz w:val="20"/>
                <w:szCs w:val="20"/>
                <w:shd w:val="clear" w:color="auto" w:fill="FFFFFF"/>
              </w:rPr>
              <w:t>La escuela capitalista consiguió focalizar la función socializadora de la enseñanza</w:t>
            </w:r>
          </w:p>
        </w:tc>
      </w:tr>
    </w:tbl>
    <w:p w:rsidR="00D07A94" w:rsidRPr="0072514D" w:rsidRDefault="005763E5" w:rsidP="0072514D">
      <w:pPr>
        <w:spacing w:line="360" w:lineRule="auto"/>
        <w:mirrorIndents/>
        <w:jc w:val="center"/>
        <w:rPr>
          <w:rFonts w:ascii="Times New Roman" w:hAnsi="Times New Roman" w:cs="Times New Roman"/>
          <w:color w:val="222222"/>
          <w:sz w:val="24"/>
          <w:szCs w:val="20"/>
          <w:shd w:val="clear" w:color="auto" w:fill="FFFFFF"/>
        </w:rPr>
      </w:pPr>
      <w:r w:rsidRPr="0072514D">
        <w:rPr>
          <w:rFonts w:ascii="Times New Roman" w:hAnsi="Times New Roman" w:cs="Times New Roman"/>
          <w:color w:val="222222"/>
          <w:sz w:val="24"/>
          <w:szCs w:val="20"/>
          <w:shd w:val="clear" w:color="auto" w:fill="FFFFFF"/>
        </w:rPr>
        <w:t>Fuente: Elaboración propia.</w:t>
      </w:r>
    </w:p>
    <w:p w:rsidR="005763E5" w:rsidRPr="005763E5" w:rsidRDefault="005763E5" w:rsidP="005763E5">
      <w:pPr>
        <w:spacing w:line="360" w:lineRule="auto"/>
        <w:mirrorIndents/>
        <w:rPr>
          <w:rFonts w:ascii="Arial" w:hAnsi="Arial" w:cs="Arial"/>
          <w:color w:val="222222"/>
          <w:sz w:val="20"/>
          <w:szCs w:val="20"/>
          <w:shd w:val="clear" w:color="auto" w:fill="FFFFFF"/>
        </w:rPr>
      </w:pPr>
    </w:p>
    <w:p w:rsidR="002E11BE" w:rsidRPr="00734DBA" w:rsidRDefault="002E11BE" w:rsidP="00734DBA">
      <w:pPr>
        <w:spacing w:line="480" w:lineRule="auto"/>
        <w:mirrorIndents/>
        <w:jc w:val="both"/>
        <w:rPr>
          <w:rFonts w:ascii="Times New Roman" w:hAnsi="Times New Roman" w:cs="Times New Roman"/>
          <w:color w:val="222222"/>
          <w:sz w:val="24"/>
          <w:szCs w:val="24"/>
          <w:shd w:val="clear" w:color="auto" w:fill="FFFFFF"/>
        </w:rPr>
      </w:pPr>
      <w:r w:rsidRPr="00734DBA">
        <w:rPr>
          <w:rFonts w:ascii="Times New Roman" w:hAnsi="Times New Roman" w:cs="Times New Roman"/>
          <w:color w:val="222222"/>
          <w:sz w:val="24"/>
          <w:szCs w:val="24"/>
          <w:shd w:val="clear" w:color="auto" w:fill="FFFFFF"/>
        </w:rPr>
        <w:t xml:space="preserve">En México el sustento histórico de la Economía de la Educación, </w:t>
      </w:r>
      <w:r w:rsidR="002F7CD0" w:rsidRPr="00734DBA">
        <w:rPr>
          <w:rFonts w:ascii="Times New Roman" w:hAnsi="Times New Roman" w:cs="Times New Roman"/>
          <w:color w:val="222222"/>
          <w:sz w:val="24"/>
          <w:szCs w:val="24"/>
          <w:shd w:val="clear" w:color="auto" w:fill="FFFFFF"/>
        </w:rPr>
        <w:t xml:space="preserve">tiene </w:t>
      </w:r>
      <w:r w:rsidRPr="00734DBA">
        <w:rPr>
          <w:rFonts w:ascii="Times New Roman" w:hAnsi="Times New Roman" w:cs="Times New Roman"/>
          <w:color w:val="222222"/>
          <w:sz w:val="24"/>
          <w:szCs w:val="24"/>
          <w:shd w:val="clear" w:color="auto" w:fill="FFFFFF"/>
        </w:rPr>
        <w:t xml:space="preserve"> referencia a los Modelos de Política Económica.</w:t>
      </w:r>
      <w:r w:rsidR="002F7CD0" w:rsidRPr="00734DBA">
        <w:rPr>
          <w:rFonts w:ascii="Times New Roman" w:hAnsi="Times New Roman" w:cs="Times New Roman"/>
          <w:color w:val="222222"/>
          <w:sz w:val="24"/>
          <w:szCs w:val="24"/>
          <w:shd w:val="clear" w:color="auto" w:fill="FFFFFF"/>
        </w:rPr>
        <w:t xml:space="preserve"> Monserrat y Chávez (</w:t>
      </w:r>
      <w:r w:rsidR="00E154FC" w:rsidRPr="00734DBA">
        <w:rPr>
          <w:rFonts w:ascii="Times New Roman" w:hAnsi="Times New Roman" w:cs="Times New Roman"/>
          <w:color w:val="222222"/>
          <w:sz w:val="24"/>
          <w:szCs w:val="24"/>
          <w:shd w:val="clear" w:color="auto" w:fill="FFFFFF"/>
        </w:rPr>
        <w:t>2003</w:t>
      </w:r>
      <w:r w:rsidR="002F7CD0" w:rsidRPr="00734DBA">
        <w:rPr>
          <w:rFonts w:ascii="Times New Roman" w:hAnsi="Times New Roman" w:cs="Times New Roman"/>
          <w:color w:val="222222"/>
          <w:sz w:val="24"/>
          <w:szCs w:val="24"/>
          <w:shd w:val="clear" w:color="auto" w:fill="FFFFFF"/>
        </w:rPr>
        <w:t>)</w:t>
      </w:r>
      <w:r w:rsidR="003F2C6A" w:rsidRPr="00734DBA">
        <w:rPr>
          <w:rFonts w:ascii="Times New Roman" w:hAnsi="Times New Roman" w:cs="Times New Roman"/>
          <w:color w:val="222222"/>
          <w:sz w:val="24"/>
          <w:szCs w:val="24"/>
          <w:shd w:val="clear" w:color="auto" w:fill="FFFFFF"/>
        </w:rPr>
        <w:t xml:space="preserve"> los cuales</w:t>
      </w:r>
      <w:r w:rsidR="00C72486" w:rsidRPr="00734DBA">
        <w:rPr>
          <w:rFonts w:ascii="Times New Roman" w:hAnsi="Times New Roman" w:cs="Times New Roman"/>
          <w:color w:val="222222"/>
          <w:sz w:val="24"/>
          <w:szCs w:val="24"/>
          <w:shd w:val="clear" w:color="auto" w:fill="FFFFFF"/>
        </w:rPr>
        <w:t xml:space="preserve"> se </w:t>
      </w:r>
      <w:r w:rsidR="003F2C6A" w:rsidRPr="00734DBA">
        <w:rPr>
          <w:rFonts w:ascii="Times New Roman" w:hAnsi="Times New Roman" w:cs="Times New Roman"/>
          <w:color w:val="222222"/>
          <w:sz w:val="24"/>
          <w:szCs w:val="24"/>
          <w:shd w:val="clear" w:color="auto" w:fill="FFFFFF"/>
        </w:rPr>
        <w:t xml:space="preserve"> acot</w:t>
      </w:r>
      <w:r w:rsidR="00C72486" w:rsidRPr="00734DBA">
        <w:rPr>
          <w:rFonts w:ascii="Times New Roman" w:hAnsi="Times New Roman" w:cs="Times New Roman"/>
          <w:color w:val="222222"/>
          <w:sz w:val="24"/>
          <w:szCs w:val="24"/>
          <w:shd w:val="clear" w:color="auto" w:fill="FFFFFF"/>
        </w:rPr>
        <w:t xml:space="preserve">an </w:t>
      </w:r>
      <w:r w:rsidR="003F2C6A" w:rsidRPr="00734DBA">
        <w:rPr>
          <w:rFonts w:ascii="Times New Roman" w:hAnsi="Times New Roman" w:cs="Times New Roman"/>
          <w:color w:val="222222"/>
          <w:sz w:val="24"/>
          <w:szCs w:val="24"/>
          <w:shd w:val="clear" w:color="auto" w:fill="FFFFFF"/>
        </w:rPr>
        <w:t>mediante</w:t>
      </w:r>
      <w:r w:rsidRPr="00734DBA">
        <w:rPr>
          <w:rFonts w:ascii="Times New Roman" w:hAnsi="Times New Roman" w:cs="Times New Roman"/>
          <w:color w:val="222222"/>
          <w:sz w:val="24"/>
          <w:szCs w:val="24"/>
          <w:shd w:val="clear" w:color="auto" w:fill="FFFFFF"/>
        </w:rPr>
        <w:t xml:space="preserve"> la siguiente tabla</w:t>
      </w:r>
      <w:r w:rsidR="005763E5" w:rsidRPr="00734DBA">
        <w:rPr>
          <w:rFonts w:ascii="Times New Roman" w:hAnsi="Times New Roman" w:cs="Times New Roman"/>
          <w:color w:val="222222"/>
          <w:sz w:val="24"/>
          <w:szCs w:val="24"/>
          <w:shd w:val="clear" w:color="auto" w:fill="FFFFFF"/>
        </w:rPr>
        <w:t xml:space="preserve">, diseñada para </w:t>
      </w:r>
      <w:r w:rsidR="00307A47" w:rsidRPr="00734DBA">
        <w:rPr>
          <w:rFonts w:ascii="Times New Roman" w:hAnsi="Times New Roman" w:cs="Times New Roman"/>
          <w:color w:val="222222"/>
          <w:sz w:val="24"/>
          <w:szCs w:val="24"/>
          <w:shd w:val="clear" w:color="auto" w:fill="FFFFFF"/>
        </w:rPr>
        <w:t>aclarar en qué consisten los Modelos de la Política Económica en México.</w:t>
      </w:r>
    </w:p>
    <w:p w:rsidR="000B5BE2" w:rsidRPr="00734DBA" w:rsidRDefault="000B5BE2" w:rsidP="009A65C9">
      <w:pPr>
        <w:spacing w:line="480" w:lineRule="auto"/>
        <w:ind w:firstLine="709"/>
        <w:mirrorIndents/>
        <w:jc w:val="both"/>
        <w:rPr>
          <w:rFonts w:ascii="Times New Roman" w:hAnsi="Times New Roman" w:cs="Times New Roman"/>
          <w:color w:val="222222"/>
          <w:sz w:val="24"/>
          <w:szCs w:val="24"/>
          <w:shd w:val="clear" w:color="auto" w:fill="FFFFFF"/>
        </w:rPr>
      </w:pPr>
    </w:p>
    <w:p w:rsidR="000B5BE2" w:rsidRPr="00734DBA" w:rsidRDefault="000B5BE2" w:rsidP="009A65C9">
      <w:pPr>
        <w:spacing w:line="480" w:lineRule="auto"/>
        <w:ind w:firstLine="709"/>
        <w:mirrorIndents/>
        <w:jc w:val="both"/>
        <w:rPr>
          <w:rFonts w:ascii="Times New Roman" w:hAnsi="Times New Roman" w:cs="Times New Roman"/>
          <w:color w:val="222222"/>
          <w:sz w:val="24"/>
          <w:szCs w:val="24"/>
          <w:shd w:val="clear" w:color="auto" w:fill="FFFFFF"/>
        </w:rPr>
      </w:pPr>
    </w:p>
    <w:p w:rsidR="00516C8F" w:rsidRDefault="00516C8F" w:rsidP="00516C8F">
      <w:pPr>
        <w:pStyle w:val="Epgrafe"/>
        <w:keepNext/>
      </w:pPr>
      <w:r>
        <w:lastRenderedPageBreak/>
        <w:t xml:space="preserve">Tabla </w:t>
      </w:r>
      <w:r w:rsidR="00151B54">
        <w:fldChar w:fldCharType="begin"/>
      </w:r>
      <w:r w:rsidR="00151B54">
        <w:instrText xml:space="preserve"> SEQ Tabla \* ARABIC </w:instrText>
      </w:r>
      <w:r w:rsidR="00151B54">
        <w:fldChar w:fldCharType="separate"/>
      </w:r>
      <w:r w:rsidR="0062224B">
        <w:rPr>
          <w:noProof/>
        </w:rPr>
        <w:t>2</w:t>
      </w:r>
      <w:r w:rsidR="00151B54">
        <w:rPr>
          <w:noProof/>
        </w:rPr>
        <w:fldChar w:fldCharType="end"/>
      </w:r>
      <w:r>
        <w:t xml:space="preserve"> Modelos de Política Económica de México</w:t>
      </w:r>
    </w:p>
    <w:tbl>
      <w:tblPr>
        <w:tblStyle w:val="Tablaconcuadrcula"/>
        <w:tblW w:w="9093" w:type="dxa"/>
        <w:tblLook w:val="04A0" w:firstRow="1" w:lastRow="0" w:firstColumn="1" w:lastColumn="0" w:noHBand="0" w:noVBand="1"/>
      </w:tblPr>
      <w:tblGrid>
        <w:gridCol w:w="3031"/>
        <w:gridCol w:w="3031"/>
        <w:gridCol w:w="3031"/>
      </w:tblGrid>
      <w:tr w:rsidR="00922647" w:rsidTr="000B5BE2">
        <w:trPr>
          <w:trHeight w:val="639"/>
        </w:trPr>
        <w:tc>
          <w:tcPr>
            <w:tcW w:w="3031" w:type="dxa"/>
            <w:shd w:val="clear" w:color="auto" w:fill="auto"/>
          </w:tcPr>
          <w:p w:rsidR="00922647" w:rsidRPr="005D1BD7" w:rsidRDefault="00922647" w:rsidP="00727DF0">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Modelo de Desarrollo Estabilizador</w:t>
            </w:r>
          </w:p>
        </w:tc>
        <w:tc>
          <w:tcPr>
            <w:tcW w:w="3031" w:type="dxa"/>
            <w:shd w:val="clear" w:color="auto" w:fill="auto"/>
          </w:tcPr>
          <w:p w:rsidR="00922647" w:rsidRPr="005D1BD7" w:rsidRDefault="00B611CB" w:rsidP="00727DF0">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Modelo de Desarrollo Compartido</w:t>
            </w:r>
          </w:p>
        </w:tc>
        <w:tc>
          <w:tcPr>
            <w:tcW w:w="3031" w:type="dxa"/>
            <w:shd w:val="clear" w:color="auto" w:fill="auto"/>
          </w:tcPr>
          <w:p w:rsidR="00922647" w:rsidRPr="005D1BD7" w:rsidRDefault="00D753AE" w:rsidP="00727DF0">
            <w:pPr>
              <w:pStyle w:val="Sinespaciado"/>
              <w:jc w:val="center"/>
              <w:rPr>
                <w:rFonts w:ascii="Times New Roman" w:hAnsi="Times New Roman" w:cs="Times New Roman"/>
                <w:b/>
                <w:sz w:val="20"/>
                <w:szCs w:val="20"/>
                <w:shd w:val="clear" w:color="auto" w:fill="FFFFFF"/>
              </w:rPr>
            </w:pPr>
            <w:r w:rsidRPr="005D1BD7">
              <w:rPr>
                <w:rFonts w:ascii="Times New Roman" w:hAnsi="Times New Roman" w:cs="Times New Roman"/>
                <w:b/>
                <w:sz w:val="20"/>
                <w:szCs w:val="20"/>
                <w:shd w:val="clear" w:color="auto" w:fill="FFFFFF"/>
              </w:rPr>
              <w:t>Modelo de Desarrollo Neoliberal: Crecimiento hacia afuera</w:t>
            </w:r>
          </w:p>
        </w:tc>
      </w:tr>
      <w:tr w:rsidR="00922647" w:rsidRPr="00D753AE" w:rsidTr="000B5BE2">
        <w:trPr>
          <w:trHeight w:val="4575"/>
        </w:trPr>
        <w:tc>
          <w:tcPr>
            <w:tcW w:w="3031" w:type="dxa"/>
          </w:tcPr>
          <w:p w:rsidR="00922647" w:rsidRPr="005D1BD7" w:rsidRDefault="00922647" w:rsidP="00B611CB">
            <w:pPr>
              <w:spacing w:line="360" w:lineRule="auto"/>
              <w:mirrorIndents/>
              <w:jc w:val="both"/>
              <w:rPr>
                <w:rFonts w:ascii="Times New Roman" w:hAnsi="Times New Roman" w:cs="Times New Roman"/>
                <w:color w:val="222222"/>
                <w:sz w:val="20"/>
                <w:szCs w:val="20"/>
                <w:shd w:val="clear" w:color="auto" w:fill="FFFFFF"/>
              </w:rPr>
            </w:pPr>
            <w:r w:rsidRPr="005D1BD7">
              <w:rPr>
                <w:rFonts w:ascii="Times New Roman" w:hAnsi="Times New Roman" w:cs="Times New Roman"/>
                <w:color w:val="222222"/>
                <w:sz w:val="20"/>
                <w:szCs w:val="20"/>
                <w:shd w:val="clear" w:color="auto" w:fill="FFFFFF"/>
              </w:rPr>
              <w:t>Estrategia para promover la industrialización del país.</w:t>
            </w:r>
          </w:p>
          <w:p w:rsidR="00922647" w:rsidRPr="005D1BD7" w:rsidRDefault="00922647" w:rsidP="00B611CB">
            <w:pPr>
              <w:spacing w:line="360" w:lineRule="auto"/>
              <w:mirrorIndents/>
              <w:jc w:val="both"/>
              <w:rPr>
                <w:rFonts w:ascii="Times New Roman" w:hAnsi="Times New Roman" w:cs="Times New Roman"/>
                <w:color w:val="222222"/>
                <w:sz w:val="20"/>
                <w:szCs w:val="20"/>
                <w:shd w:val="clear" w:color="auto" w:fill="FFFFFF"/>
              </w:rPr>
            </w:pPr>
            <w:r w:rsidRPr="005D1BD7">
              <w:rPr>
                <w:rFonts w:ascii="Times New Roman" w:hAnsi="Times New Roman" w:cs="Times New Roman"/>
                <w:color w:val="222222"/>
                <w:sz w:val="20"/>
                <w:szCs w:val="20"/>
                <w:shd w:val="clear" w:color="auto" w:fill="FFFFFF"/>
              </w:rPr>
              <w:t>Donde por la tendencia a la Urbanización México, se requería proporcionar mayores y mejores servicios asistenciales a la población: salud, educación, electricidad y agua principalmente.</w:t>
            </w:r>
          </w:p>
          <w:p w:rsidR="00922647" w:rsidRPr="005D1BD7" w:rsidRDefault="00922647" w:rsidP="00B611CB">
            <w:pPr>
              <w:spacing w:line="360" w:lineRule="auto"/>
              <w:mirrorIndents/>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0"/>
                <w:szCs w:val="20"/>
                <w:shd w:val="clear" w:color="auto" w:fill="FFFFFF"/>
              </w:rPr>
              <w:t>Sus principales políticas favorecieron los campos fiscal, monetario, comercial, salarial, agropecuario e inversión extranjera.</w:t>
            </w:r>
          </w:p>
        </w:tc>
        <w:tc>
          <w:tcPr>
            <w:tcW w:w="3031" w:type="dxa"/>
          </w:tcPr>
          <w:p w:rsidR="00922647" w:rsidRPr="005D1BD7" w:rsidRDefault="00D753AE" w:rsidP="00D7385B">
            <w:pPr>
              <w:spacing w:line="360" w:lineRule="auto"/>
              <w:mirrorIndents/>
              <w:jc w:val="both"/>
              <w:rPr>
                <w:rFonts w:ascii="Times New Roman" w:hAnsi="Times New Roman" w:cs="Times New Roman"/>
                <w:color w:val="222222"/>
                <w:sz w:val="20"/>
                <w:szCs w:val="20"/>
                <w:shd w:val="clear" w:color="auto" w:fill="FFFFFF"/>
              </w:rPr>
            </w:pPr>
            <w:r w:rsidRPr="005D1BD7">
              <w:rPr>
                <w:rFonts w:ascii="Times New Roman" w:hAnsi="Times New Roman" w:cs="Times New Roman"/>
                <w:color w:val="222222"/>
                <w:sz w:val="20"/>
                <w:szCs w:val="20"/>
                <w:shd w:val="clear" w:color="auto" w:fill="FFFFFF"/>
              </w:rPr>
              <w:t>Transformó de manera radical la política fiscal y monetaria, cuyo propósito era que el eje de la inversión nacional lo ejerciera el sector público. El gasto público fue el factor de crecimiento económico, mas los ingresos públicos como el petróleo y la recaudación fueron insuficientes por lo que se empleo una política monetaria expansiva, contratando montos de deuda pública externos.</w:t>
            </w:r>
          </w:p>
        </w:tc>
        <w:tc>
          <w:tcPr>
            <w:tcW w:w="3031" w:type="dxa"/>
          </w:tcPr>
          <w:p w:rsidR="00922647" w:rsidRPr="005D1BD7" w:rsidRDefault="00D753AE" w:rsidP="00D7385B">
            <w:pPr>
              <w:spacing w:line="360" w:lineRule="auto"/>
              <w:mirrorIndents/>
              <w:jc w:val="both"/>
              <w:rPr>
                <w:rFonts w:ascii="Times New Roman" w:hAnsi="Times New Roman" w:cs="Times New Roman"/>
                <w:color w:val="222222"/>
                <w:sz w:val="20"/>
                <w:szCs w:val="20"/>
                <w:shd w:val="clear" w:color="auto" w:fill="FFFFFF"/>
              </w:rPr>
            </w:pPr>
            <w:r w:rsidRPr="005D1BD7">
              <w:rPr>
                <w:rFonts w:ascii="Times New Roman" w:hAnsi="Times New Roman" w:cs="Times New Roman"/>
                <w:color w:val="222222"/>
                <w:sz w:val="20"/>
                <w:szCs w:val="20"/>
                <w:shd w:val="clear" w:color="auto" w:fill="FFFFFF"/>
              </w:rPr>
              <w:t>Consistente en generar condiciones para impulsar el crecimiento autosostenido de la economía mexicana, otorgando un papel protagónico al mercado para la asignación de recursos</w:t>
            </w:r>
            <w:r w:rsidR="009F72DA" w:rsidRPr="005D1BD7">
              <w:rPr>
                <w:rFonts w:ascii="Times New Roman" w:hAnsi="Times New Roman" w:cs="Times New Roman"/>
                <w:color w:val="222222"/>
                <w:sz w:val="20"/>
                <w:szCs w:val="20"/>
                <w:shd w:val="clear" w:color="auto" w:fill="FFFFFF"/>
              </w:rPr>
              <w:t>, reforzando vínculos comerciales con EUA. Utilizo 2 vías la estabilización macroeconómica y la  modernización de la economía nacional.</w:t>
            </w:r>
          </w:p>
        </w:tc>
      </w:tr>
    </w:tbl>
    <w:p w:rsidR="002E11BE" w:rsidRPr="00734DBA" w:rsidRDefault="000C19E5" w:rsidP="00734DBA">
      <w:pPr>
        <w:spacing w:line="360" w:lineRule="auto"/>
        <w:mirrorIndents/>
        <w:jc w:val="center"/>
        <w:rPr>
          <w:rFonts w:ascii="Times New Roman" w:hAnsi="Times New Roman" w:cs="Times New Roman"/>
          <w:color w:val="222222"/>
          <w:sz w:val="24"/>
          <w:szCs w:val="20"/>
          <w:shd w:val="clear" w:color="auto" w:fill="FFFFFF"/>
        </w:rPr>
      </w:pPr>
      <w:r w:rsidRPr="00734DBA">
        <w:rPr>
          <w:rFonts w:ascii="Times New Roman" w:hAnsi="Times New Roman" w:cs="Times New Roman"/>
          <w:color w:val="222222"/>
          <w:sz w:val="24"/>
          <w:szCs w:val="20"/>
          <w:shd w:val="clear" w:color="auto" w:fill="FFFFFF"/>
        </w:rPr>
        <w:t>Fuente Elaboración propia.</w:t>
      </w:r>
    </w:p>
    <w:p w:rsidR="00223447" w:rsidRPr="00734DBA" w:rsidRDefault="002238C9" w:rsidP="00734DBA">
      <w:pPr>
        <w:spacing w:line="360" w:lineRule="auto"/>
        <w:jc w:val="center"/>
        <w:rPr>
          <w:rFonts w:cs="Times New Roman"/>
          <w:b/>
          <w:color w:val="222222"/>
          <w:sz w:val="24"/>
          <w:szCs w:val="24"/>
          <w:shd w:val="clear" w:color="auto" w:fill="FFFFFF"/>
        </w:rPr>
      </w:pPr>
      <w:r w:rsidRPr="00734DBA">
        <w:rPr>
          <w:rFonts w:cs="Times New Roman"/>
          <w:b/>
          <w:color w:val="222222"/>
          <w:sz w:val="24"/>
          <w:szCs w:val="24"/>
          <w:shd w:val="clear" w:color="auto" w:fill="FFFFFF"/>
        </w:rPr>
        <w:t>CONSECUENCIA DEL MODELO DE DESARROLLO PARA EL SISTEMA EDUCATIVO.</w:t>
      </w:r>
    </w:p>
    <w:p w:rsidR="00497F6E" w:rsidRPr="005D1BD7" w:rsidRDefault="00497F6E" w:rsidP="00734DBA">
      <w:pPr>
        <w:spacing w:line="360" w:lineRule="auto"/>
        <w:jc w:val="center"/>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Breve abordaje del Modelo de Desarrollo para el Sistema Educativo. Sexenio 2013 – 2018.</w:t>
      </w:r>
    </w:p>
    <w:p w:rsidR="00896AFB" w:rsidRPr="005D1BD7" w:rsidRDefault="00497F6E"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El actual</w:t>
      </w:r>
      <w:r w:rsidR="00B90A22" w:rsidRPr="005D1BD7">
        <w:rPr>
          <w:rFonts w:ascii="Times New Roman" w:hAnsi="Times New Roman" w:cs="Times New Roman"/>
          <w:color w:val="222222"/>
          <w:sz w:val="24"/>
          <w:szCs w:val="24"/>
          <w:shd w:val="clear" w:color="auto" w:fill="FFFFFF"/>
        </w:rPr>
        <w:t xml:space="preserve">  Plan Nacional de Desarrollo 2013-2018, ostenta como objetivo general: Llevar a México a su máximo potencial, y dentro de sus cinco metas la tercera </w:t>
      </w:r>
      <w:r w:rsidR="005E0BA3" w:rsidRPr="005D1BD7">
        <w:rPr>
          <w:rFonts w:ascii="Times New Roman" w:hAnsi="Times New Roman" w:cs="Times New Roman"/>
          <w:color w:val="222222"/>
          <w:sz w:val="24"/>
          <w:szCs w:val="24"/>
          <w:shd w:val="clear" w:color="auto" w:fill="FFFFFF"/>
        </w:rPr>
        <w:t xml:space="preserve">es tener un </w:t>
      </w:r>
      <w:r w:rsidR="00B90A22" w:rsidRPr="005D1BD7">
        <w:rPr>
          <w:rFonts w:ascii="Times New Roman" w:hAnsi="Times New Roman" w:cs="Times New Roman"/>
          <w:color w:val="222222"/>
          <w:sz w:val="24"/>
          <w:szCs w:val="24"/>
          <w:shd w:val="clear" w:color="auto" w:fill="FFFFFF"/>
        </w:rPr>
        <w:t xml:space="preserve"> México con Educación de Calidad.</w:t>
      </w:r>
      <w:r w:rsidR="000B5BE2">
        <w:rPr>
          <w:rFonts w:ascii="Times New Roman" w:hAnsi="Times New Roman" w:cs="Times New Roman"/>
          <w:color w:val="222222"/>
          <w:sz w:val="24"/>
          <w:szCs w:val="24"/>
          <w:shd w:val="clear" w:color="auto" w:fill="FFFFFF"/>
        </w:rPr>
        <w:t xml:space="preserve"> </w:t>
      </w:r>
      <w:r w:rsidR="00896AFB" w:rsidRPr="005D1BD7">
        <w:rPr>
          <w:rFonts w:ascii="Times New Roman" w:hAnsi="Times New Roman" w:cs="Times New Roman"/>
          <w:color w:val="222222"/>
          <w:sz w:val="24"/>
          <w:szCs w:val="24"/>
          <w:shd w:val="clear" w:color="auto" w:fill="FFFFFF"/>
        </w:rPr>
        <w:t>E</w:t>
      </w:r>
      <w:r w:rsidR="000B5BE2">
        <w:rPr>
          <w:rFonts w:ascii="Times New Roman" w:hAnsi="Times New Roman" w:cs="Times New Roman"/>
          <w:color w:val="222222"/>
          <w:sz w:val="24"/>
          <w:szCs w:val="24"/>
          <w:shd w:val="clear" w:color="auto" w:fill="FFFFFF"/>
        </w:rPr>
        <w:t>ste plan</w:t>
      </w:r>
      <w:r w:rsidR="00896AFB" w:rsidRPr="005D1BD7">
        <w:rPr>
          <w:rFonts w:ascii="Times New Roman" w:hAnsi="Times New Roman" w:cs="Times New Roman"/>
          <w:color w:val="222222"/>
          <w:sz w:val="24"/>
          <w:szCs w:val="24"/>
          <w:shd w:val="clear" w:color="auto" w:fill="FFFFFF"/>
        </w:rPr>
        <w:t xml:space="preserve"> describe claramente que para lograr este México con Educación de Calidad, requiere cito literal: </w:t>
      </w:r>
      <w:r w:rsidR="00F4525D" w:rsidRPr="005D1BD7">
        <w:rPr>
          <w:rFonts w:ascii="Times New Roman" w:hAnsi="Times New Roman" w:cs="Times New Roman"/>
          <w:color w:val="222222"/>
          <w:sz w:val="24"/>
          <w:szCs w:val="24"/>
          <w:shd w:val="clear" w:color="auto" w:fill="FFFFFF"/>
        </w:rPr>
        <w:t>“</w:t>
      </w:r>
      <w:r w:rsidR="00896AFB" w:rsidRPr="005D1BD7">
        <w:rPr>
          <w:rFonts w:ascii="Times New Roman" w:hAnsi="Times New Roman" w:cs="Times New Roman"/>
          <w:color w:val="222222"/>
          <w:sz w:val="24"/>
          <w:szCs w:val="24"/>
          <w:shd w:val="clear" w:color="auto" w:fill="FFFFFF"/>
        </w:rPr>
        <w:t>robustecer el capital humano y ciudadanos  comprometidos con una sociedad más justa y próspera</w:t>
      </w:r>
      <w:r w:rsidR="00F4525D" w:rsidRPr="005D1BD7">
        <w:rPr>
          <w:rFonts w:ascii="Times New Roman" w:hAnsi="Times New Roman" w:cs="Times New Roman"/>
          <w:color w:val="222222"/>
          <w:sz w:val="24"/>
          <w:szCs w:val="24"/>
          <w:shd w:val="clear" w:color="auto" w:fill="FFFFFF"/>
        </w:rPr>
        <w:t>”</w:t>
      </w:r>
      <w:r w:rsidR="00896AFB" w:rsidRPr="005D1BD7">
        <w:rPr>
          <w:rFonts w:ascii="Times New Roman" w:hAnsi="Times New Roman" w:cs="Times New Roman"/>
          <w:color w:val="222222"/>
          <w:sz w:val="24"/>
          <w:szCs w:val="24"/>
          <w:shd w:val="clear" w:color="auto" w:fill="FFFFFF"/>
        </w:rPr>
        <w:t>, es decir el rumbo está decidido más e</w:t>
      </w:r>
      <w:r w:rsidR="006A2574" w:rsidRPr="005D1BD7">
        <w:rPr>
          <w:rFonts w:ascii="Times New Roman" w:hAnsi="Times New Roman" w:cs="Times New Roman"/>
          <w:color w:val="222222"/>
          <w:sz w:val="24"/>
          <w:szCs w:val="24"/>
          <w:shd w:val="clear" w:color="auto" w:fill="FFFFFF"/>
        </w:rPr>
        <w:t>s en el sentido de las intenciones donde normalmente queda las buenas propuestas y pocas veces se lleva a la</w:t>
      </w:r>
      <w:r w:rsidR="008870CA" w:rsidRPr="005D1BD7">
        <w:rPr>
          <w:rFonts w:ascii="Times New Roman" w:hAnsi="Times New Roman" w:cs="Times New Roman"/>
          <w:color w:val="222222"/>
          <w:sz w:val="24"/>
          <w:szCs w:val="24"/>
          <w:shd w:val="clear" w:color="auto" w:fill="FFFFFF"/>
        </w:rPr>
        <w:t xml:space="preserve">s acciones. </w:t>
      </w:r>
    </w:p>
    <w:p w:rsidR="008870CA" w:rsidRPr="005D1BD7" w:rsidRDefault="008870CA"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La falta de Capital Humano, es </w:t>
      </w:r>
      <w:r w:rsidR="001420D0" w:rsidRPr="005D1BD7">
        <w:rPr>
          <w:rFonts w:ascii="Times New Roman" w:hAnsi="Times New Roman" w:cs="Times New Roman"/>
          <w:color w:val="222222"/>
          <w:sz w:val="24"/>
          <w:szCs w:val="24"/>
          <w:shd w:val="clear" w:color="auto" w:fill="FFFFFF"/>
        </w:rPr>
        <w:t xml:space="preserve">un reflejo de sistema educativo deficiente y resultado de una deficiente vinculación  entre los sectores educativo, empresarial y social. </w:t>
      </w:r>
      <w:r w:rsidR="00DA041E" w:rsidRPr="005D1BD7">
        <w:rPr>
          <w:rFonts w:ascii="Times New Roman" w:hAnsi="Times New Roman" w:cs="Times New Roman"/>
          <w:color w:val="222222"/>
          <w:sz w:val="24"/>
          <w:szCs w:val="24"/>
          <w:shd w:val="clear" w:color="auto" w:fill="FFFFFF"/>
        </w:rPr>
        <w:t xml:space="preserve"> Y un </w:t>
      </w:r>
      <w:r w:rsidR="00DA041E" w:rsidRPr="005D1BD7">
        <w:rPr>
          <w:rFonts w:ascii="Times New Roman" w:hAnsi="Times New Roman" w:cs="Times New Roman"/>
          <w:color w:val="222222"/>
          <w:sz w:val="24"/>
          <w:szCs w:val="24"/>
          <w:shd w:val="clear" w:color="auto" w:fill="FFFFFF"/>
        </w:rPr>
        <w:lastRenderedPageBreak/>
        <w:t>paradigma importante a atender es que las generaciones deben de responder a las oportunidades de trabajo así como inventar las mismas y atendiendo a la dinámica de avance tecnológico y la globalización deberán los jóvenes ser capaces de innovar.</w:t>
      </w:r>
      <w:r w:rsidR="004B1600" w:rsidRPr="005D1BD7">
        <w:rPr>
          <w:rFonts w:ascii="Times New Roman" w:hAnsi="Times New Roman" w:cs="Times New Roman"/>
          <w:color w:val="222222"/>
          <w:sz w:val="24"/>
          <w:szCs w:val="24"/>
          <w:shd w:val="clear" w:color="auto" w:fill="FFFFFF"/>
        </w:rPr>
        <w:t xml:space="preserve"> Por lo que la educación deberá estar estrechamente vinculada  con la vida productiva país.</w:t>
      </w:r>
    </w:p>
    <w:p w:rsidR="004B1600" w:rsidRPr="005D1BD7" w:rsidRDefault="004B1600"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El reto es hacer un México con una dinámica y fortalecida sociedad del conocimiento. Y el enfoque para la Educación con calidad</w:t>
      </w:r>
      <w:r w:rsidR="000A69C8" w:rsidRPr="005D1BD7">
        <w:rPr>
          <w:rFonts w:ascii="Times New Roman" w:hAnsi="Times New Roman" w:cs="Times New Roman"/>
          <w:color w:val="222222"/>
          <w:sz w:val="24"/>
          <w:szCs w:val="24"/>
          <w:shd w:val="clear" w:color="auto" w:fill="FFFFFF"/>
        </w:rPr>
        <w:t xml:space="preserve"> </w:t>
      </w:r>
      <w:r w:rsidR="00FF1F95" w:rsidRPr="005D1BD7">
        <w:rPr>
          <w:rFonts w:ascii="Times New Roman" w:hAnsi="Times New Roman" w:cs="Times New Roman"/>
          <w:color w:val="222222"/>
          <w:sz w:val="24"/>
          <w:szCs w:val="24"/>
          <w:shd w:val="clear" w:color="auto" w:fill="FFFFFF"/>
        </w:rPr>
        <w:t>requerirá</w:t>
      </w:r>
      <w:r w:rsidRPr="005D1BD7">
        <w:rPr>
          <w:rFonts w:ascii="Times New Roman" w:hAnsi="Times New Roman" w:cs="Times New Roman"/>
          <w:color w:val="222222"/>
          <w:sz w:val="24"/>
          <w:szCs w:val="24"/>
          <w:shd w:val="clear" w:color="auto" w:fill="FFFFFF"/>
        </w:rPr>
        <w:t xml:space="preserve"> la promoción de políticas </w:t>
      </w:r>
      <w:r w:rsidR="00FF1F95" w:rsidRPr="005D1BD7">
        <w:rPr>
          <w:rFonts w:ascii="Times New Roman" w:hAnsi="Times New Roman" w:cs="Times New Roman"/>
          <w:color w:val="222222"/>
          <w:sz w:val="24"/>
          <w:szCs w:val="24"/>
          <w:shd w:val="clear" w:color="auto" w:fill="FFFFFF"/>
        </w:rPr>
        <w:t xml:space="preserve">que </w:t>
      </w:r>
      <w:r w:rsidRPr="005D1BD7">
        <w:rPr>
          <w:rFonts w:ascii="Times New Roman" w:hAnsi="Times New Roman" w:cs="Times New Roman"/>
          <w:color w:val="222222"/>
          <w:sz w:val="24"/>
          <w:szCs w:val="24"/>
          <w:shd w:val="clear" w:color="auto" w:fill="FFFFFF"/>
        </w:rPr>
        <w:t>cierren la brecha entre lo que se enseña en las escuelas y las habilidades que</w:t>
      </w:r>
      <w:r w:rsidR="000A3492" w:rsidRPr="005D1BD7">
        <w:rPr>
          <w:rFonts w:ascii="Times New Roman" w:hAnsi="Times New Roman" w:cs="Times New Roman"/>
          <w:color w:val="222222"/>
          <w:sz w:val="24"/>
          <w:szCs w:val="24"/>
          <w:shd w:val="clear" w:color="auto" w:fill="FFFFFF"/>
        </w:rPr>
        <w:t xml:space="preserve"> las sociedades actuales necesitan</w:t>
      </w:r>
      <w:r w:rsidR="00DB698F" w:rsidRPr="005D1BD7">
        <w:rPr>
          <w:rFonts w:ascii="Times New Roman" w:hAnsi="Times New Roman" w:cs="Times New Roman"/>
          <w:color w:val="222222"/>
          <w:sz w:val="24"/>
          <w:szCs w:val="24"/>
          <w:shd w:val="clear" w:color="auto" w:fill="FFFFFF"/>
        </w:rPr>
        <w:t xml:space="preserve"> para desarrollar un aprendizaje a lo largo de la vida, una línea estratégica con una inversión mayor y más efectiva en ciencia y tecnología que alimente el desarrollo del capital humano nacional y para generar productos y servicios con alto valor agregado.</w:t>
      </w:r>
      <w:r w:rsidR="008E3268" w:rsidRPr="005D1BD7">
        <w:rPr>
          <w:rFonts w:ascii="Times New Roman" w:hAnsi="Times New Roman" w:cs="Times New Roman"/>
          <w:color w:val="222222"/>
          <w:sz w:val="24"/>
          <w:szCs w:val="24"/>
          <w:shd w:val="clear" w:color="auto" w:fill="FFFFFF"/>
        </w:rPr>
        <w:t xml:space="preserve"> De las tareas para este sexenio</w:t>
      </w:r>
      <w:r w:rsidR="00C72486" w:rsidRPr="005D1BD7">
        <w:rPr>
          <w:rFonts w:ascii="Times New Roman" w:hAnsi="Times New Roman" w:cs="Times New Roman"/>
          <w:color w:val="222222"/>
          <w:sz w:val="24"/>
          <w:szCs w:val="24"/>
          <w:shd w:val="clear" w:color="auto" w:fill="FFFFFF"/>
        </w:rPr>
        <w:t xml:space="preserve"> se </w:t>
      </w:r>
      <w:r w:rsidR="008E3268" w:rsidRPr="005D1BD7">
        <w:rPr>
          <w:rFonts w:ascii="Times New Roman" w:hAnsi="Times New Roman" w:cs="Times New Roman"/>
          <w:color w:val="222222"/>
          <w:sz w:val="24"/>
          <w:szCs w:val="24"/>
          <w:shd w:val="clear" w:color="auto" w:fill="FFFFFF"/>
        </w:rPr>
        <w:t xml:space="preserve"> destac</w:t>
      </w:r>
      <w:r w:rsidR="00C72486" w:rsidRPr="005D1BD7">
        <w:rPr>
          <w:rFonts w:ascii="Times New Roman" w:hAnsi="Times New Roman" w:cs="Times New Roman"/>
          <w:color w:val="222222"/>
          <w:sz w:val="24"/>
          <w:szCs w:val="24"/>
          <w:shd w:val="clear" w:color="auto" w:fill="FFFFFF"/>
        </w:rPr>
        <w:t>an</w:t>
      </w:r>
      <w:r w:rsidR="008E3268" w:rsidRPr="005D1BD7">
        <w:rPr>
          <w:rFonts w:ascii="Times New Roman" w:hAnsi="Times New Roman" w:cs="Times New Roman"/>
          <w:color w:val="222222"/>
          <w:sz w:val="24"/>
          <w:szCs w:val="24"/>
          <w:shd w:val="clear" w:color="auto" w:fill="FFFFFF"/>
        </w:rPr>
        <w:t xml:space="preserve"> las </w:t>
      </w:r>
      <w:r w:rsidR="00C72486" w:rsidRPr="005D1BD7">
        <w:rPr>
          <w:rFonts w:ascii="Times New Roman" w:hAnsi="Times New Roman" w:cs="Times New Roman"/>
          <w:color w:val="222222"/>
          <w:sz w:val="24"/>
          <w:szCs w:val="24"/>
          <w:shd w:val="clear" w:color="auto" w:fill="FFFFFF"/>
        </w:rPr>
        <w:t>siguiente</w:t>
      </w:r>
      <w:r w:rsidR="008E3268" w:rsidRPr="005D1BD7">
        <w:rPr>
          <w:rFonts w:ascii="Times New Roman" w:hAnsi="Times New Roman" w:cs="Times New Roman"/>
          <w:color w:val="222222"/>
          <w:sz w:val="24"/>
          <w:szCs w:val="24"/>
          <w:shd w:val="clear" w:color="auto" w:fill="FFFFFF"/>
        </w:rPr>
        <w:t>s:</w:t>
      </w:r>
    </w:p>
    <w:p w:rsidR="002407AA" w:rsidRPr="005D1BD7" w:rsidRDefault="002407AA"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Para mejorar la calidad de la educación se requiere  transitar a la profesionalización de la carrera docente</w:t>
      </w:r>
      <w:r w:rsidR="003F2C6A"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t xml:space="preserve"> mediante un sistema de profesionalización de</w:t>
      </w:r>
      <w:r w:rsidR="00C72486" w:rsidRPr="005D1BD7">
        <w:rPr>
          <w:rFonts w:ascii="Times New Roman" w:hAnsi="Times New Roman" w:cs="Times New Roman"/>
          <w:color w:val="222222"/>
          <w:sz w:val="24"/>
          <w:szCs w:val="24"/>
          <w:shd w:val="clear" w:color="auto" w:fill="FFFFFF"/>
        </w:rPr>
        <w:t xml:space="preserve"> este profesionista</w:t>
      </w:r>
      <w:r w:rsidR="003F2C6A" w:rsidRPr="005D1BD7">
        <w:rPr>
          <w:rFonts w:ascii="Times New Roman" w:hAnsi="Times New Roman" w:cs="Times New Roman"/>
          <w:color w:val="222222"/>
          <w:sz w:val="24"/>
          <w:szCs w:val="24"/>
          <w:shd w:val="clear" w:color="auto" w:fill="FFFFFF"/>
        </w:rPr>
        <w:t xml:space="preserve">, donde se </w:t>
      </w:r>
      <w:r w:rsidRPr="005D1BD7">
        <w:rPr>
          <w:rFonts w:ascii="Times New Roman" w:hAnsi="Times New Roman" w:cs="Times New Roman"/>
          <w:color w:val="222222"/>
          <w:sz w:val="24"/>
          <w:szCs w:val="24"/>
          <w:shd w:val="clear" w:color="auto" w:fill="FFFFFF"/>
        </w:rPr>
        <w:t xml:space="preserve"> estimule </w:t>
      </w:r>
      <w:r w:rsidR="003F2C6A" w:rsidRPr="005D1BD7">
        <w:rPr>
          <w:rFonts w:ascii="Times New Roman" w:hAnsi="Times New Roman" w:cs="Times New Roman"/>
          <w:color w:val="222222"/>
          <w:sz w:val="24"/>
          <w:szCs w:val="24"/>
          <w:shd w:val="clear" w:color="auto" w:fill="FFFFFF"/>
        </w:rPr>
        <w:t>su</w:t>
      </w:r>
      <w:r w:rsidRPr="005D1BD7">
        <w:rPr>
          <w:rFonts w:ascii="Times New Roman" w:hAnsi="Times New Roman" w:cs="Times New Roman"/>
          <w:color w:val="222222"/>
          <w:sz w:val="24"/>
          <w:szCs w:val="24"/>
          <w:shd w:val="clear" w:color="auto" w:fill="FFFFFF"/>
        </w:rPr>
        <w:t xml:space="preserve"> desempeño académico y </w:t>
      </w:r>
      <w:r w:rsidR="003F2C6A" w:rsidRPr="005D1BD7">
        <w:rPr>
          <w:rFonts w:ascii="Times New Roman" w:hAnsi="Times New Roman" w:cs="Times New Roman"/>
          <w:color w:val="222222"/>
          <w:sz w:val="24"/>
          <w:szCs w:val="24"/>
          <w:shd w:val="clear" w:color="auto" w:fill="FFFFFF"/>
        </w:rPr>
        <w:t xml:space="preserve">se fortalezcan los </w:t>
      </w:r>
      <w:r w:rsidRPr="005D1BD7">
        <w:rPr>
          <w:rFonts w:ascii="Times New Roman" w:hAnsi="Times New Roman" w:cs="Times New Roman"/>
          <w:color w:val="222222"/>
          <w:sz w:val="24"/>
          <w:szCs w:val="24"/>
          <w:shd w:val="clear" w:color="auto" w:fill="FFFFFF"/>
        </w:rPr>
        <w:t xml:space="preserve"> procesos de formación y actualización</w:t>
      </w:r>
      <w:r w:rsidR="00A6176B" w:rsidRPr="005D1BD7">
        <w:rPr>
          <w:rFonts w:ascii="Times New Roman" w:hAnsi="Times New Roman" w:cs="Times New Roman"/>
          <w:color w:val="222222"/>
          <w:sz w:val="24"/>
          <w:szCs w:val="24"/>
          <w:shd w:val="clear" w:color="auto" w:fill="FFFFFF"/>
        </w:rPr>
        <w:t xml:space="preserve">, cuyos resultados buscarán </w:t>
      </w:r>
      <w:r w:rsidR="006306D1" w:rsidRPr="005D1BD7">
        <w:rPr>
          <w:rFonts w:ascii="Times New Roman" w:hAnsi="Times New Roman" w:cs="Times New Roman"/>
          <w:color w:val="222222"/>
          <w:sz w:val="24"/>
          <w:szCs w:val="24"/>
          <w:shd w:val="clear" w:color="auto" w:fill="FFFFFF"/>
        </w:rPr>
        <w:t>que la sociedad recupera la confianza en la tarea de los docentes.</w:t>
      </w:r>
    </w:p>
    <w:p w:rsidR="001172ED" w:rsidRPr="005D1BD7" w:rsidRDefault="003F2C6A"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Por todo lo anterior,  se puede apreciar como el Modelo de desarrollo planteado en nuestro país, mediante el Plan de Desarrollo Nacional, dicta el rumbo que la educación debe tener, por lo que acota muy bien </w:t>
      </w:r>
      <w:r w:rsidR="008E3268" w:rsidRPr="005D1BD7">
        <w:rPr>
          <w:rFonts w:ascii="Times New Roman" w:hAnsi="Times New Roman" w:cs="Times New Roman"/>
          <w:color w:val="222222"/>
          <w:sz w:val="24"/>
          <w:szCs w:val="24"/>
          <w:shd w:val="clear" w:color="auto" w:fill="FFFFFF"/>
        </w:rPr>
        <w:t>los</w:t>
      </w:r>
      <w:r w:rsidRPr="005D1BD7">
        <w:rPr>
          <w:rFonts w:ascii="Times New Roman" w:hAnsi="Times New Roman" w:cs="Times New Roman"/>
          <w:color w:val="222222"/>
          <w:sz w:val="24"/>
          <w:szCs w:val="24"/>
          <w:shd w:val="clear" w:color="auto" w:fill="FFFFFF"/>
        </w:rPr>
        <w:t xml:space="preserve"> quehaceres educativos que debiera</w:t>
      </w:r>
      <w:r w:rsidR="001172ED" w:rsidRPr="005D1BD7">
        <w:rPr>
          <w:rFonts w:ascii="Times New Roman" w:hAnsi="Times New Roman" w:cs="Times New Roman"/>
          <w:color w:val="222222"/>
          <w:sz w:val="24"/>
          <w:szCs w:val="24"/>
          <w:shd w:val="clear" w:color="auto" w:fill="FFFFFF"/>
        </w:rPr>
        <w:t>n</w:t>
      </w:r>
      <w:r w:rsidRPr="005D1BD7">
        <w:rPr>
          <w:rFonts w:ascii="Times New Roman" w:hAnsi="Times New Roman" w:cs="Times New Roman"/>
          <w:color w:val="222222"/>
          <w:sz w:val="24"/>
          <w:szCs w:val="24"/>
          <w:shd w:val="clear" w:color="auto" w:fill="FFFFFF"/>
        </w:rPr>
        <w:t xml:space="preserve"> ocupar en cada período sexenal sus principales actores.</w:t>
      </w:r>
    </w:p>
    <w:p w:rsidR="001172ED" w:rsidRPr="005D1BD7" w:rsidRDefault="003F2C6A"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  A lo largo de varios gobiernos </w:t>
      </w:r>
      <w:r w:rsidR="00C72486" w:rsidRPr="005D1BD7">
        <w:rPr>
          <w:rFonts w:ascii="Times New Roman" w:hAnsi="Times New Roman" w:cs="Times New Roman"/>
          <w:color w:val="222222"/>
          <w:sz w:val="24"/>
          <w:szCs w:val="24"/>
          <w:shd w:val="clear" w:color="auto" w:fill="FFFFFF"/>
        </w:rPr>
        <w:t xml:space="preserve">se ha </w:t>
      </w:r>
      <w:r w:rsidRPr="005D1BD7">
        <w:rPr>
          <w:rFonts w:ascii="Times New Roman" w:hAnsi="Times New Roman" w:cs="Times New Roman"/>
          <w:color w:val="222222"/>
          <w:sz w:val="24"/>
          <w:szCs w:val="24"/>
          <w:shd w:val="clear" w:color="auto" w:fill="FFFFFF"/>
        </w:rPr>
        <w:t xml:space="preserve"> observa</w:t>
      </w:r>
      <w:r w:rsidR="00C72486" w:rsidRPr="005D1BD7">
        <w:rPr>
          <w:rFonts w:ascii="Times New Roman" w:hAnsi="Times New Roman" w:cs="Times New Roman"/>
          <w:color w:val="222222"/>
          <w:sz w:val="24"/>
          <w:szCs w:val="24"/>
          <w:shd w:val="clear" w:color="auto" w:fill="FFFFFF"/>
        </w:rPr>
        <w:t xml:space="preserve">do entre el plan de desarrollo y la </w:t>
      </w:r>
      <w:r w:rsidR="001D2F80" w:rsidRPr="005D1BD7">
        <w:rPr>
          <w:rFonts w:ascii="Times New Roman" w:hAnsi="Times New Roman" w:cs="Times New Roman"/>
          <w:color w:val="222222"/>
          <w:sz w:val="24"/>
          <w:szCs w:val="24"/>
          <w:shd w:val="clear" w:color="auto" w:fill="FFFFFF"/>
        </w:rPr>
        <w:t>generación  de las</w:t>
      </w:r>
      <w:r w:rsidR="00C72486" w:rsidRPr="005D1BD7">
        <w:rPr>
          <w:rFonts w:ascii="Times New Roman" w:hAnsi="Times New Roman" w:cs="Times New Roman"/>
          <w:color w:val="222222"/>
          <w:sz w:val="24"/>
          <w:szCs w:val="24"/>
          <w:shd w:val="clear" w:color="auto" w:fill="FFFFFF"/>
        </w:rPr>
        <w:t xml:space="preserve"> reformas y políticas,</w:t>
      </w:r>
      <w:r w:rsidR="001D2F80" w:rsidRPr="005D1BD7">
        <w:rPr>
          <w:rFonts w:ascii="Times New Roman" w:hAnsi="Times New Roman" w:cs="Times New Roman"/>
          <w:color w:val="222222"/>
          <w:sz w:val="24"/>
          <w:szCs w:val="24"/>
          <w:shd w:val="clear" w:color="auto" w:fill="FFFFFF"/>
        </w:rPr>
        <w:t xml:space="preserve"> que de ellas derivan</w:t>
      </w:r>
      <w:r w:rsidR="00C72486" w:rsidRPr="005D1BD7">
        <w:rPr>
          <w:rFonts w:ascii="Times New Roman" w:hAnsi="Times New Roman" w:cs="Times New Roman"/>
          <w:color w:val="222222"/>
          <w:sz w:val="24"/>
          <w:szCs w:val="24"/>
          <w:shd w:val="clear" w:color="auto" w:fill="FFFFFF"/>
        </w:rPr>
        <w:t xml:space="preserve">  suelen  quedar </w:t>
      </w:r>
      <w:r w:rsidRPr="005D1BD7">
        <w:rPr>
          <w:rFonts w:ascii="Times New Roman" w:hAnsi="Times New Roman" w:cs="Times New Roman"/>
          <w:color w:val="222222"/>
          <w:sz w:val="24"/>
          <w:szCs w:val="24"/>
          <w:shd w:val="clear" w:color="auto" w:fill="FFFFFF"/>
        </w:rPr>
        <w:t xml:space="preserve"> inconexos en el tiempo</w:t>
      </w:r>
      <w:r w:rsidR="00C72486"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t xml:space="preserve">primero porque la fase de instrumentación es algo lenta, segundo </w:t>
      </w:r>
      <w:r w:rsidR="001172ED" w:rsidRPr="005D1BD7">
        <w:rPr>
          <w:rFonts w:ascii="Times New Roman" w:hAnsi="Times New Roman" w:cs="Times New Roman"/>
          <w:color w:val="222222"/>
          <w:sz w:val="24"/>
          <w:szCs w:val="24"/>
          <w:shd w:val="clear" w:color="auto" w:fill="FFFFFF"/>
        </w:rPr>
        <w:t>porque</w:t>
      </w:r>
      <w:r w:rsidR="00C72486" w:rsidRPr="005D1BD7">
        <w:rPr>
          <w:rFonts w:ascii="Times New Roman" w:hAnsi="Times New Roman" w:cs="Times New Roman"/>
          <w:color w:val="222222"/>
          <w:sz w:val="24"/>
          <w:szCs w:val="24"/>
          <w:shd w:val="clear" w:color="auto" w:fill="FFFFFF"/>
        </w:rPr>
        <w:t xml:space="preserve">  su i</w:t>
      </w:r>
      <w:r w:rsidR="001D2F80" w:rsidRPr="005D1BD7">
        <w:rPr>
          <w:rFonts w:ascii="Times New Roman" w:hAnsi="Times New Roman" w:cs="Times New Roman"/>
          <w:color w:val="222222"/>
          <w:sz w:val="24"/>
          <w:szCs w:val="24"/>
          <w:shd w:val="clear" w:color="auto" w:fill="FFFFFF"/>
        </w:rPr>
        <w:t>mplementación</w:t>
      </w:r>
      <w:r w:rsidR="00C72486" w:rsidRPr="005D1BD7">
        <w:rPr>
          <w:rFonts w:ascii="Times New Roman" w:hAnsi="Times New Roman" w:cs="Times New Roman"/>
          <w:color w:val="222222"/>
          <w:sz w:val="24"/>
          <w:szCs w:val="24"/>
          <w:shd w:val="clear" w:color="auto" w:fill="FFFFFF"/>
        </w:rPr>
        <w:t xml:space="preserve">  se da  cuando el período </w:t>
      </w:r>
      <w:r w:rsidRPr="005D1BD7">
        <w:rPr>
          <w:rFonts w:ascii="Times New Roman" w:hAnsi="Times New Roman" w:cs="Times New Roman"/>
          <w:color w:val="222222"/>
          <w:sz w:val="24"/>
          <w:szCs w:val="24"/>
          <w:shd w:val="clear" w:color="auto" w:fill="FFFFFF"/>
        </w:rPr>
        <w:t xml:space="preserve"> para el que fue gestado</w:t>
      </w:r>
      <w:r w:rsidR="001D2F80" w:rsidRPr="005D1BD7">
        <w:rPr>
          <w:rFonts w:ascii="Times New Roman" w:hAnsi="Times New Roman" w:cs="Times New Roman"/>
          <w:color w:val="222222"/>
          <w:sz w:val="24"/>
          <w:szCs w:val="24"/>
          <w:shd w:val="clear" w:color="auto" w:fill="FFFFFF"/>
        </w:rPr>
        <w:t xml:space="preserve">, </w:t>
      </w:r>
      <w:r w:rsidR="00C72486" w:rsidRPr="005D1BD7">
        <w:rPr>
          <w:rFonts w:ascii="Times New Roman" w:hAnsi="Times New Roman" w:cs="Times New Roman"/>
          <w:color w:val="222222"/>
          <w:sz w:val="24"/>
          <w:szCs w:val="24"/>
          <w:shd w:val="clear" w:color="auto" w:fill="FFFFFF"/>
        </w:rPr>
        <w:t xml:space="preserve"> lleva algunos años</w:t>
      </w:r>
      <w:r w:rsidR="003364C7" w:rsidRPr="005D1BD7">
        <w:rPr>
          <w:rFonts w:ascii="Times New Roman" w:hAnsi="Times New Roman" w:cs="Times New Roman"/>
          <w:color w:val="222222"/>
          <w:sz w:val="24"/>
          <w:szCs w:val="24"/>
          <w:shd w:val="clear" w:color="auto" w:fill="FFFFFF"/>
        </w:rPr>
        <w:t xml:space="preserve"> recorrido</w:t>
      </w:r>
      <w:r w:rsidR="001D2F80" w:rsidRPr="005D1BD7">
        <w:rPr>
          <w:rFonts w:ascii="Times New Roman" w:hAnsi="Times New Roman" w:cs="Times New Roman"/>
          <w:color w:val="222222"/>
          <w:sz w:val="24"/>
          <w:szCs w:val="24"/>
          <w:shd w:val="clear" w:color="auto" w:fill="FFFFFF"/>
        </w:rPr>
        <w:t>s</w:t>
      </w:r>
      <w:r w:rsidRPr="005D1BD7">
        <w:rPr>
          <w:rFonts w:ascii="Times New Roman" w:hAnsi="Times New Roman" w:cs="Times New Roman"/>
          <w:color w:val="222222"/>
          <w:sz w:val="24"/>
          <w:szCs w:val="24"/>
          <w:shd w:val="clear" w:color="auto" w:fill="FFFFFF"/>
        </w:rPr>
        <w:t>, y sobre todo por la resistencia de un buen número de sus actores ante el cambio,</w:t>
      </w:r>
      <w:r w:rsidR="001172ED" w:rsidRPr="005D1BD7">
        <w:rPr>
          <w:rFonts w:ascii="Times New Roman" w:hAnsi="Times New Roman" w:cs="Times New Roman"/>
          <w:color w:val="222222"/>
          <w:sz w:val="24"/>
          <w:szCs w:val="24"/>
          <w:shd w:val="clear" w:color="auto" w:fill="FFFFFF"/>
        </w:rPr>
        <w:t xml:space="preserve"> aunado a que no todos hacen la lectura correcta de las reformas y políticas ed</w:t>
      </w:r>
      <w:r w:rsidR="003364C7" w:rsidRPr="005D1BD7">
        <w:rPr>
          <w:rFonts w:ascii="Times New Roman" w:hAnsi="Times New Roman" w:cs="Times New Roman"/>
          <w:color w:val="222222"/>
          <w:sz w:val="24"/>
          <w:szCs w:val="24"/>
          <w:shd w:val="clear" w:color="auto" w:fill="FFFFFF"/>
        </w:rPr>
        <w:t>ucativas con la que se instauradas en base a</w:t>
      </w:r>
      <w:r w:rsidR="001172ED" w:rsidRPr="005D1BD7">
        <w:rPr>
          <w:rFonts w:ascii="Times New Roman" w:hAnsi="Times New Roman" w:cs="Times New Roman"/>
          <w:color w:val="222222"/>
          <w:sz w:val="24"/>
          <w:szCs w:val="24"/>
          <w:shd w:val="clear" w:color="auto" w:fill="FFFFFF"/>
        </w:rPr>
        <w:t xml:space="preserve">l Plan de Desarrollo Nacional, por lo que </w:t>
      </w:r>
      <w:r w:rsidR="001172ED" w:rsidRPr="005D1BD7">
        <w:rPr>
          <w:rFonts w:ascii="Times New Roman" w:hAnsi="Times New Roman" w:cs="Times New Roman"/>
          <w:color w:val="222222"/>
          <w:sz w:val="24"/>
          <w:szCs w:val="24"/>
          <w:shd w:val="clear" w:color="auto" w:fill="FFFFFF"/>
        </w:rPr>
        <w:lastRenderedPageBreak/>
        <w:t>se propicia una serie de confusiones que redunda</w:t>
      </w:r>
      <w:r w:rsidR="003364C7" w:rsidRPr="005D1BD7">
        <w:rPr>
          <w:rFonts w:ascii="Times New Roman" w:hAnsi="Times New Roman" w:cs="Times New Roman"/>
          <w:color w:val="222222"/>
          <w:sz w:val="24"/>
          <w:szCs w:val="24"/>
          <w:shd w:val="clear" w:color="auto" w:fill="FFFFFF"/>
        </w:rPr>
        <w:t>n</w:t>
      </w:r>
      <w:r w:rsidR="001172ED" w:rsidRPr="005D1BD7">
        <w:rPr>
          <w:rFonts w:ascii="Times New Roman" w:hAnsi="Times New Roman" w:cs="Times New Roman"/>
          <w:color w:val="222222"/>
          <w:sz w:val="24"/>
          <w:szCs w:val="24"/>
          <w:shd w:val="clear" w:color="auto" w:fill="FFFFFF"/>
        </w:rPr>
        <w:t xml:space="preserve"> en descontentos ante las malas interpretaciones. </w:t>
      </w:r>
    </w:p>
    <w:p w:rsidR="007A0FCE" w:rsidRPr="005D1BD7" w:rsidRDefault="001172ED"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Ejemplo de ello es la controversia que ha creado el sistema de evaluación docente, donde en lugar de percibirlo como un margen de oportunidad para que en base a la preparación, dedicación y buen desempeño profesional del docente, (que por cierto es en este sentido que se integro a un personal a la planta docente de cada institución) es decir</w:t>
      </w:r>
      <w:r w:rsidR="00E10ED8" w:rsidRPr="005D1BD7">
        <w:rPr>
          <w:rFonts w:ascii="Times New Roman" w:hAnsi="Times New Roman" w:cs="Times New Roman"/>
          <w:color w:val="222222"/>
          <w:sz w:val="24"/>
          <w:szCs w:val="24"/>
          <w:shd w:val="clear" w:color="auto" w:fill="FFFFFF"/>
        </w:rPr>
        <w:t>,</w:t>
      </w:r>
      <w:r w:rsidRPr="005D1BD7">
        <w:rPr>
          <w:rFonts w:ascii="Times New Roman" w:hAnsi="Times New Roman" w:cs="Times New Roman"/>
          <w:color w:val="222222"/>
          <w:sz w:val="24"/>
          <w:szCs w:val="24"/>
          <w:shd w:val="clear" w:color="auto" w:fill="FFFFFF"/>
        </w:rPr>
        <w:t xml:space="preserve"> de antemano lo mínimo que se espera es  que los docentes hagan bien </w:t>
      </w:r>
      <w:r w:rsidR="007B4D11" w:rsidRPr="005D1BD7">
        <w:rPr>
          <w:rFonts w:ascii="Times New Roman" w:hAnsi="Times New Roman" w:cs="Times New Roman"/>
          <w:color w:val="222222"/>
          <w:sz w:val="24"/>
          <w:szCs w:val="24"/>
          <w:shd w:val="clear" w:color="auto" w:fill="FFFFFF"/>
        </w:rPr>
        <w:t>su</w:t>
      </w:r>
      <w:r w:rsidR="007A0FCE" w:rsidRPr="005D1BD7">
        <w:rPr>
          <w:rFonts w:ascii="Times New Roman" w:hAnsi="Times New Roman" w:cs="Times New Roman"/>
          <w:color w:val="222222"/>
          <w:sz w:val="24"/>
          <w:szCs w:val="24"/>
          <w:shd w:val="clear" w:color="auto" w:fill="FFFFFF"/>
        </w:rPr>
        <w:t xml:space="preserve"> trabajo.</w:t>
      </w:r>
      <w:r w:rsidR="001D2F80" w:rsidRPr="005D1BD7">
        <w:rPr>
          <w:rFonts w:ascii="Times New Roman" w:hAnsi="Times New Roman" w:cs="Times New Roman"/>
          <w:color w:val="222222"/>
          <w:sz w:val="24"/>
          <w:szCs w:val="24"/>
          <w:shd w:val="clear" w:color="auto" w:fill="FFFFFF"/>
        </w:rPr>
        <w:t xml:space="preserve"> </w:t>
      </w:r>
    </w:p>
    <w:p w:rsidR="00A6176B" w:rsidRPr="005D1BD7" w:rsidRDefault="00B33EBC"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La Evaluación docente, </w:t>
      </w:r>
      <w:r w:rsidR="001172ED" w:rsidRPr="005D1BD7">
        <w:rPr>
          <w:rFonts w:ascii="Times New Roman" w:hAnsi="Times New Roman" w:cs="Times New Roman"/>
          <w:color w:val="222222"/>
          <w:sz w:val="24"/>
          <w:szCs w:val="24"/>
          <w:shd w:val="clear" w:color="auto" w:fill="FFFFFF"/>
        </w:rPr>
        <w:t>es un plan de incentivos</w:t>
      </w:r>
      <w:r w:rsidR="007B4D11" w:rsidRPr="005D1BD7">
        <w:rPr>
          <w:rFonts w:ascii="Times New Roman" w:hAnsi="Times New Roman" w:cs="Times New Roman"/>
          <w:color w:val="222222"/>
          <w:sz w:val="24"/>
          <w:szCs w:val="24"/>
          <w:shd w:val="clear" w:color="auto" w:fill="FFFFFF"/>
        </w:rPr>
        <w:t xml:space="preserve">, </w:t>
      </w:r>
      <w:r w:rsidR="001172ED" w:rsidRPr="005D1BD7">
        <w:rPr>
          <w:rFonts w:ascii="Times New Roman" w:hAnsi="Times New Roman" w:cs="Times New Roman"/>
          <w:color w:val="222222"/>
          <w:sz w:val="24"/>
          <w:szCs w:val="24"/>
          <w:shd w:val="clear" w:color="auto" w:fill="FFFFFF"/>
        </w:rPr>
        <w:t xml:space="preserve"> directamente relacionado al desempeño docente</w:t>
      </w:r>
      <w:r w:rsidR="00951DCC" w:rsidRPr="005D1BD7">
        <w:rPr>
          <w:rFonts w:ascii="Times New Roman" w:hAnsi="Times New Roman" w:cs="Times New Roman"/>
          <w:color w:val="222222"/>
          <w:sz w:val="24"/>
          <w:szCs w:val="24"/>
          <w:shd w:val="clear" w:color="auto" w:fill="FFFFFF"/>
        </w:rPr>
        <w:t xml:space="preserve">, </w:t>
      </w:r>
      <w:r w:rsidR="001172ED" w:rsidRPr="005D1BD7">
        <w:rPr>
          <w:rFonts w:ascii="Times New Roman" w:hAnsi="Times New Roman" w:cs="Times New Roman"/>
          <w:color w:val="222222"/>
          <w:sz w:val="24"/>
          <w:szCs w:val="24"/>
          <w:shd w:val="clear" w:color="auto" w:fill="FFFFFF"/>
        </w:rPr>
        <w:t xml:space="preserve"> en base a los resultados de aprendizaje que muestren sus alumnos.</w:t>
      </w:r>
      <w:r w:rsidR="00F40F53"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t>E</w:t>
      </w:r>
      <w:r w:rsidR="00F40F53" w:rsidRPr="005D1BD7">
        <w:rPr>
          <w:rFonts w:ascii="Times New Roman" w:hAnsi="Times New Roman" w:cs="Times New Roman"/>
          <w:color w:val="222222"/>
          <w:sz w:val="24"/>
          <w:szCs w:val="24"/>
          <w:shd w:val="clear" w:color="auto" w:fill="FFFFFF"/>
        </w:rPr>
        <w:t xml:space="preserve">l problema </w:t>
      </w:r>
      <w:r w:rsidRPr="005D1BD7">
        <w:rPr>
          <w:rFonts w:ascii="Times New Roman" w:hAnsi="Times New Roman" w:cs="Times New Roman"/>
          <w:color w:val="222222"/>
          <w:sz w:val="24"/>
          <w:szCs w:val="24"/>
          <w:shd w:val="clear" w:color="auto" w:fill="FFFFFF"/>
        </w:rPr>
        <w:t xml:space="preserve"> versa en </w:t>
      </w:r>
      <w:r w:rsidR="00F40F53" w:rsidRPr="005D1BD7">
        <w:rPr>
          <w:rFonts w:ascii="Times New Roman" w:hAnsi="Times New Roman" w:cs="Times New Roman"/>
          <w:color w:val="222222"/>
          <w:sz w:val="24"/>
          <w:szCs w:val="24"/>
          <w:shd w:val="clear" w:color="auto" w:fill="FFFFFF"/>
        </w:rPr>
        <w:t xml:space="preserve"> la interpretación que </w:t>
      </w:r>
      <w:r w:rsidRPr="005D1BD7">
        <w:rPr>
          <w:rFonts w:ascii="Times New Roman" w:hAnsi="Times New Roman" w:cs="Times New Roman"/>
          <w:color w:val="222222"/>
          <w:sz w:val="24"/>
          <w:szCs w:val="24"/>
          <w:shd w:val="clear" w:color="auto" w:fill="FFFFFF"/>
        </w:rPr>
        <w:t xml:space="preserve">se </w:t>
      </w:r>
      <w:r w:rsidR="00F40F53" w:rsidRPr="005D1BD7">
        <w:rPr>
          <w:rFonts w:ascii="Times New Roman" w:hAnsi="Times New Roman" w:cs="Times New Roman"/>
          <w:color w:val="222222"/>
          <w:sz w:val="24"/>
          <w:szCs w:val="24"/>
          <w:shd w:val="clear" w:color="auto" w:fill="FFFFFF"/>
        </w:rPr>
        <w:t xml:space="preserve">le </w:t>
      </w:r>
      <w:r w:rsidRPr="005D1BD7">
        <w:rPr>
          <w:rFonts w:ascii="Times New Roman" w:hAnsi="Times New Roman" w:cs="Times New Roman"/>
          <w:color w:val="222222"/>
          <w:sz w:val="24"/>
          <w:szCs w:val="24"/>
          <w:shd w:val="clear" w:color="auto" w:fill="FFFFFF"/>
        </w:rPr>
        <w:t xml:space="preserve">da </w:t>
      </w:r>
      <w:r w:rsidR="00F40F53" w:rsidRPr="005D1BD7">
        <w:rPr>
          <w:rFonts w:ascii="Times New Roman" w:hAnsi="Times New Roman" w:cs="Times New Roman"/>
          <w:color w:val="222222"/>
          <w:sz w:val="24"/>
          <w:szCs w:val="24"/>
          <w:shd w:val="clear" w:color="auto" w:fill="FFFFFF"/>
        </w:rPr>
        <w:t>la palabra “Evaluación” y al miedo que ejerce</w:t>
      </w:r>
      <w:r w:rsidR="00951DCC" w:rsidRPr="005D1BD7">
        <w:rPr>
          <w:rFonts w:ascii="Times New Roman" w:hAnsi="Times New Roman" w:cs="Times New Roman"/>
          <w:color w:val="222222"/>
          <w:sz w:val="24"/>
          <w:szCs w:val="24"/>
          <w:shd w:val="clear" w:color="auto" w:fill="FFFFFF"/>
        </w:rPr>
        <w:t xml:space="preserve"> que los resultados puedan </w:t>
      </w:r>
      <w:r w:rsidR="00F40F53" w:rsidRPr="005D1BD7">
        <w:rPr>
          <w:rFonts w:ascii="Times New Roman" w:hAnsi="Times New Roman" w:cs="Times New Roman"/>
          <w:color w:val="222222"/>
          <w:sz w:val="24"/>
          <w:szCs w:val="24"/>
          <w:shd w:val="clear" w:color="auto" w:fill="FFFFFF"/>
        </w:rPr>
        <w:t>evidencia</w:t>
      </w:r>
      <w:r w:rsidR="00951DCC" w:rsidRPr="005D1BD7">
        <w:rPr>
          <w:rFonts w:ascii="Times New Roman" w:hAnsi="Times New Roman" w:cs="Times New Roman"/>
          <w:color w:val="222222"/>
          <w:sz w:val="24"/>
          <w:szCs w:val="24"/>
          <w:shd w:val="clear" w:color="auto" w:fill="FFFFFF"/>
        </w:rPr>
        <w:t xml:space="preserve">r los </w:t>
      </w:r>
      <w:r w:rsidR="00F40F53" w:rsidRPr="005D1BD7">
        <w:rPr>
          <w:rFonts w:ascii="Times New Roman" w:hAnsi="Times New Roman" w:cs="Times New Roman"/>
          <w:color w:val="222222"/>
          <w:sz w:val="24"/>
          <w:szCs w:val="24"/>
          <w:shd w:val="clear" w:color="auto" w:fill="FFFFFF"/>
        </w:rPr>
        <w:t xml:space="preserve"> bajos niveles de desempeño, adicionado a </w:t>
      </w:r>
      <w:r w:rsidR="00951DCC" w:rsidRPr="005D1BD7">
        <w:rPr>
          <w:rFonts w:ascii="Times New Roman" w:hAnsi="Times New Roman" w:cs="Times New Roman"/>
          <w:color w:val="222222"/>
          <w:sz w:val="24"/>
          <w:szCs w:val="24"/>
          <w:shd w:val="clear" w:color="auto" w:fill="FFFFFF"/>
        </w:rPr>
        <w:t xml:space="preserve">la falta de preparación en el área de especialidad y a los </w:t>
      </w:r>
      <w:r w:rsidR="001B0412" w:rsidRPr="005D1BD7">
        <w:rPr>
          <w:rFonts w:ascii="Times New Roman" w:hAnsi="Times New Roman" w:cs="Times New Roman"/>
          <w:color w:val="222222"/>
          <w:sz w:val="24"/>
          <w:szCs w:val="24"/>
          <w:shd w:val="clear" w:color="auto" w:fill="FFFFFF"/>
        </w:rPr>
        <w:t xml:space="preserve">preceptos pedagógicos. </w:t>
      </w:r>
    </w:p>
    <w:p w:rsidR="001B0412" w:rsidRPr="005D1BD7" w:rsidRDefault="00B33EBC"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Es </w:t>
      </w:r>
      <w:r w:rsidR="005828C4" w:rsidRPr="005D1BD7">
        <w:rPr>
          <w:rFonts w:ascii="Times New Roman" w:hAnsi="Times New Roman" w:cs="Times New Roman"/>
          <w:color w:val="222222"/>
          <w:sz w:val="24"/>
          <w:szCs w:val="24"/>
          <w:shd w:val="clear" w:color="auto" w:fill="FFFFFF"/>
        </w:rPr>
        <w:t xml:space="preserve">importante hacer una propuesta de </w:t>
      </w:r>
      <w:r w:rsidR="001B0412" w:rsidRPr="005D1BD7">
        <w:rPr>
          <w:rFonts w:ascii="Times New Roman" w:hAnsi="Times New Roman" w:cs="Times New Roman"/>
          <w:color w:val="222222"/>
          <w:sz w:val="24"/>
          <w:szCs w:val="24"/>
          <w:shd w:val="clear" w:color="auto" w:fill="FFFFFF"/>
        </w:rPr>
        <w:t xml:space="preserve"> lo que se pudiera hacer</w:t>
      </w:r>
      <w:r w:rsidR="006E26D4" w:rsidRPr="005D1BD7">
        <w:rPr>
          <w:rFonts w:ascii="Times New Roman" w:hAnsi="Times New Roman" w:cs="Times New Roman"/>
          <w:color w:val="222222"/>
          <w:sz w:val="24"/>
          <w:szCs w:val="24"/>
          <w:shd w:val="clear" w:color="auto" w:fill="FFFFFF"/>
        </w:rPr>
        <w:t xml:space="preserve"> al respecto</w:t>
      </w:r>
      <w:r w:rsidR="001B0412" w:rsidRPr="005D1BD7">
        <w:rPr>
          <w:rFonts w:ascii="Times New Roman" w:hAnsi="Times New Roman" w:cs="Times New Roman"/>
          <w:color w:val="222222"/>
          <w:sz w:val="24"/>
          <w:szCs w:val="24"/>
          <w:shd w:val="clear" w:color="auto" w:fill="FFFFFF"/>
        </w:rPr>
        <w:t>,  el CAPITAL HUMANO DE LA E</w:t>
      </w:r>
      <w:r w:rsidRPr="005D1BD7">
        <w:rPr>
          <w:rFonts w:ascii="Times New Roman" w:hAnsi="Times New Roman" w:cs="Times New Roman"/>
          <w:color w:val="222222"/>
          <w:sz w:val="24"/>
          <w:szCs w:val="24"/>
          <w:shd w:val="clear" w:color="auto" w:fill="FFFFFF"/>
        </w:rPr>
        <w:t xml:space="preserve">DUCACIÓN, por así decirlo, tendría que </w:t>
      </w:r>
      <w:r w:rsidR="001B0412"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t>formar,  preparar</w:t>
      </w:r>
      <w:r w:rsidR="006E26D4" w:rsidRPr="005D1BD7">
        <w:rPr>
          <w:rFonts w:ascii="Times New Roman" w:hAnsi="Times New Roman" w:cs="Times New Roman"/>
          <w:color w:val="222222"/>
          <w:sz w:val="24"/>
          <w:szCs w:val="24"/>
          <w:shd w:val="clear" w:color="auto" w:fill="FFFFFF"/>
        </w:rPr>
        <w:t xml:space="preserve"> y selecciona</w:t>
      </w:r>
      <w:r w:rsidRPr="005D1BD7">
        <w:rPr>
          <w:rFonts w:ascii="Times New Roman" w:hAnsi="Times New Roman" w:cs="Times New Roman"/>
          <w:color w:val="222222"/>
          <w:sz w:val="24"/>
          <w:szCs w:val="24"/>
          <w:shd w:val="clear" w:color="auto" w:fill="FFFFFF"/>
        </w:rPr>
        <w:t xml:space="preserve">r </w:t>
      </w:r>
      <w:r w:rsidR="005828C4" w:rsidRPr="005D1BD7">
        <w:rPr>
          <w:rFonts w:ascii="Times New Roman" w:hAnsi="Times New Roman" w:cs="Times New Roman"/>
          <w:color w:val="222222"/>
          <w:sz w:val="24"/>
          <w:szCs w:val="24"/>
          <w:shd w:val="clear" w:color="auto" w:fill="FFFFFF"/>
        </w:rPr>
        <w:t xml:space="preserve">mejor </w:t>
      </w:r>
      <w:r w:rsidRPr="005D1BD7">
        <w:rPr>
          <w:rFonts w:ascii="Times New Roman" w:hAnsi="Times New Roman" w:cs="Times New Roman"/>
          <w:color w:val="222222"/>
          <w:sz w:val="24"/>
          <w:szCs w:val="24"/>
          <w:shd w:val="clear" w:color="auto" w:fill="FFFFFF"/>
        </w:rPr>
        <w:t>a su personal docente</w:t>
      </w:r>
      <w:r w:rsidR="006E26D4" w:rsidRPr="005D1BD7">
        <w:rPr>
          <w:rFonts w:ascii="Times New Roman" w:hAnsi="Times New Roman" w:cs="Times New Roman"/>
          <w:color w:val="222222"/>
          <w:sz w:val="24"/>
          <w:szCs w:val="24"/>
          <w:shd w:val="clear" w:color="auto" w:fill="FFFFFF"/>
        </w:rPr>
        <w:t>, las carreras de pedagogía y normales, normalmente resuelven en una buena medida el problema educativo del nivel básico,  hoy considerado hasta el bachillerato</w:t>
      </w:r>
      <w:r w:rsidR="00BA046C" w:rsidRPr="005D1BD7">
        <w:rPr>
          <w:rFonts w:ascii="Times New Roman" w:hAnsi="Times New Roman" w:cs="Times New Roman"/>
          <w:color w:val="222222"/>
          <w:sz w:val="24"/>
          <w:szCs w:val="24"/>
          <w:shd w:val="clear" w:color="auto" w:fill="FFFFFF"/>
        </w:rPr>
        <w:t xml:space="preserve">; </w:t>
      </w:r>
      <w:r w:rsidR="006E26D4" w:rsidRPr="005D1BD7">
        <w:rPr>
          <w:rFonts w:ascii="Times New Roman" w:hAnsi="Times New Roman" w:cs="Times New Roman"/>
          <w:color w:val="222222"/>
          <w:sz w:val="24"/>
          <w:szCs w:val="24"/>
          <w:shd w:val="clear" w:color="auto" w:fill="FFFFFF"/>
        </w:rPr>
        <w:t xml:space="preserve"> dado que</w:t>
      </w:r>
      <w:r w:rsidR="00BA046C" w:rsidRPr="005D1BD7">
        <w:rPr>
          <w:rFonts w:ascii="Times New Roman" w:hAnsi="Times New Roman" w:cs="Times New Roman"/>
          <w:color w:val="222222"/>
          <w:sz w:val="24"/>
          <w:szCs w:val="24"/>
          <w:shd w:val="clear" w:color="auto" w:fill="FFFFFF"/>
        </w:rPr>
        <w:t xml:space="preserve">, </w:t>
      </w:r>
      <w:r w:rsidR="006E26D4" w:rsidRPr="005D1BD7">
        <w:rPr>
          <w:rFonts w:ascii="Times New Roman" w:hAnsi="Times New Roman" w:cs="Times New Roman"/>
          <w:color w:val="222222"/>
          <w:sz w:val="24"/>
          <w:szCs w:val="24"/>
          <w:shd w:val="clear" w:color="auto" w:fill="FFFFFF"/>
        </w:rPr>
        <w:t xml:space="preserve"> cada vez se cuida la contratación más apegada a</w:t>
      </w:r>
      <w:r w:rsidR="00BA046C" w:rsidRPr="005D1BD7">
        <w:rPr>
          <w:rFonts w:ascii="Times New Roman" w:hAnsi="Times New Roman" w:cs="Times New Roman"/>
          <w:color w:val="222222"/>
          <w:sz w:val="24"/>
          <w:szCs w:val="24"/>
          <w:shd w:val="clear" w:color="auto" w:fill="FFFFFF"/>
        </w:rPr>
        <w:t>l</w:t>
      </w:r>
      <w:r w:rsidR="006E26D4" w:rsidRPr="005D1BD7">
        <w:rPr>
          <w:rFonts w:ascii="Times New Roman" w:hAnsi="Times New Roman" w:cs="Times New Roman"/>
          <w:color w:val="222222"/>
          <w:sz w:val="24"/>
          <w:szCs w:val="24"/>
          <w:shd w:val="clear" w:color="auto" w:fill="FFFFFF"/>
        </w:rPr>
        <w:t xml:space="preserve"> perfil idóneo</w:t>
      </w:r>
      <w:r w:rsidRPr="005D1BD7">
        <w:rPr>
          <w:rFonts w:ascii="Times New Roman" w:hAnsi="Times New Roman" w:cs="Times New Roman"/>
          <w:color w:val="222222"/>
          <w:sz w:val="24"/>
          <w:szCs w:val="24"/>
          <w:shd w:val="clear" w:color="auto" w:fill="FFFFFF"/>
        </w:rPr>
        <w:t xml:space="preserve"> y sobre evaluaciones</w:t>
      </w:r>
      <w:r w:rsidR="005828C4" w:rsidRPr="005D1BD7">
        <w:rPr>
          <w:rFonts w:ascii="Times New Roman" w:hAnsi="Times New Roman" w:cs="Times New Roman"/>
          <w:color w:val="222222"/>
          <w:sz w:val="24"/>
          <w:szCs w:val="24"/>
          <w:shd w:val="clear" w:color="auto" w:fill="FFFFFF"/>
        </w:rPr>
        <w:t xml:space="preserve"> y/o exámenes de oposición para obtención de plazas</w:t>
      </w:r>
      <w:r w:rsidR="006E26D4" w:rsidRPr="005D1BD7">
        <w:rPr>
          <w:rFonts w:ascii="Times New Roman" w:hAnsi="Times New Roman" w:cs="Times New Roman"/>
          <w:color w:val="222222"/>
          <w:sz w:val="24"/>
          <w:szCs w:val="24"/>
          <w:shd w:val="clear" w:color="auto" w:fill="FFFFFF"/>
        </w:rPr>
        <w:t>,  mas en la formación de profesionales</w:t>
      </w:r>
      <w:r w:rsidR="005828C4" w:rsidRPr="005D1BD7">
        <w:rPr>
          <w:rFonts w:ascii="Times New Roman" w:hAnsi="Times New Roman" w:cs="Times New Roman"/>
          <w:color w:val="222222"/>
          <w:sz w:val="24"/>
          <w:szCs w:val="24"/>
          <w:shd w:val="clear" w:color="auto" w:fill="FFFFFF"/>
        </w:rPr>
        <w:t xml:space="preserve"> de la educación para</w:t>
      </w:r>
      <w:r w:rsidR="006E26D4" w:rsidRPr="005D1BD7">
        <w:rPr>
          <w:rFonts w:ascii="Times New Roman" w:hAnsi="Times New Roman" w:cs="Times New Roman"/>
          <w:color w:val="222222"/>
          <w:sz w:val="24"/>
          <w:szCs w:val="24"/>
          <w:shd w:val="clear" w:color="auto" w:fill="FFFFFF"/>
        </w:rPr>
        <w:t xml:space="preserve"> </w:t>
      </w:r>
      <w:r w:rsidR="005828C4" w:rsidRPr="005D1BD7">
        <w:rPr>
          <w:rFonts w:ascii="Times New Roman" w:hAnsi="Times New Roman" w:cs="Times New Roman"/>
          <w:color w:val="222222"/>
          <w:sz w:val="24"/>
          <w:szCs w:val="24"/>
          <w:shd w:val="clear" w:color="auto" w:fill="FFFFFF"/>
        </w:rPr>
        <w:t>otros niveles</w:t>
      </w:r>
      <w:r w:rsidR="006E26D4" w:rsidRPr="005D1BD7">
        <w:rPr>
          <w:rFonts w:ascii="Times New Roman" w:hAnsi="Times New Roman" w:cs="Times New Roman"/>
          <w:color w:val="222222"/>
          <w:sz w:val="24"/>
          <w:szCs w:val="24"/>
          <w:shd w:val="clear" w:color="auto" w:fill="FFFFFF"/>
        </w:rPr>
        <w:t>, será importante complementar</w:t>
      </w:r>
      <w:r w:rsidR="00BA046C" w:rsidRPr="005D1BD7">
        <w:rPr>
          <w:rFonts w:ascii="Times New Roman" w:hAnsi="Times New Roman" w:cs="Times New Roman"/>
          <w:color w:val="222222"/>
          <w:sz w:val="24"/>
          <w:szCs w:val="24"/>
          <w:shd w:val="clear" w:color="auto" w:fill="FFFFFF"/>
        </w:rPr>
        <w:t xml:space="preserve"> el área de conocimiento específico a la formación didáctico-pedagógica, requiriendo de una nivelación por así decirlo para todo aquel </w:t>
      </w:r>
      <w:r w:rsidR="00CD618C" w:rsidRPr="005D1BD7">
        <w:rPr>
          <w:rFonts w:ascii="Times New Roman" w:hAnsi="Times New Roman" w:cs="Times New Roman"/>
          <w:color w:val="222222"/>
          <w:sz w:val="24"/>
          <w:szCs w:val="24"/>
          <w:shd w:val="clear" w:color="auto" w:fill="FFFFFF"/>
        </w:rPr>
        <w:t>que aspire a las aulas.</w:t>
      </w:r>
    </w:p>
    <w:p w:rsidR="00CD618C" w:rsidRPr="005D1BD7" w:rsidRDefault="00CD618C"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Segundo, tener órganos informativos, más directos y sencillos</w:t>
      </w:r>
      <w:r w:rsidR="005828C4"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t xml:space="preserve"> para poner al tanto a todos los actores de la educación</w:t>
      </w:r>
      <w:r w:rsidR="005828C4" w:rsidRPr="005D1BD7">
        <w:rPr>
          <w:rFonts w:ascii="Times New Roman" w:hAnsi="Times New Roman" w:cs="Times New Roman"/>
          <w:color w:val="222222"/>
          <w:sz w:val="24"/>
          <w:szCs w:val="24"/>
          <w:shd w:val="clear" w:color="auto" w:fill="FFFFFF"/>
        </w:rPr>
        <w:t xml:space="preserve">, </w:t>
      </w:r>
      <w:r w:rsidR="00B33EBC" w:rsidRPr="005D1BD7">
        <w:rPr>
          <w:rFonts w:ascii="Times New Roman" w:hAnsi="Times New Roman" w:cs="Times New Roman"/>
          <w:color w:val="222222"/>
          <w:sz w:val="24"/>
          <w:szCs w:val="24"/>
          <w:shd w:val="clear" w:color="auto" w:fill="FFFFFF"/>
        </w:rPr>
        <w:t xml:space="preserve"> </w:t>
      </w:r>
      <w:r w:rsidR="005828C4" w:rsidRPr="005D1BD7">
        <w:rPr>
          <w:rFonts w:ascii="Times New Roman" w:hAnsi="Times New Roman" w:cs="Times New Roman"/>
          <w:color w:val="222222"/>
          <w:sz w:val="24"/>
          <w:szCs w:val="24"/>
          <w:shd w:val="clear" w:color="auto" w:fill="FFFFFF"/>
        </w:rPr>
        <w:t xml:space="preserve">para </w:t>
      </w:r>
      <w:r w:rsidRPr="005D1BD7">
        <w:rPr>
          <w:rFonts w:ascii="Times New Roman" w:hAnsi="Times New Roman" w:cs="Times New Roman"/>
          <w:color w:val="222222"/>
          <w:sz w:val="24"/>
          <w:szCs w:val="24"/>
          <w:shd w:val="clear" w:color="auto" w:fill="FFFFFF"/>
        </w:rPr>
        <w:t xml:space="preserve"> acer</w:t>
      </w:r>
      <w:r w:rsidR="005828C4" w:rsidRPr="005D1BD7">
        <w:rPr>
          <w:rFonts w:ascii="Times New Roman" w:hAnsi="Times New Roman" w:cs="Times New Roman"/>
          <w:color w:val="222222"/>
          <w:sz w:val="24"/>
          <w:szCs w:val="24"/>
          <w:shd w:val="clear" w:color="auto" w:fill="FFFFFF"/>
        </w:rPr>
        <w:t xml:space="preserve">carlos </w:t>
      </w:r>
      <w:r w:rsidRPr="005D1BD7">
        <w:rPr>
          <w:rFonts w:ascii="Times New Roman" w:hAnsi="Times New Roman" w:cs="Times New Roman"/>
          <w:color w:val="222222"/>
          <w:sz w:val="24"/>
          <w:szCs w:val="24"/>
          <w:shd w:val="clear" w:color="auto" w:fill="FFFFFF"/>
        </w:rPr>
        <w:t xml:space="preserve">a conocer las normatividades, políticas y reformas educativas, en las que </w:t>
      </w:r>
      <w:r w:rsidR="00B33EBC" w:rsidRPr="005D1BD7">
        <w:rPr>
          <w:rFonts w:ascii="Times New Roman" w:hAnsi="Times New Roman" w:cs="Times New Roman"/>
          <w:color w:val="222222"/>
          <w:sz w:val="24"/>
          <w:szCs w:val="24"/>
          <w:shd w:val="clear" w:color="auto" w:fill="FFFFFF"/>
        </w:rPr>
        <w:t>está</w:t>
      </w:r>
      <w:r w:rsidRPr="005D1BD7">
        <w:rPr>
          <w:rFonts w:ascii="Times New Roman" w:hAnsi="Times New Roman" w:cs="Times New Roman"/>
          <w:color w:val="222222"/>
          <w:sz w:val="24"/>
          <w:szCs w:val="24"/>
          <w:shd w:val="clear" w:color="auto" w:fill="FFFFFF"/>
        </w:rPr>
        <w:t xml:space="preserve"> inmersa su</w:t>
      </w:r>
      <w:r w:rsidR="00B33EBC" w:rsidRPr="005D1BD7">
        <w:rPr>
          <w:rFonts w:ascii="Times New Roman" w:hAnsi="Times New Roman" w:cs="Times New Roman"/>
          <w:color w:val="222222"/>
          <w:sz w:val="24"/>
          <w:szCs w:val="24"/>
          <w:shd w:val="clear" w:color="auto" w:fill="FFFFFF"/>
        </w:rPr>
        <w:t xml:space="preserve"> labor docente, incluso </w:t>
      </w:r>
      <w:r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lastRenderedPageBreak/>
        <w:t>utilizando la tecnología</w:t>
      </w:r>
      <w:r w:rsidR="00B33EBC" w:rsidRPr="005D1BD7">
        <w:rPr>
          <w:rFonts w:ascii="Times New Roman" w:hAnsi="Times New Roman" w:cs="Times New Roman"/>
          <w:color w:val="222222"/>
          <w:sz w:val="24"/>
          <w:szCs w:val="24"/>
          <w:shd w:val="clear" w:color="auto" w:fill="FFFFFF"/>
        </w:rPr>
        <w:t xml:space="preserve"> con </w:t>
      </w:r>
      <w:r w:rsidRPr="005D1BD7">
        <w:rPr>
          <w:rFonts w:ascii="Times New Roman" w:hAnsi="Times New Roman" w:cs="Times New Roman"/>
          <w:color w:val="222222"/>
          <w:sz w:val="24"/>
          <w:szCs w:val="24"/>
          <w:shd w:val="clear" w:color="auto" w:fill="FFFFFF"/>
        </w:rPr>
        <w:t>tutoriales</w:t>
      </w:r>
      <w:r w:rsidR="00B33EBC" w:rsidRPr="005D1BD7">
        <w:rPr>
          <w:rFonts w:ascii="Times New Roman" w:hAnsi="Times New Roman" w:cs="Times New Roman"/>
          <w:color w:val="222222"/>
          <w:sz w:val="24"/>
          <w:szCs w:val="24"/>
          <w:shd w:val="clear" w:color="auto" w:fill="FFFFFF"/>
        </w:rPr>
        <w:t xml:space="preserve"> en línea </w:t>
      </w:r>
      <w:r w:rsidRPr="005D1BD7">
        <w:rPr>
          <w:rFonts w:ascii="Times New Roman" w:hAnsi="Times New Roman" w:cs="Times New Roman"/>
          <w:color w:val="222222"/>
          <w:sz w:val="24"/>
          <w:szCs w:val="24"/>
          <w:shd w:val="clear" w:color="auto" w:fill="FFFFFF"/>
        </w:rPr>
        <w:t xml:space="preserve"> que informen de forma práctica el camino educativo </w:t>
      </w:r>
      <w:r w:rsidR="005828C4" w:rsidRPr="005D1BD7">
        <w:rPr>
          <w:rFonts w:ascii="Times New Roman" w:hAnsi="Times New Roman" w:cs="Times New Roman"/>
          <w:color w:val="222222"/>
          <w:sz w:val="24"/>
          <w:szCs w:val="24"/>
          <w:shd w:val="clear" w:color="auto" w:fill="FFFFFF"/>
        </w:rPr>
        <w:t xml:space="preserve">y objetivos para </w:t>
      </w:r>
      <w:r w:rsidRPr="005D1BD7">
        <w:rPr>
          <w:rFonts w:ascii="Times New Roman" w:hAnsi="Times New Roman" w:cs="Times New Roman"/>
          <w:color w:val="222222"/>
          <w:sz w:val="24"/>
          <w:szCs w:val="24"/>
          <w:shd w:val="clear" w:color="auto" w:fill="FFFFFF"/>
        </w:rPr>
        <w:t>cada uno de los niveles</w:t>
      </w:r>
      <w:r w:rsidR="005828C4" w:rsidRPr="005D1BD7">
        <w:rPr>
          <w:rFonts w:ascii="Times New Roman" w:hAnsi="Times New Roman" w:cs="Times New Roman"/>
          <w:color w:val="222222"/>
          <w:sz w:val="24"/>
          <w:szCs w:val="24"/>
          <w:shd w:val="clear" w:color="auto" w:fill="FFFFFF"/>
        </w:rPr>
        <w:t xml:space="preserve"> escolares</w:t>
      </w:r>
      <w:r w:rsidRPr="005D1BD7">
        <w:rPr>
          <w:rFonts w:ascii="Times New Roman" w:hAnsi="Times New Roman" w:cs="Times New Roman"/>
          <w:color w:val="222222"/>
          <w:sz w:val="24"/>
          <w:szCs w:val="24"/>
          <w:shd w:val="clear" w:color="auto" w:fill="FFFFFF"/>
        </w:rPr>
        <w:t>.</w:t>
      </w:r>
    </w:p>
    <w:p w:rsidR="00CD618C" w:rsidRPr="005D1BD7" w:rsidRDefault="0002683A"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Estimular</w:t>
      </w:r>
      <w:r w:rsidR="00CD618C"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t xml:space="preserve">no sólo económicamente, sino </w:t>
      </w:r>
      <w:r w:rsidR="005828C4" w:rsidRPr="005D1BD7">
        <w:rPr>
          <w:rFonts w:ascii="Times New Roman" w:hAnsi="Times New Roman" w:cs="Times New Roman"/>
          <w:color w:val="222222"/>
          <w:sz w:val="24"/>
          <w:szCs w:val="24"/>
          <w:shd w:val="clear" w:color="auto" w:fill="FFFFFF"/>
        </w:rPr>
        <w:t xml:space="preserve"> mediante incentivos no económicos</w:t>
      </w:r>
      <w:r w:rsidRPr="005D1BD7">
        <w:rPr>
          <w:rFonts w:ascii="Times New Roman" w:hAnsi="Times New Roman" w:cs="Times New Roman"/>
          <w:color w:val="222222"/>
          <w:sz w:val="24"/>
          <w:szCs w:val="24"/>
          <w:shd w:val="clear" w:color="auto" w:fill="FFFFFF"/>
        </w:rPr>
        <w:t xml:space="preserve"> o morales</w:t>
      </w:r>
      <w:r w:rsidR="005828C4" w:rsidRPr="005D1BD7">
        <w:rPr>
          <w:rFonts w:ascii="Times New Roman" w:hAnsi="Times New Roman" w:cs="Times New Roman"/>
          <w:color w:val="222222"/>
          <w:sz w:val="24"/>
          <w:szCs w:val="24"/>
          <w:shd w:val="clear" w:color="auto" w:fill="FFFFFF"/>
        </w:rPr>
        <w:t>,</w:t>
      </w:r>
      <w:r w:rsidR="00CD618C" w:rsidRPr="005D1BD7">
        <w:rPr>
          <w:rFonts w:ascii="Times New Roman" w:hAnsi="Times New Roman" w:cs="Times New Roman"/>
          <w:color w:val="222222"/>
          <w:sz w:val="24"/>
          <w:szCs w:val="24"/>
          <w:shd w:val="clear" w:color="auto" w:fill="FFFFFF"/>
        </w:rPr>
        <w:t xml:space="preserve"> </w:t>
      </w:r>
      <w:r w:rsidR="005828C4" w:rsidRPr="005D1BD7">
        <w:rPr>
          <w:rFonts w:ascii="Times New Roman" w:hAnsi="Times New Roman" w:cs="Times New Roman"/>
          <w:color w:val="222222"/>
          <w:sz w:val="24"/>
          <w:szCs w:val="24"/>
          <w:shd w:val="clear" w:color="auto" w:fill="FFFFFF"/>
        </w:rPr>
        <w:t xml:space="preserve">al reconocer la labor de </w:t>
      </w:r>
      <w:r w:rsidR="00CD618C" w:rsidRPr="005D1BD7">
        <w:rPr>
          <w:rFonts w:ascii="Times New Roman" w:hAnsi="Times New Roman" w:cs="Times New Roman"/>
          <w:color w:val="222222"/>
          <w:sz w:val="24"/>
          <w:szCs w:val="24"/>
          <w:shd w:val="clear" w:color="auto" w:fill="FFFFFF"/>
        </w:rPr>
        <w:t xml:space="preserve">los profesionistas, </w:t>
      </w:r>
      <w:r w:rsidR="005828C4" w:rsidRPr="005D1BD7">
        <w:rPr>
          <w:rFonts w:ascii="Times New Roman" w:hAnsi="Times New Roman" w:cs="Times New Roman"/>
          <w:color w:val="222222"/>
          <w:sz w:val="24"/>
          <w:szCs w:val="24"/>
          <w:shd w:val="clear" w:color="auto" w:fill="FFFFFF"/>
        </w:rPr>
        <w:t xml:space="preserve">brindando </w:t>
      </w:r>
      <w:r w:rsidR="00FD7E59" w:rsidRPr="005D1BD7">
        <w:rPr>
          <w:rFonts w:ascii="Times New Roman" w:hAnsi="Times New Roman" w:cs="Times New Roman"/>
          <w:color w:val="222222"/>
          <w:sz w:val="24"/>
          <w:szCs w:val="24"/>
          <w:shd w:val="clear" w:color="auto" w:fill="FFFFFF"/>
        </w:rPr>
        <w:t>ciertas re</w:t>
      </w:r>
      <w:r w:rsidR="00EE2F64" w:rsidRPr="005D1BD7">
        <w:rPr>
          <w:rFonts w:ascii="Times New Roman" w:hAnsi="Times New Roman" w:cs="Times New Roman"/>
          <w:color w:val="222222"/>
          <w:sz w:val="24"/>
          <w:szCs w:val="24"/>
          <w:shd w:val="clear" w:color="auto" w:fill="FFFFFF"/>
        </w:rPr>
        <w:t>tribuciones como  apoyo social (asistenciales  y recreativas)</w:t>
      </w:r>
      <w:r w:rsidR="00FF30EE" w:rsidRPr="005D1BD7">
        <w:rPr>
          <w:rFonts w:ascii="Times New Roman" w:hAnsi="Times New Roman" w:cs="Times New Roman"/>
          <w:color w:val="222222"/>
          <w:sz w:val="24"/>
          <w:szCs w:val="24"/>
          <w:shd w:val="clear" w:color="auto" w:fill="FFFFFF"/>
        </w:rPr>
        <w:t xml:space="preserve"> y capacitación que  garantice su buen desempeño, logrando dar </w:t>
      </w:r>
      <w:r w:rsidR="005828C4" w:rsidRPr="005D1BD7">
        <w:rPr>
          <w:rFonts w:ascii="Times New Roman" w:hAnsi="Times New Roman" w:cs="Times New Roman"/>
          <w:color w:val="222222"/>
          <w:sz w:val="24"/>
          <w:szCs w:val="24"/>
          <w:shd w:val="clear" w:color="auto" w:fill="FFFFFF"/>
        </w:rPr>
        <w:t xml:space="preserve"> un sentido de valía</w:t>
      </w:r>
      <w:r w:rsidR="00FF30EE" w:rsidRPr="005D1BD7">
        <w:rPr>
          <w:rFonts w:ascii="Times New Roman" w:hAnsi="Times New Roman" w:cs="Times New Roman"/>
          <w:color w:val="222222"/>
          <w:sz w:val="24"/>
          <w:szCs w:val="24"/>
          <w:shd w:val="clear" w:color="auto" w:fill="FFFFFF"/>
        </w:rPr>
        <w:t xml:space="preserve"> a su trabajo</w:t>
      </w:r>
      <w:r w:rsidR="00BB03A8" w:rsidRPr="005D1BD7">
        <w:rPr>
          <w:rFonts w:ascii="Times New Roman" w:hAnsi="Times New Roman" w:cs="Times New Roman"/>
          <w:color w:val="222222"/>
          <w:sz w:val="24"/>
          <w:szCs w:val="24"/>
          <w:shd w:val="clear" w:color="auto" w:fill="FFFFFF"/>
        </w:rPr>
        <w:t xml:space="preserve">, </w:t>
      </w:r>
      <w:r w:rsidR="005828C4" w:rsidRPr="005D1BD7">
        <w:rPr>
          <w:rFonts w:ascii="Times New Roman" w:hAnsi="Times New Roman" w:cs="Times New Roman"/>
          <w:color w:val="222222"/>
          <w:sz w:val="24"/>
          <w:szCs w:val="24"/>
          <w:shd w:val="clear" w:color="auto" w:fill="FFFFFF"/>
        </w:rPr>
        <w:t xml:space="preserve">  </w:t>
      </w:r>
      <w:r w:rsidR="00EE2F64" w:rsidRPr="005D1BD7">
        <w:rPr>
          <w:rFonts w:ascii="Times New Roman" w:hAnsi="Times New Roman" w:cs="Times New Roman"/>
          <w:color w:val="222222"/>
          <w:sz w:val="24"/>
          <w:szCs w:val="24"/>
          <w:shd w:val="clear" w:color="auto" w:fill="FFFFFF"/>
        </w:rPr>
        <w:t xml:space="preserve">que levantan la moral y </w:t>
      </w:r>
      <w:r w:rsidR="005828C4" w:rsidRPr="005D1BD7">
        <w:rPr>
          <w:rFonts w:ascii="Times New Roman" w:hAnsi="Times New Roman" w:cs="Times New Roman"/>
          <w:color w:val="222222"/>
          <w:sz w:val="24"/>
          <w:szCs w:val="24"/>
          <w:shd w:val="clear" w:color="auto" w:fill="FFFFFF"/>
        </w:rPr>
        <w:t xml:space="preserve"> que redundará en mayores esfuerzos y por tanto en la obtención de mejores resultados</w:t>
      </w:r>
      <w:r w:rsidR="00EE2F64" w:rsidRPr="005D1BD7">
        <w:rPr>
          <w:rFonts w:ascii="Times New Roman" w:hAnsi="Times New Roman" w:cs="Times New Roman"/>
          <w:color w:val="222222"/>
          <w:sz w:val="24"/>
          <w:szCs w:val="24"/>
          <w:shd w:val="clear" w:color="auto" w:fill="FFFFFF"/>
        </w:rPr>
        <w:t xml:space="preserve"> académicos</w:t>
      </w:r>
      <w:r w:rsidR="00FF30EE" w:rsidRPr="005D1BD7">
        <w:rPr>
          <w:rFonts w:ascii="Times New Roman" w:hAnsi="Times New Roman" w:cs="Times New Roman"/>
          <w:color w:val="222222"/>
          <w:sz w:val="24"/>
          <w:szCs w:val="24"/>
          <w:shd w:val="clear" w:color="auto" w:fill="FFFFFF"/>
        </w:rPr>
        <w:t>;  reconocer</w:t>
      </w:r>
      <w:r w:rsidR="00FD7E59" w:rsidRPr="005D1BD7">
        <w:rPr>
          <w:rFonts w:ascii="Times New Roman" w:hAnsi="Times New Roman" w:cs="Times New Roman"/>
          <w:color w:val="222222"/>
          <w:sz w:val="24"/>
          <w:szCs w:val="24"/>
          <w:shd w:val="clear" w:color="auto" w:fill="FFFFFF"/>
        </w:rPr>
        <w:t xml:space="preserve"> </w:t>
      </w:r>
      <w:r w:rsidR="00CD618C" w:rsidRPr="005D1BD7">
        <w:rPr>
          <w:rFonts w:ascii="Times New Roman" w:hAnsi="Times New Roman" w:cs="Times New Roman"/>
          <w:color w:val="222222"/>
          <w:sz w:val="24"/>
          <w:szCs w:val="24"/>
          <w:shd w:val="clear" w:color="auto" w:fill="FFFFFF"/>
        </w:rPr>
        <w:t xml:space="preserve">  el trabajo extra aula que </w:t>
      </w:r>
      <w:r w:rsidR="00EE2F64" w:rsidRPr="005D1BD7">
        <w:rPr>
          <w:rFonts w:ascii="Times New Roman" w:hAnsi="Times New Roman" w:cs="Times New Roman"/>
          <w:color w:val="222222"/>
          <w:sz w:val="24"/>
          <w:szCs w:val="24"/>
          <w:shd w:val="clear" w:color="auto" w:fill="FFFFFF"/>
        </w:rPr>
        <w:t xml:space="preserve"> la labor docente requiere</w:t>
      </w:r>
      <w:r w:rsidR="00CD618C" w:rsidRPr="005D1BD7">
        <w:rPr>
          <w:rFonts w:ascii="Times New Roman" w:hAnsi="Times New Roman" w:cs="Times New Roman"/>
          <w:color w:val="222222"/>
          <w:sz w:val="24"/>
          <w:szCs w:val="24"/>
          <w:shd w:val="clear" w:color="auto" w:fill="FFFFFF"/>
        </w:rPr>
        <w:t xml:space="preserve">, </w:t>
      </w:r>
      <w:r w:rsidR="00FF30EE" w:rsidRPr="005D1BD7">
        <w:rPr>
          <w:rFonts w:ascii="Times New Roman" w:hAnsi="Times New Roman" w:cs="Times New Roman"/>
          <w:color w:val="222222"/>
          <w:sz w:val="24"/>
          <w:szCs w:val="24"/>
          <w:shd w:val="clear" w:color="auto" w:fill="FFFFFF"/>
        </w:rPr>
        <w:t xml:space="preserve"> compensando con </w:t>
      </w:r>
      <w:r w:rsidR="00CD618C" w:rsidRPr="005D1BD7">
        <w:rPr>
          <w:rFonts w:ascii="Times New Roman" w:hAnsi="Times New Roman" w:cs="Times New Roman"/>
          <w:color w:val="222222"/>
          <w:sz w:val="24"/>
          <w:szCs w:val="24"/>
          <w:shd w:val="clear" w:color="auto" w:fill="FFFFFF"/>
        </w:rPr>
        <w:t xml:space="preserve"> tiempo, ejemplo, </w:t>
      </w:r>
      <w:r w:rsidR="00FD7E59" w:rsidRPr="005D1BD7">
        <w:rPr>
          <w:rFonts w:ascii="Times New Roman" w:hAnsi="Times New Roman" w:cs="Times New Roman"/>
          <w:color w:val="222222"/>
          <w:sz w:val="24"/>
          <w:szCs w:val="24"/>
          <w:shd w:val="clear" w:color="auto" w:fill="FFFFFF"/>
        </w:rPr>
        <w:t xml:space="preserve">por cada 4 horas clase mínimo 2 horas para preparación y seguimiento académico-administrativo de los grupos que </w:t>
      </w:r>
      <w:r w:rsidR="00FF30EE" w:rsidRPr="005D1BD7">
        <w:rPr>
          <w:rFonts w:ascii="Times New Roman" w:hAnsi="Times New Roman" w:cs="Times New Roman"/>
          <w:color w:val="222222"/>
          <w:sz w:val="24"/>
          <w:szCs w:val="24"/>
          <w:shd w:val="clear" w:color="auto" w:fill="FFFFFF"/>
        </w:rPr>
        <w:t xml:space="preserve"> se atienden </w:t>
      </w:r>
      <w:r w:rsidR="00FD7E59" w:rsidRPr="005D1BD7">
        <w:rPr>
          <w:rFonts w:ascii="Times New Roman" w:hAnsi="Times New Roman" w:cs="Times New Roman"/>
          <w:color w:val="222222"/>
          <w:sz w:val="24"/>
          <w:szCs w:val="24"/>
          <w:shd w:val="clear" w:color="auto" w:fill="FFFFFF"/>
        </w:rPr>
        <w:t xml:space="preserve"> y mínimo una hora </w:t>
      </w:r>
      <w:r w:rsidR="00FF30EE" w:rsidRPr="005D1BD7">
        <w:rPr>
          <w:rFonts w:ascii="Times New Roman" w:hAnsi="Times New Roman" w:cs="Times New Roman"/>
          <w:color w:val="222222"/>
          <w:sz w:val="24"/>
          <w:szCs w:val="24"/>
          <w:shd w:val="clear" w:color="auto" w:fill="FFFFFF"/>
        </w:rPr>
        <w:t>de asesoría al día por cada asignatura</w:t>
      </w:r>
      <w:r w:rsidR="00BB03A8" w:rsidRPr="005D1BD7">
        <w:rPr>
          <w:rFonts w:ascii="Times New Roman" w:hAnsi="Times New Roman" w:cs="Times New Roman"/>
          <w:color w:val="222222"/>
          <w:sz w:val="24"/>
          <w:szCs w:val="24"/>
          <w:shd w:val="clear" w:color="auto" w:fill="FFFFFF"/>
        </w:rPr>
        <w:t xml:space="preserve"> que se imparta  o grupo </w:t>
      </w:r>
      <w:r w:rsidR="00FF30EE" w:rsidRPr="005D1BD7">
        <w:rPr>
          <w:rFonts w:ascii="Times New Roman" w:hAnsi="Times New Roman" w:cs="Times New Roman"/>
          <w:color w:val="222222"/>
          <w:sz w:val="24"/>
          <w:szCs w:val="24"/>
          <w:shd w:val="clear" w:color="auto" w:fill="FFFFFF"/>
        </w:rPr>
        <w:t xml:space="preserve"> que se </w:t>
      </w:r>
      <w:r w:rsidR="00BB03A8" w:rsidRPr="005D1BD7">
        <w:rPr>
          <w:rFonts w:ascii="Times New Roman" w:hAnsi="Times New Roman" w:cs="Times New Roman"/>
          <w:color w:val="222222"/>
          <w:sz w:val="24"/>
          <w:szCs w:val="24"/>
          <w:shd w:val="clear" w:color="auto" w:fill="FFFFFF"/>
        </w:rPr>
        <w:t>atienda.</w:t>
      </w:r>
    </w:p>
    <w:p w:rsidR="00DB698F" w:rsidRPr="005D1BD7" w:rsidRDefault="00FF30EE" w:rsidP="00AA4FB3">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Para los </w:t>
      </w:r>
      <w:r w:rsidR="00FD7E59" w:rsidRPr="005D1BD7">
        <w:rPr>
          <w:rFonts w:ascii="Times New Roman" w:hAnsi="Times New Roman" w:cs="Times New Roman"/>
          <w:color w:val="222222"/>
          <w:sz w:val="24"/>
          <w:szCs w:val="24"/>
          <w:shd w:val="clear" w:color="auto" w:fill="FFFFFF"/>
        </w:rPr>
        <w:t xml:space="preserve"> planteamiento de normatividad, políticas o reformas </w:t>
      </w:r>
      <w:r w:rsidR="00B621F3" w:rsidRPr="005D1BD7">
        <w:rPr>
          <w:rFonts w:ascii="Times New Roman" w:hAnsi="Times New Roman" w:cs="Times New Roman"/>
          <w:color w:val="222222"/>
          <w:sz w:val="24"/>
          <w:szCs w:val="24"/>
          <w:shd w:val="clear" w:color="auto" w:fill="FFFFFF"/>
        </w:rPr>
        <w:t xml:space="preserve">educativas, </w:t>
      </w:r>
      <w:r w:rsidR="00FD7E59" w:rsidRPr="005D1BD7">
        <w:rPr>
          <w:rFonts w:ascii="Times New Roman" w:hAnsi="Times New Roman" w:cs="Times New Roman"/>
          <w:color w:val="222222"/>
          <w:sz w:val="24"/>
          <w:szCs w:val="24"/>
          <w:shd w:val="clear" w:color="auto" w:fill="FFFFFF"/>
        </w:rPr>
        <w:t>considerar equipos multidisciplinares</w:t>
      </w:r>
      <w:r w:rsidR="00B621F3" w:rsidRPr="005D1BD7">
        <w:rPr>
          <w:rFonts w:ascii="Times New Roman" w:hAnsi="Times New Roman" w:cs="Times New Roman"/>
          <w:color w:val="222222"/>
          <w:sz w:val="24"/>
          <w:szCs w:val="24"/>
          <w:shd w:val="clear" w:color="auto" w:fill="FFFFFF"/>
        </w:rPr>
        <w:t xml:space="preserve"> de trabajo, </w:t>
      </w:r>
      <w:r w:rsidR="00FD7E59" w:rsidRPr="005D1BD7">
        <w:rPr>
          <w:rFonts w:ascii="Times New Roman" w:hAnsi="Times New Roman" w:cs="Times New Roman"/>
          <w:color w:val="222222"/>
          <w:sz w:val="24"/>
          <w:szCs w:val="24"/>
          <w:shd w:val="clear" w:color="auto" w:fill="FFFFFF"/>
        </w:rPr>
        <w:t xml:space="preserve"> en relación con la acción educativa, mínimo un </w:t>
      </w:r>
      <w:r w:rsidR="00AB7067" w:rsidRPr="005D1BD7">
        <w:rPr>
          <w:rFonts w:ascii="Times New Roman" w:hAnsi="Times New Roman" w:cs="Times New Roman"/>
          <w:color w:val="222222"/>
          <w:sz w:val="24"/>
          <w:szCs w:val="24"/>
          <w:shd w:val="clear" w:color="auto" w:fill="FFFFFF"/>
        </w:rPr>
        <w:t>representante de cada sector  y nivel educativo</w:t>
      </w:r>
      <w:r w:rsidR="00047221" w:rsidRPr="005D1BD7">
        <w:rPr>
          <w:rFonts w:ascii="Times New Roman" w:hAnsi="Times New Roman" w:cs="Times New Roman"/>
          <w:color w:val="222222"/>
          <w:sz w:val="24"/>
          <w:szCs w:val="24"/>
          <w:shd w:val="clear" w:color="auto" w:fill="FFFFFF"/>
        </w:rPr>
        <w:t>: supervisor</w:t>
      </w:r>
      <w:r w:rsidR="00FD7E59" w:rsidRPr="005D1BD7">
        <w:rPr>
          <w:rFonts w:ascii="Times New Roman" w:hAnsi="Times New Roman" w:cs="Times New Roman"/>
          <w:color w:val="222222"/>
          <w:sz w:val="24"/>
          <w:szCs w:val="24"/>
          <w:shd w:val="clear" w:color="auto" w:fill="FFFFFF"/>
        </w:rPr>
        <w:t xml:space="preserve">, directivo y docente en función, un alumno, un padre de familia y un gestor educativo; para el caso de educación superior un representante de los empleadores de áreas específicas en relación a la carrera en formación.  Con la intención de que estos actores tengan </w:t>
      </w:r>
      <w:r w:rsidR="00AB7067" w:rsidRPr="005D1BD7">
        <w:rPr>
          <w:rFonts w:ascii="Times New Roman" w:hAnsi="Times New Roman" w:cs="Times New Roman"/>
          <w:color w:val="222222"/>
          <w:sz w:val="24"/>
          <w:szCs w:val="24"/>
          <w:shd w:val="clear" w:color="auto" w:fill="FFFFFF"/>
        </w:rPr>
        <w:t>voz y voto en las decisiones</w:t>
      </w:r>
      <w:r w:rsidR="00FD7E59" w:rsidRPr="005D1BD7">
        <w:rPr>
          <w:rFonts w:ascii="Times New Roman" w:hAnsi="Times New Roman" w:cs="Times New Roman"/>
          <w:color w:val="222222"/>
          <w:sz w:val="24"/>
          <w:szCs w:val="24"/>
          <w:shd w:val="clear" w:color="auto" w:fill="FFFFFF"/>
        </w:rPr>
        <w:t xml:space="preserve"> </w:t>
      </w:r>
      <w:r w:rsidR="00F67D73" w:rsidRPr="005D1BD7">
        <w:rPr>
          <w:rFonts w:ascii="Times New Roman" w:hAnsi="Times New Roman" w:cs="Times New Roman"/>
          <w:color w:val="222222"/>
          <w:sz w:val="24"/>
          <w:szCs w:val="24"/>
          <w:shd w:val="clear" w:color="auto" w:fill="FFFFFF"/>
        </w:rPr>
        <w:t>educativas</w:t>
      </w:r>
      <w:r w:rsidR="00FD7E59" w:rsidRPr="005D1BD7">
        <w:rPr>
          <w:rFonts w:ascii="Times New Roman" w:hAnsi="Times New Roman" w:cs="Times New Roman"/>
          <w:color w:val="222222"/>
          <w:sz w:val="24"/>
          <w:szCs w:val="24"/>
          <w:shd w:val="clear" w:color="auto" w:fill="FFFFFF"/>
        </w:rPr>
        <w:t xml:space="preserve"> que haya que atender o resolverse.</w:t>
      </w:r>
    </w:p>
    <w:p w:rsidR="002552F9" w:rsidRPr="005D1BD7" w:rsidRDefault="0081435B" w:rsidP="000B5BE2">
      <w:pPr>
        <w:spacing w:line="480" w:lineRule="auto"/>
        <w:jc w:val="center"/>
        <w:rPr>
          <w:rFonts w:ascii="Times New Roman" w:hAnsi="Times New Roman" w:cs="Times New Roman"/>
          <w:color w:val="222222"/>
          <w:sz w:val="24"/>
          <w:szCs w:val="24"/>
          <w:shd w:val="clear" w:color="auto" w:fill="FFFFFF"/>
        </w:rPr>
      </w:pPr>
      <w:r w:rsidRPr="005D1BD7">
        <w:rPr>
          <w:rFonts w:ascii="Times New Roman" w:hAnsi="Times New Roman" w:cs="Times New Roman"/>
          <w:b/>
          <w:color w:val="222222"/>
          <w:sz w:val="24"/>
          <w:szCs w:val="24"/>
          <w:shd w:val="clear" w:color="auto" w:fill="FFFFFF"/>
        </w:rPr>
        <w:t>LA IMPORTANCIA DE LA EDUCACIÓN EN EL DESARROLLO ECONÓMICO.</w:t>
      </w:r>
    </w:p>
    <w:p w:rsidR="00BE59E4" w:rsidRPr="005D1BD7" w:rsidRDefault="00FB5B5E" w:rsidP="00734DBA">
      <w:pPr>
        <w:pStyle w:val="Sinespaciado"/>
        <w:spacing w:line="360" w:lineRule="auto"/>
        <w:jc w:val="both"/>
        <w:rPr>
          <w:rFonts w:ascii="Times New Roman" w:hAnsi="Times New Roman" w:cs="Times New Roman"/>
          <w:sz w:val="24"/>
          <w:szCs w:val="24"/>
        </w:rPr>
      </w:pPr>
      <w:r w:rsidRPr="005D1BD7">
        <w:rPr>
          <w:rFonts w:ascii="Times New Roman" w:hAnsi="Times New Roman" w:cs="Times New Roman"/>
          <w:sz w:val="24"/>
          <w:szCs w:val="24"/>
        </w:rPr>
        <w:t>G</w:t>
      </w:r>
      <w:r w:rsidR="00BE59E4" w:rsidRPr="005D1BD7">
        <w:rPr>
          <w:rFonts w:ascii="Times New Roman" w:hAnsi="Times New Roman" w:cs="Times New Roman"/>
          <w:sz w:val="24"/>
          <w:szCs w:val="24"/>
        </w:rPr>
        <w:t xml:space="preserve">enerar un desarrollo sostenido en </w:t>
      </w:r>
      <w:r w:rsidR="0034660B" w:rsidRPr="005D1BD7">
        <w:rPr>
          <w:rFonts w:ascii="Times New Roman" w:hAnsi="Times New Roman" w:cs="Times New Roman"/>
          <w:sz w:val="24"/>
          <w:szCs w:val="24"/>
        </w:rPr>
        <w:t xml:space="preserve">la </w:t>
      </w:r>
      <w:r w:rsidR="00BE59E4" w:rsidRPr="005D1BD7">
        <w:rPr>
          <w:rFonts w:ascii="Times New Roman" w:hAnsi="Times New Roman" w:cs="Times New Roman"/>
          <w:sz w:val="24"/>
          <w:szCs w:val="24"/>
        </w:rPr>
        <w:t>economía, debe</w:t>
      </w:r>
      <w:r w:rsidR="009E6840" w:rsidRPr="005D1BD7">
        <w:rPr>
          <w:rFonts w:ascii="Times New Roman" w:hAnsi="Times New Roman" w:cs="Times New Roman"/>
          <w:sz w:val="24"/>
          <w:szCs w:val="24"/>
        </w:rPr>
        <w:t xml:space="preserve"> estar anclada en la Educación, </w:t>
      </w:r>
      <w:r w:rsidRPr="005D1BD7">
        <w:rPr>
          <w:rFonts w:ascii="Times New Roman" w:hAnsi="Times New Roman" w:cs="Times New Roman"/>
          <w:sz w:val="24"/>
          <w:szCs w:val="24"/>
        </w:rPr>
        <w:t>dado que el grado de escolaridad de una población, va directamente relacionada en la calidad de vida de sus habitantes. En todos los estratos de nuestra sociedad una constante es la preocupación de la</w:t>
      </w:r>
      <w:r w:rsidR="00C97E0D" w:rsidRPr="005D1BD7">
        <w:rPr>
          <w:rFonts w:ascii="Times New Roman" w:hAnsi="Times New Roman" w:cs="Times New Roman"/>
          <w:sz w:val="24"/>
          <w:szCs w:val="24"/>
        </w:rPr>
        <w:t xml:space="preserve">s familias en la </w:t>
      </w:r>
      <w:r w:rsidRPr="005D1BD7">
        <w:rPr>
          <w:rFonts w:ascii="Times New Roman" w:hAnsi="Times New Roman" w:cs="Times New Roman"/>
          <w:sz w:val="24"/>
          <w:szCs w:val="24"/>
        </w:rPr>
        <w:t xml:space="preserve"> educación de sus niños y jóvenes.</w:t>
      </w:r>
    </w:p>
    <w:p w:rsidR="0067611A" w:rsidRPr="005D1BD7" w:rsidRDefault="0067611A" w:rsidP="00734DBA">
      <w:pPr>
        <w:pStyle w:val="Sinespaciado"/>
        <w:spacing w:line="360" w:lineRule="auto"/>
        <w:jc w:val="both"/>
        <w:rPr>
          <w:rFonts w:ascii="Times New Roman" w:hAnsi="Times New Roman" w:cs="Times New Roman"/>
          <w:sz w:val="24"/>
          <w:szCs w:val="24"/>
        </w:rPr>
      </w:pPr>
      <w:r w:rsidRPr="005D1BD7">
        <w:rPr>
          <w:rFonts w:ascii="Times New Roman" w:hAnsi="Times New Roman" w:cs="Times New Roman"/>
          <w:sz w:val="24"/>
          <w:szCs w:val="24"/>
        </w:rPr>
        <w:lastRenderedPageBreak/>
        <w:t>La educación es uno de los factores más significativos para la promoción del desarrollo</w:t>
      </w:r>
      <w:r w:rsidR="007C12DF" w:rsidRPr="005D1BD7">
        <w:rPr>
          <w:rFonts w:ascii="Times New Roman" w:hAnsi="Times New Roman" w:cs="Times New Roman"/>
          <w:sz w:val="24"/>
          <w:szCs w:val="24"/>
        </w:rPr>
        <w:t xml:space="preserve"> de un país, </w:t>
      </w:r>
      <w:r w:rsidRPr="005D1BD7">
        <w:rPr>
          <w:rFonts w:ascii="Times New Roman" w:hAnsi="Times New Roman" w:cs="Times New Roman"/>
          <w:sz w:val="24"/>
          <w:szCs w:val="24"/>
        </w:rPr>
        <w:t xml:space="preserve"> siendo clave en la definición de las políticas públicas donde el rubro de educación siempre está presente como uno de los ejes centrales.</w:t>
      </w:r>
    </w:p>
    <w:p w:rsidR="007C12DF" w:rsidRPr="005D1BD7" w:rsidRDefault="0067611A" w:rsidP="00734DBA">
      <w:pPr>
        <w:autoSpaceDE w:val="0"/>
        <w:autoSpaceDN w:val="0"/>
        <w:adjustRightInd w:val="0"/>
        <w:spacing w:after="0" w:line="360" w:lineRule="auto"/>
        <w:jc w:val="both"/>
        <w:rPr>
          <w:rFonts w:ascii="Times New Roman" w:hAnsi="Times New Roman" w:cs="Times New Roman"/>
          <w:sz w:val="24"/>
          <w:szCs w:val="24"/>
        </w:rPr>
      </w:pPr>
      <w:r w:rsidRPr="005D1BD7">
        <w:rPr>
          <w:rFonts w:ascii="Times New Roman" w:hAnsi="Times New Roman" w:cs="Times New Roman"/>
          <w:sz w:val="24"/>
          <w:szCs w:val="24"/>
        </w:rPr>
        <w:t>La OCDE</w:t>
      </w:r>
      <w:r w:rsidR="007C12DF" w:rsidRPr="005D1BD7">
        <w:rPr>
          <w:rFonts w:ascii="Times New Roman" w:hAnsi="Times New Roman" w:cs="Times New Roman"/>
          <w:sz w:val="24"/>
          <w:szCs w:val="24"/>
        </w:rPr>
        <w:t xml:space="preserve"> (2007)</w:t>
      </w:r>
      <w:r w:rsidRPr="005D1BD7">
        <w:rPr>
          <w:rFonts w:ascii="Times New Roman" w:hAnsi="Times New Roman" w:cs="Times New Roman"/>
          <w:sz w:val="24"/>
          <w:szCs w:val="24"/>
        </w:rPr>
        <w:t xml:space="preserve"> (</w:t>
      </w:r>
      <w:r w:rsidR="007C12DF" w:rsidRPr="005D1BD7">
        <w:rPr>
          <w:rFonts w:ascii="Times New Roman" w:hAnsi="Times New Roman" w:cs="Times New Roman"/>
          <w:sz w:val="24"/>
          <w:szCs w:val="24"/>
        </w:rPr>
        <w:t>Organización para la Cooperación y el Desarrollo Económico) señala que e</w:t>
      </w:r>
      <w:r w:rsidRPr="005D1BD7">
        <w:rPr>
          <w:rFonts w:ascii="Times New Roman" w:hAnsi="Times New Roman" w:cs="Times New Roman"/>
          <w:sz w:val="24"/>
          <w:szCs w:val="24"/>
        </w:rPr>
        <w:t xml:space="preserve">n México, la importancia de la educación se tradujo en un gasto creciente durante los últimos 20 años, </w:t>
      </w:r>
      <w:r w:rsidR="007C12DF" w:rsidRPr="005D1BD7">
        <w:rPr>
          <w:rFonts w:ascii="Times New Roman" w:hAnsi="Times New Roman" w:cs="Times New Roman"/>
          <w:sz w:val="24"/>
          <w:szCs w:val="24"/>
        </w:rPr>
        <w:t xml:space="preserve">dado que en 1990 este gasto represento 4.1 puntos porcentuales del PIB (Producto Interno Bruto,  que representa la suma de todos los bienes y servicios finales que produce un país y que determina </w:t>
      </w:r>
      <w:r w:rsidR="007C12DF" w:rsidRPr="005D1BD7">
        <w:rPr>
          <w:rStyle w:val="st"/>
          <w:rFonts w:ascii="Times New Roman" w:hAnsi="Times New Roman" w:cs="Times New Roman"/>
          <w:sz w:val="24"/>
          <w:szCs w:val="24"/>
        </w:rPr>
        <w:t xml:space="preserve">el valor monetario de los bienes y servicios finales producidos por una economía en un período determinado) </w:t>
      </w:r>
      <w:r w:rsidR="007C12DF" w:rsidRPr="005D1BD7">
        <w:rPr>
          <w:rFonts w:ascii="Times New Roman" w:hAnsi="Times New Roman" w:cs="Times New Roman"/>
          <w:sz w:val="24"/>
          <w:szCs w:val="24"/>
        </w:rPr>
        <w:t>mientras que en 2010 esta cifra se elevó a 6.7%. Tan sólo entre 1995 y 2004 el gasto en educación se incrementó en un 47% en términos reales. México es uno de los países de la OCDE que destina mayor proporción de su gasto programable en educación, 23%.</w:t>
      </w:r>
    </w:p>
    <w:p w:rsidR="002742EC" w:rsidRPr="005D1BD7" w:rsidRDefault="00232324" w:rsidP="00734DBA">
      <w:pPr>
        <w:pStyle w:val="Sinespaciado"/>
        <w:spacing w:line="360" w:lineRule="auto"/>
        <w:jc w:val="both"/>
        <w:rPr>
          <w:rFonts w:ascii="Times New Roman" w:hAnsi="Times New Roman" w:cs="Times New Roman"/>
          <w:sz w:val="24"/>
          <w:szCs w:val="24"/>
        </w:rPr>
      </w:pPr>
      <w:r w:rsidRPr="005D1BD7">
        <w:rPr>
          <w:rFonts w:ascii="Times New Roman" w:hAnsi="Times New Roman" w:cs="Times New Roman"/>
          <w:sz w:val="24"/>
          <w:szCs w:val="24"/>
        </w:rPr>
        <w:t xml:space="preserve">El gasto nacional educativo, </w:t>
      </w:r>
      <w:r w:rsidR="0067611A" w:rsidRPr="005D1BD7">
        <w:rPr>
          <w:rFonts w:ascii="Times New Roman" w:hAnsi="Times New Roman" w:cs="Times New Roman"/>
          <w:sz w:val="24"/>
          <w:szCs w:val="24"/>
        </w:rPr>
        <w:t>está</w:t>
      </w:r>
      <w:r w:rsidRPr="005D1BD7">
        <w:rPr>
          <w:rFonts w:ascii="Times New Roman" w:hAnsi="Times New Roman" w:cs="Times New Roman"/>
          <w:sz w:val="24"/>
          <w:szCs w:val="24"/>
        </w:rPr>
        <w:t xml:space="preserve"> conformado por </w:t>
      </w:r>
      <w:r w:rsidR="0067611A" w:rsidRPr="005D1BD7">
        <w:rPr>
          <w:rFonts w:ascii="Times New Roman" w:hAnsi="Times New Roman" w:cs="Times New Roman"/>
          <w:sz w:val="24"/>
          <w:szCs w:val="24"/>
        </w:rPr>
        <w:t>dos fuentes de financiamiento: el gasto público (recursos destinados por el gobierno federal, estatal y municipal) y el gasto privado (recursos que destinan los  particulares como usuarios de servicios educativos en instituciones públicas como privadas.</w:t>
      </w:r>
    </w:p>
    <w:p w:rsidR="003F36F3" w:rsidRPr="005D1BD7" w:rsidRDefault="0067611A" w:rsidP="00734DBA">
      <w:pPr>
        <w:autoSpaceDE w:val="0"/>
        <w:autoSpaceDN w:val="0"/>
        <w:adjustRightInd w:val="0"/>
        <w:spacing w:after="0" w:line="360" w:lineRule="auto"/>
        <w:jc w:val="both"/>
        <w:rPr>
          <w:rFonts w:ascii="Times New Roman" w:hAnsi="Times New Roman" w:cs="Times New Roman"/>
          <w:sz w:val="24"/>
          <w:szCs w:val="24"/>
        </w:rPr>
      </w:pPr>
      <w:r w:rsidRPr="005D1BD7">
        <w:rPr>
          <w:rFonts w:ascii="Times New Roman" w:hAnsi="Times New Roman" w:cs="Times New Roman"/>
          <w:sz w:val="24"/>
          <w:szCs w:val="24"/>
        </w:rPr>
        <w:t>En los sistemas de educación pública de países</w:t>
      </w:r>
      <w:r w:rsidR="002742EC" w:rsidRPr="005D1BD7">
        <w:rPr>
          <w:rFonts w:ascii="Times New Roman" w:hAnsi="Times New Roman" w:cs="Times New Roman"/>
          <w:sz w:val="24"/>
          <w:szCs w:val="24"/>
        </w:rPr>
        <w:t xml:space="preserve"> </w:t>
      </w:r>
      <w:r w:rsidRPr="005D1BD7">
        <w:rPr>
          <w:rFonts w:ascii="Times New Roman" w:hAnsi="Times New Roman" w:cs="Times New Roman"/>
          <w:sz w:val="24"/>
          <w:szCs w:val="24"/>
        </w:rPr>
        <w:t>industrializados, los costos dentro de la escuela</w:t>
      </w:r>
      <w:r w:rsidR="007C12DF" w:rsidRPr="005D1BD7">
        <w:rPr>
          <w:rFonts w:ascii="Times New Roman" w:hAnsi="Times New Roman" w:cs="Times New Roman"/>
          <w:sz w:val="24"/>
          <w:szCs w:val="24"/>
        </w:rPr>
        <w:t xml:space="preserve"> </w:t>
      </w:r>
      <w:r w:rsidRPr="005D1BD7">
        <w:rPr>
          <w:rFonts w:ascii="Times New Roman" w:hAnsi="Times New Roman" w:cs="Times New Roman"/>
          <w:sz w:val="24"/>
          <w:szCs w:val="24"/>
        </w:rPr>
        <w:t>son satisfactoriamente cubiertos por los gobiernos</w:t>
      </w:r>
      <w:r w:rsidR="002742EC" w:rsidRPr="005D1BD7">
        <w:rPr>
          <w:rFonts w:ascii="Times New Roman" w:hAnsi="Times New Roman" w:cs="Times New Roman"/>
          <w:sz w:val="24"/>
          <w:szCs w:val="24"/>
        </w:rPr>
        <w:t xml:space="preserve"> </w:t>
      </w:r>
      <w:r w:rsidRPr="005D1BD7">
        <w:rPr>
          <w:rFonts w:ascii="Times New Roman" w:hAnsi="Times New Roman" w:cs="Times New Roman"/>
          <w:sz w:val="24"/>
          <w:szCs w:val="24"/>
        </w:rPr>
        <w:t>y los costos fuera de la escuela son pequeños</w:t>
      </w:r>
      <w:r w:rsidR="002742EC" w:rsidRPr="005D1BD7">
        <w:rPr>
          <w:rFonts w:ascii="Times New Roman" w:hAnsi="Times New Roman" w:cs="Times New Roman"/>
          <w:sz w:val="24"/>
          <w:szCs w:val="24"/>
        </w:rPr>
        <w:t xml:space="preserve"> </w:t>
      </w:r>
      <w:r w:rsidRPr="005D1BD7">
        <w:rPr>
          <w:rFonts w:ascii="Times New Roman" w:hAnsi="Times New Roman" w:cs="Times New Roman"/>
          <w:sz w:val="24"/>
          <w:szCs w:val="24"/>
        </w:rPr>
        <w:t>en relación al gasto total de los hogares. Sin</w:t>
      </w:r>
      <w:r w:rsidR="002742EC" w:rsidRPr="005D1BD7">
        <w:rPr>
          <w:rFonts w:ascii="Times New Roman" w:hAnsi="Times New Roman" w:cs="Times New Roman"/>
          <w:sz w:val="24"/>
          <w:szCs w:val="24"/>
        </w:rPr>
        <w:t xml:space="preserve"> </w:t>
      </w:r>
      <w:r w:rsidRPr="005D1BD7">
        <w:rPr>
          <w:rFonts w:ascii="Times New Roman" w:hAnsi="Times New Roman" w:cs="Times New Roman"/>
          <w:sz w:val="24"/>
          <w:szCs w:val="24"/>
        </w:rPr>
        <w:t>embargo, en países donde la capacidad del</w:t>
      </w:r>
      <w:r w:rsidR="002742EC" w:rsidRPr="005D1BD7">
        <w:rPr>
          <w:rFonts w:ascii="Times New Roman" w:hAnsi="Times New Roman" w:cs="Times New Roman"/>
          <w:sz w:val="24"/>
          <w:szCs w:val="24"/>
        </w:rPr>
        <w:t xml:space="preserve"> </w:t>
      </w:r>
      <w:r w:rsidRPr="005D1BD7">
        <w:rPr>
          <w:rFonts w:ascii="Times New Roman" w:hAnsi="Times New Roman" w:cs="Times New Roman"/>
          <w:sz w:val="24"/>
          <w:szCs w:val="24"/>
        </w:rPr>
        <w:t>Estado para financiar la educación pública es</w:t>
      </w:r>
      <w:r w:rsidR="002742EC" w:rsidRPr="005D1BD7">
        <w:rPr>
          <w:rFonts w:ascii="Times New Roman" w:hAnsi="Times New Roman" w:cs="Times New Roman"/>
          <w:sz w:val="24"/>
          <w:szCs w:val="24"/>
        </w:rPr>
        <w:t xml:space="preserve"> </w:t>
      </w:r>
      <w:r w:rsidRPr="005D1BD7">
        <w:rPr>
          <w:rFonts w:ascii="Times New Roman" w:hAnsi="Times New Roman" w:cs="Times New Roman"/>
          <w:sz w:val="24"/>
          <w:szCs w:val="24"/>
        </w:rPr>
        <w:t>limitada, la evidencia internacional indica que</w:t>
      </w:r>
      <w:r w:rsidR="002742EC" w:rsidRPr="005D1BD7">
        <w:rPr>
          <w:rFonts w:ascii="Times New Roman" w:hAnsi="Times New Roman" w:cs="Times New Roman"/>
          <w:sz w:val="24"/>
          <w:szCs w:val="24"/>
        </w:rPr>
        <w:t xml:space="preserve"> </w:t>
      </w:r>
      <w:r w:rsidRPr="005D1BD7">
        <w:rPr>
          <w:rFonts w:ascii="Times New Roman" w:hAnsi="Times New Roman" w:cs="Times New Roman"/>
          <w:sz w:val="24"/>
          <w:szCs w:val="24"/>
        </w:rPr>
        <w:t>las familias financian en mayor proporción la</w:t>
      </w:r>
      <w:r w:rsidR="002742EC" w:rsidRPr="005D1BD7">
        <w:rPr>
          <w:rFonts w:ascii="Times New Roman" w:hAnsi="Times New Roman" w:cs="Times New Roman"/>
          <w:sz w:val="24"/>
          <w:szCs w:val="24"/>
        </w:rPr>
        <w:t xml:space="preserve"> </w:t>
      </w:r>
      <w:r w:rsidRPr="005D1BD7">
        <w:rPr>
          <w:rFonts w:ascii="Times New Roman" w:hAnsi="Times New Roman" w:cs="Times New Roman"/>
          <w:sz w:val="24"/>
          <w:szCs w:val="24"/>
        </w:rPr>
        <w:t>educación pública básica en comparación con los</w:t>
      </w:r>
      <w:r w:rsidR="002742EC" w:rsidRPr="005D1BD7">
        <w:rPr>
          <w:rFonts w:ascii="Times New Roman" w:hAnsi="Times New Roman" w:cs="Times New Roman"/>
          <w:sz w:val="24"/>
          <w:szCs w:val="24"/>
        </w:rPr>
        <w:t xml:space="preserve"> </w:t>
      </w:r>
      <w:r w:rsidRPr="005D1BD7">
        <w:rPr>
          <w:rFonts w:ascii="Times New Roman" w:hAnsi="Times New Roman" w:cs="Times New Roman"/>
          <w:sz w:val="24"/>
          <w:szCs w:val="24"/>
        </w:rPr>
        <w:t>países desarrollados.</w:t>
      </w:r>
    </w:p>
    <w:p w:rsidR="00182E74" w:rsidRPr="005D1BD7" w:rsidRDefault="002742EC" w:rsidP="00734DBA">
      <w:pPr>
        <w:spacing w:line="360" w:lineRule="auto"/>
        <w:jc w:val="both"/>
        <w:rPr>
          <w:rFonts w:ascii="Times New Roman" w:hAnsi="Times New Roman" w:cs="Times New Roman"/>
          <w:i/>
          <w:iCs/>
          <w:sz w:val="24"/>
          <w:szCs w:val="24"/>
        </w:rPr>
      </w:pPr>
      <w:r w:rsidRPr="005D1BD7">
        <w:rPr>
          <w:rFonts w:ascii="Times New Roman" w:hAnsi="Times New Roman" w:cs="Times New Roman"/>
          <w:sz w:val="24"/>
          <w:szCs w:val="24"/>
        </w:rPr>
        <w:t xml:space="preserve">México es uno de los países de la OCDE que destina mayor proporción de su gasto programable en educación, 23%.  En el 2006, México gastó mil 650 dólares por alumno, ajustado por poder de compra, en primaria y en secundaria mil 500 dólares. Esto contrasta con el gasto que países de la OCDE realizan en promedio en estos niveles (5 mil 450 dólares y 6 mil 600 dólares). En educación media, México gastó 2 mil 800 dólares por alumno y en educación superior 5 mil 800 dólares, en comparación con 7 mil </w:t>
      </w:r>
      <w:r w:rsidRPr="005D1BD7">
        <w:rPr>
          <w:rFonts w:ascii="Times New Roman" w:hAnsi="Times New Roman" w:cs="Times New Roman"/>
          <w:sz w:val="24"/>
          <w:szCs w:val="24"/>
        </w:rPr>
        <w:lastRenderedPageBreak/>
        <w:t xml:space="preserve">582 dólares y 11 mil 200 dólares que se invierten en promedio, en los países de la OCDE. </w:t>
      </w:r>
      <w:r w:rsidR="00182E74" w:rsidRPr="005D1BD7">
        <w:rPr>
          <w:rFonts w:ascii="Times New Roman" w:hAnsi="Times New Roman" w:cs="Times New Roman"/>
          <w:i/>
          <w:iCs/>
          <w:sz w:val="24"/>
          <w:szCs w:val="24"/>
        </w:rPr>
        <w:t>(OCDE, 2007)</w:t>
      </w:r>
    </w:p>
    <w:p w:rsidR="002742EC" w:rsidRPr="005D1BD7" w:rsidRDefault="002742EC" w:rsidP="00734DBA">
      <w:pPr>
        <w:autoSpaceDE w:val="0"/>
        <w:autoSpaceDN w:val="0"/>
        <w:adjustRightInd w:val="0"/>
        <w:spacing w:after="0" w:line="360" w:lineRule="auto"/>
        <w:jc w:val="both"/>
        <w:rPr>
          <w:rFonts w:ascii="Times New Roman" w:hAnsi="Times New Roman" w:cs="Times New Roman"/>
          <w:sz w:val="24"/>
          <w:szCs w:val="24"/>
        </w:rPr>
      </w:pPr>
      <w:r w:rsidRPr="005D1BD7">
        <w:rPr>
          <w:rFonts w:ascii="Times New Roman" w:hAnsi="Times New Roman" w:cs="Times New Roman"/>
          <w:sz w:val="24"/>
          <w:szCs w:val="24"/>
        </w:rPr>
        <w:t>Por lo que se observa que la inversión en México es menor que en otros países, por ello los bajos resultados</w:t>
      </w:r>
      <w:r w:rsidR="00E37EE4" w:rsidRPr="005D1BD7">
        <w:rPr>
          <w:rFonts w:ascii="Times New Roman" w:hAnsi="Times New Roman" w:cs="Times New Roman"/>
          <w:sz w:val="24"/>
          <w:szCs w:val="24"/>
        </w:rPr>
        <w:t xml:space="preserve"> en el nivel académico de sus distintos niveles, mientras en el país no se destine mayor presupuesto buscando las líneas de acción que se requiera </w:t>
      </w:r>
      <w:r w:rsidR="005A6C80" w:rsidRPr="005D1BD7">
        <w:rPr>
          <w:rFonts w:ascii="Times New Roman" w:hAnsi="Times New Roman" w:cs="Times New Roman"/>
          <w:sz w:val="24"/>
          <w:szCs w:val="24"/>
        </w:rPr>
        <w:t>fortalecer, se seguirán obteniendo los mismos resultados.</w:t>
      </w:r>
    </w:p>
    <w:p w:rsidR="000B5BE2" w:rsidRDefault="000B5BE2" w:rsidP="00717C73">
      <w:pPr>
        <w:spacing w:line="480" w:lineRule="auto"/>
        <w:rPr>
          <w:rFonts w:ascii="Times New Roman" w:hAnsi="Times New Roman" w:cs="Times New Roman"/>
          <w:b/>
          <w:color w:val="222222"/>
          <w:sz w:val="24"/>
          <w:szCs w:val="24"/>
          <w:shd w:val="clear" w:color="auto" w:fill="FFFFFF"/>
        </w:rPr>
      </w:pPr>
    </w:p>
    <w:p w:rsidR="00717C73" w:rsidRPr="00734DBA" w:rsidRDefault="00223447" w:rsidP="00717C73">
      <w:pPr>
        <w:spacing w:line="480" w:lineRule="auto"/>
        <w:rPr>
          <w:rFonts w:cs="Times New Roman"/>
          <w:b/>
          <w:color w:val="222222"/>
          <w:sz w:val="24"/>
          <w:szCs w:val="24"/>
          <w:shd w:val="clear" w:color="auto" w:fill="FFFFFF"/>
        </w:rPr>
      </w:pPr>
      <w:r w:rsidRPr="00734DBA">
        <w:rPr>
          <w:rFonts w:cs="Times New Roman"/>
          <w:b/>
          <w:color w:val="222222"/>
          <w:sz w:val="24"/>
          <w:szCs w:val="24"/>
          <w:shd w:val="clear" w:color="auto" w:fill="FFFFFF"/>
        </w:rPr>
        <w:t>EL DESTINO DEL GASTO DE LOS HOGARES HACIA LA EDUCACION.</w:t>
      </w:r>
    </w:p>
    <w:p w:rsidR="00FB0428" w:rsidRPr="005D1BD7" w:rsidRDefault="00393C63" w:rsidP="00734DBA">
      <w:pPr>
        <w:spacing w:line="360" w:lineRule="auto"/>
        <w:jc w:val="both"/>
        <w:rPr>
          <w:rFonts w:ascii="Times New Roman" w:hAnsi="Times New Roman" w:cs="Times New Roman"/>
          <w:b/>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Los resultados de INEGI, sobre la Encuesta Nacional de Ingresos y Gastos de los Hogares </w:t>
      </w:r>
      <w:r w:rsidR="00C11929" w:rsidRPr="005D1BD7">
        <w:rPr>
          <w:rFonts w:ascii="Times New Roman" w:hAnsi="Times New Roman" w:cs="Times New Roman"/>
          <w:color w:val="222222"/>
          <w:sz w:val="24"/>
          <w:szCs w:val="24"/>
          <w:shd w:val="clear" w:color="auto" w:fill="FFFFFF"/>
        </w:rPr>
        <w:t>más reciente a la que se tiene acceso es a la del año 2014,</w:t>
      </w:r>
      <w:r w:rsidR="001504CF" w:rsidRPr="005D1BD7">
        <w:rPr>
          <w:rFonts w:ascii="Times New Roman" w:hAnsi="Times New Roman" w:cs="Times New Roman"/>
          <w:color w:val="222222"/>
          <w:sz w:val="24"/>
          <w:szCs w:val="24"/>
          <w:shd w:val="clear" w:color="auto" w:fill="FFFFFF"/>
        </w:rPr>
        <w:t xml:space="preserve"> que reporta un gasto corriente en educación y esparcimiento que va desde un 5.6% al 20.6% del gasto total del 100% que destinan los mexicanos de su salario total, </w:t>
      </w:r>
      <w:r w:rsidR="00BA75E5" w:rsidRPr="005D1BD7">
        <w:rPr>
          <w:rFonts w:ascii="Times New Roman" w:hAnsi="Times New Roman" w:cs="Times New Roman"/>
          <w:color w:val="222222"/>
          <w:sz w:val="24"/>
          <w:szCs w:val="24"/>
          <w:shd w:val="clear" w:color="auto" w:fill="FFFFFF"/>
        </w:rPr>
        <w:t>reporta en el</w:t>
      </w:r>
      <w:r w:rsidR="001504CF"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t>2013, donde según las cifras expandidas conforme a las proyecciones de población  actualizadas en abril por CONAPO (Consejo Nacional de Población), muestran que el gasto corriente monetario trimestral del ejercicio 2010-2012, en el rubro  de educación y esparcimiento, erogó en 2010 13.6%, aumentando al 13.8% para el 2012. Aumento que</w:t>
      </w:r>
      <w:r w:rsidR="00643388" w:rsidRPr="005D1BD7">
        <w:rPr>
          <w:rFonts w:ascii="Times New Roman" w:hAnsi="Times New Roman" w:cs="Times New Roman"/>
          <w:color w:val="222222"/>
          <w:sz w:val="24"/>
          <w:szCs w:val="24"/>
          <w:shd w:val="clear" w:color="auto" w:fill="FFFFFF"/>
        </w:rPr>
        <w:t xml:space="preserve"> aparentemente </w:t>
      </w:r>
      <w:r w:rsidRPr="005D1BD7">
        <w:rPr>
          <w:rFonts w:ascii="Times New Roman" w:hAnsi="Times New Roman" w:cs="Times New Roman"/>
          <w:color w:val="222222"/>
          <w:sz w:val="24"/>
          <w:szCs w:val="24"/>
          <w:shd w:val="clear" w:color="auto" w:fill="FFFFFF"/>
        </w:rPr>
        <w:t xml:space="preserve"> significo </w:t>
      </w:r>
      <w:r w:rsidR="00643388" w:rsidRPr="005D1BD7">
        <w:rPr>
          <w:rFonts w:ascii="Times New Roman" w:hAnsi="Times New Roman" w:cs="Times New Roman"/>
          <w:color w:val="222222"/>
          <w:sz w:val="24"/>
          <w:szCs w:val="24"/>
          <w:shd w:val="clear" w:color="auto" w:fill="FFFFFF"/>
        </w:rPr>
        <w:t xml:space="preserve">el </w:t>
      </w:r>
      <w:r w:rsidR="00786E16" w:rsidRPr="005D1BD7">
        <w:rPr>
          <w:rFonts w:ascii="Times New Roman" w:hAnsi="Times New Roman" w:cs="Times New Roman"/>
          <w:color w:val="222222"/>
          <w:sz w:val="24"/>
          <w:szCs w:val="24"/>
          <w:shd w:val="clear" w:color="auto" w:fill="FFFFFF"/>
        </w:rPr>
        <w:t xml:space="preserve">.2% </w:t>
      </w:r>
      <w:r w:rsidRPr="005D1BD7">
        <w:rPr>
          <w:rFonts w:ascii="Times New Roman" w:hAnsi="Times New Roman" w:cs="Times New Roman"/>
          <w:color w:val="222222"/>
          <w:sz w:val="24"/>
          <w:szCs w:val="24"/>
          <w:shd w:val="clear" w:color="auto" w:fill="FFFFFF"/>
        </w:rPr>
        <w:t xml:space="preserve"> </w:t>
      </w:r>
      <w:r w:rsidR="003B3F55" w:rsidRPr="005D1BD7">
        <w:rPr>
          <w:rFonts w:ascii="Times New Roman" w:hAnsi="Times New Roman" w:cs="Times New Roman"/>
          <w:color w:val="222222"/>
          <w:sz w:val="24"/>
          <w:szCs w:val="24"/>
          <w:shd w:val="clear" w:color="auto" w:fill="FFFFFF"/>
        </w:rPr>
        <w:t>d</w:t>
      </w:r>
      <w:r w:rsidRPr="005D1BD7">
        <w:rPr>
          <w:rFonts w:ascii="Times New Roman" w:hAnsi="Times New Roman" w:cs="Times New Roman"/>
          <w:color w:val="222222"/>
          <w:sz w:val="24"/>
          <w:szCs w:val="24"/>
          <w:shd w:val="clear" w:color="auto" w:fill="FFFFFF"/>
        </w:rPr>
        <w:t xml:space="preserve">el gasto de los hogares.  </w:t>
      </w:r>
    </w:p>
    <w:p w:rsidR="00FB0428" w:rsidRPr="005D1BD7" w:rsidRDefault="00FB0428"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De </w:t>
      </w:r>
      <w:r w:rsidR="00F60100" w:rsidRPr="005D1BD7">
        <w:rPr>
          <w:rFonts w:ascii="Times New Roman" w:hAnsi="Times New Roman" w:cs="Times New Roman"/>
          <w:color w:val="222222"/>
          <w:sz w:val="24"/>
          <w:szCs w:val="24"/>
          <w:shd w:val="clear" w:color="auto" w:fill="FFFFFF"/>
        </w:rPr>
        <w:t xml:space="preserve">esta información </w:t>
      </w:r>
      <w:r w:rsidRPr="005D1BD7">
        <w:rPr>
          <w:rFonts w:ascii="Times New Roman" w:hAnsi="Times New Roman" w:cs="Times New Roman"/>
          <w:color w:val="222222"/>
          <w:sz w:val="24"/>
          <w:szCs w:val="24"/>
          <w:shd w:val="clear" w:color="auto" w:fill="FFFFFF"/>
        </w:rPr>
        <w:t xml:space="preserve"> se desprende que el gasto de los hogares para el rubro de la  educación y el esparcimiento entre el periodo 2010 al 201</w:t>
      </w:r>
      <w:r w:rsidR="00C11929" w:rsidRPr="005D1BD7">
        <w:rPr>
          <w:rFonts w:ascii="Times New Roman" w:hAnsi="Times New Roman" w:cs="Times New Roman"/>
          <w:color w:val="222222"/>
          <w:sz w:val="24"/>
          <w:szCs w:val="24"/>
          <w:shd w:val="clear" w:color="auto" w:fill="FFFFFF"/>
        </w:rPr>
        <w:t>4</w:t>
      </w:r>
      <w:r w:rsidRPr="005D1BD7">
        <w:rPr>
          <w:rFonts w:ascii="Times New Roman" w:hAnsi="Times New Roman" w:cs="Times New Roman"/>
          <w:color w:val="222222"/>
          <w:sz w:val="24"/>
          <w:szCs w:val="24"/>
          <w:shd w:val="clear" w:color="auto" w:fill="FFFFFF"/>
        </w:rPr>
        <w:t>, muestra una varianza muy cercana por lo que se aprecia no es muy significativa, es decir el gasto para la educación en los hogares mexicanos se mantuvo relativamente estable.</w:t>
      </w:r>
    </w:p>
    <w:p w:rsidR="00393C63" w:rsidRPr="005D1BD7" w:rsidRDefault="00040E6F"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En cuanto a la composición del gasto corriente total trimestral,</w:t>
      </w:r>
      <w:r w:rsidR="00E71604" w:rsidRPr="005D1BD7">
        <w:rPr>
          <w:rFonts w:ascii="Times New Roman" w:hAnsi="Times New Roman" w:cs="Times New Roman"/>
          <w:color w:val="222222"/>
          <w:sz w:val="24"/>
          <w:szCs w:val="24"/>
          <w:shd w:val="clear" w:color="auto" w:fill="FFFFFF"/>
        </w:rPr>
        <w:t xml:space="preserve"> reportado por INEGI, </w:t>
      </w:r>
      <w:r w:rsidRPr="005D1BD7">
        <w:rPr>
          <w:rFonts w:ascii="Times New Roman" w:hAnsi="Times New Roman" w:cs="Times New Roman"/>
          <w:color w:val="222222"/>
          <w:sz w:val="24"/>
          <w:szCs w:val="24"/>
          <w:shd w:val="clear" w:color="auto" w:fill="FFFFFF"/>
        </w:rPr>
        <w:t xml:space="preserve">  tomando en cuenta el total de los hogares a nivel nacional conforme a proyecciones de la población del CONAPO, actualizadas en abril de 2013, </w:t>
      </w:r>
      <w:r w:rsidR="00E8641C" w:rsidRPr="005D1BD7">
        <w:rPr>
          <w:rFonts w:ascii="Times New Roman" w:hAnsi="Times New Roman" w:cs="Times New Roman"/>
          <w:color w:val="222222"/>
          <w:sz w:val="24"/>
          <w:szCs w:val="24"/>
          <w:shd w:val="clear" w:color="auto" w:fill="FFFFFF"/>
        </w:rPr>
        <w:t xml:space="preserve">donde se observa que entre  los principales </w:t>
      </w:r>
      <w:r w:rsidRPr="005D1BD7">
        <w:rPr>
          <w:rFonts w:ascii="Times New Roman" w:hAnsi="Times New Roman" w:cs="Times New Roman"/>
          <w:color w:val="222222"/>
          <w:sz w:val="24"/>
          <w:szCs w:val="24"/>
          <w:shd w:val="clear" w:color="auto" w:fill="FFFFFF"/>
        </w:rPr>
        <w:t>rubro</w:t>
      </w:r>
      <w:r w:rsidR="00E8641C" w:rsidRPr="005D1BD7">
        <w:rPr>
          <w:rFonts w:ascii="Times New Roman" w:hAnsi="Times New Roman" w:cs="Times New Roman"/>
          <w:color w:val="222222"/>
          <w:sz w:val="24"/>
          <w:szCs w:val="24"/>
          <w:shd w:val="clear" w:color="auto" w:fill="FFFFFF"/>
        </w:rPr>
        <w:t>s</w:t>
      </w:r>
      <w:r w:rsidRPr="005D1BD7">
        <w:rPr>
          <w:rFonts w:ascii="Times New Roman" w:hAnsi="Times New Roman" w:cs="Times New Roman"/>
          <w:color w:val="222222"/>
          <w:sz w:val="24"/>
          <w:szCs w:val="24"/>
          <w:shd w:val="clear" w:color="auto" w:fill="FFFFFF"/>
        </w:rPr>
        <w:t xml:space="preserve"> de </w:t>
      </w:r>
      <w:r w:rsidR="00E8641C" w:rsidRPr="005D1BD7">
        <w:rPr>
          <w:rFonts w:ascii="Times New Roman" w:hAnsi="Times New Roman" w:cs="Times New Roman"/>
          <w:color w:val="222222"/>
          <w:sz w:val="24"/>
          <w:szCs w:val="24"/>
          <w:shd w:val="clear" w:color="auto" w:fill="FFFFFF"/>
        </w:rPr>
        <w:t xml:space="preserve"> gasto, el de </w:t>
      </w:r>
      <w:r w:rsidRPr="005D1BD7">
        <w:rPr>
          <w:rFonts w:ascii="Times New Roman" w:hAnsi="Times New Roman" w:cs="Times New Roman"/>
          <w:color w:val="222222"/>
          <w:sz w:val="24"/>
          <w:szCs w:val="24"/>
          <w:shd w:val="clear" w:color="auto" w:fill="FFFFFF"/>
        </w:rPr>
        <w:t>educación y esparcimiento</w:t>
      </w:r>
      <w:r w:rsidR="00E8641C"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t xml:space="preserve"> representó en miles de pesos </w:t>
      </w:r>
      <w:r w:rsidR="00B75D7B" w:rsidRPr="005D1BD7">
        <w:rPr>
          <w:rFonts w:ascii="Times New Roman" w:hAnsi="Times New Roman" w:cs="Times New Roman"/>
          <w:color w:val="222222"/>
          <w:sz w:val="24"/>
          <w:szCs w:val="24"/>
          <w:shd w:val="clear" w:color="auto" w:fill="FFFFFF"/>
        </w:rPr>
        <w:t xml:space="preserve">para el periodo 2008-2010 el total de  </w:t>
      </w:r>
      <w:r w:rsidRPr="005D1BD7">
        <w:rPr>
          <w:rFonts w:ascii="Times New Roman" w:hAnsi="Times New Roman" w:cs="Times New Roman"/>
          <w:color w:val="222222"/>
          <w:sz w:val="24"/>
          <w:szCs w:val="24"/>
          <w:shd w:val="clear" w:color="auto" w:fill="FFFFFF"/>
        </w:rPr>
        <w:t xml:space="preserve">103 466 y para el </w:t>
      </w:r>
      <w:r w:rsidR="00B75D7B" w:rsidRPr="005D1BD7">
        <w:rPr>
          <w:rFonts w:ascii="Times New Roman" w:hAnsi="Times New Roman" w:cs="Times New Roman"/>
          <w:color w:val="222222"/>
          <w:sz w:val="24"/>
          <w:szCs w:val="24"/>
          <w:shd w:val="clear" w:color="auto" w:fill="FFFFFF"/>
        </w:rPr>
        <w:t xml:space="preserve"> periodo 2010-</w:t>
      </w:r>
      <w:r w:rsidR="00E8641C" w:rsidRPr="005D1BD7">
        <w:rPr>
          <w:rFonts w:ascii="Times New Roman" w:hAnsi="Times New Roman" w:cs="Times New Roman"/>
          <w:color w:val="222222"/>
          <w:sz w:val="24"/>
          <w:szCs w:val="24"/>
          <w:shd w:val="clear" w:color="auto" w:fill="FFFFFF"/>
        </w:rPr>
        <w:t xml:space="preserve">2012 </w:t>
      </w:r>
      <w:r w:rsidRPr="005D1BD7">
        <w:rPr>
          <w:rFonts w:ascii="Times New Roman" w:hAnsi="Times New Roman" w:cs="Times New Roman"/>
          <w:color w:val="222222"/>
          <w:sz w:val="24"/>
          <w:szCs w:val="24"/>
          <w:shd w:val="clear" w:color="auto" w:fill="FFFFFF"/>
        </w:rPr>
        <w:t xml:space="preserve">el </w:t>
      </w:r>
      <w:r w:rsidRPr="005D1BD7">
        <w:rPr>
          <w:rFonts w:ascii="Times New Roman" w:hAnsi="Times New Roman" w:cs="Times New Roman"/>
          <w:color w:val="222222"/>
          <w:sz w:val="24"/>
          <w:szCs w:val="24"/>
          <w:shd w:val="clear" w:color="auto" w:fill="FFFFFF"/>
        </w:rPr>
        <w:lastRenderedPageBreak/>
        <w:t>gasto aumentó a 111 372</w:t>
      </w:r>
      <w:r w:rsidR="00B75D7B" w:rsidRPr="005D1BD7">
        <w:rPr>
          <w:rFonts w:ascii="Times New Roman" w:hAnsi="Times New Roman" w:cs="Times New Roman"/>
          <w:color w:val="222222"/>
          <w:sz w:val="24"/>
          <w:szCs w:val="24"/>
          <w:shd w:val="clear" w:color="auto" w:fill="FFFFFF"/>
        </w:rPr>
        <w:t xml:space="preserve">, </w:t>
      </w:r>
      <w:r w:rsidR="00E8641C" w:rsidRPr="005D1BD7">
        <w:rPr>
          <w:rFonts w:ascii="Times New Roman" w:hAnsi="Times New Roman" w:cs="Times New Roman"/>
          <w:color w:val="222222"/>
          <w:sz w:val="24"/>
          <w:szCs w:val="24"/>
          <w:shd w:val="clear" w:color="auto" w:fill="FFFFFF"/>
        </w:rPr>
        <w:t xml:space="preserve"> </w:t>
      </w:r>
      <w:r w:rsidRPr="005D1BD7">
        <w:rPr>
          <w:rFonts w:ascii="Times New Roman" w:hAnsi="Times New Roman" w:cs="Times New Roman"/>
          <w:color w:val="222222"/>
          <w:sz w:val="24"/>
          <w:szCs w:val="24"/>
          <w:shd w:val="clear" w:color="auto" w:fill="FFFFFF"/>
        </w:rPr>
        <w:t xml:space="preserve"> </w:t>
      </w:r>
      <w:r w:rsidR="00B75D7B" w:rsidRPr="005D1BD7">
        <w:rPr>
          <w:rFonts w:ascii="Times New Roman" w:hAnsi="Times New Roman" w:cs="Times New Roman"/>
          <w:color w:val="222222"/>
          <w:sz w:val="24"/>
          <w:szCs w:val="24"/>
          <w:shd w:val="clear" w:color="auto" w:fill="FFFFFF"/>
        </w:rPr>
        <w:t xml:space="preserve">representado  </w:t>
      </w:r>
      <w:r w:rsidRPr="005D1BD7">
        <w:rPr>
          <w:rFonts w:ascii="Times New Roman" w:hAnsi="Times New Roman" w:cs="Times New Roman"/>
          <w:color w:val="222222"/>
          <w:sz w:val="24"/>
          <w:szCs w:val="24"/>
          <w:shd w:val="clear" w:color="auto" w:fill="FFFFFF"/>
        </w:rPr>
        <w:t>un</w:t>
      </w:r>
      <w:r w:rsidR="00B75D7B" w:rsidRPr="005D1BD7">
        <w:rPr>
          <w:rFonts w:ascii="Times New Roman" w:hAnsi="Times New Roman" w:cs="Times New Roman"/>
          <w:color w:val="222222"/>
          <w:sz w:val="24"/>
          <w:szCs w:val="24"/>
          <w:shd w:val="clear" w:color="auto" w:fill="FFFFFF"/>
        </w:rPr>
        <w:t>a variación en</w:t>
      </w:r>
      <w:r w:rsidR="00E8641C" w:rsidRPr="005D1BD7">
        <w:rPr>
          <w:rFonts w:ascii="Times New Roman" w:hAnsi="Times New Roman" w:cs="Times New Roman"/>
          <w:color w:val="222222"/>
          <w:sz w:val="24"/>
          <w:szCs w:val="24"/>
          <w:shd w:val="clear" w:color="auto" w:fill="FFFFFF"/>
        </w:rPr>
        <w:t>tre</w:t>
      </w:r>
      <w:r w:rsidR="00B75D7B" w:rsidRPr="005D1BD7">
        <w:rPr>
          <w:rFonts w:ascii="Times New Roman" w:hAnsi="Times New Roman" w:cs="Times New Roman"/>
          <w:color w:val="222222"/>
          <w:sz w:val="24"/>
          <w:szCs w:val="24"/>
          <w:shd w:val="clear" w:color="auto" w:fill="FFFFFF"/>
        </w:rPr>
        <w:t xml:space="preserve"> estos  periodos  del 7.4 al </w:t>
      </w:r>
      <w:r w:rsidRPr="005D1BD7">
        <w:rPr>
          <w:rFonts w:ascii="Times New Roman" w:hAnsi="Times New Roman" w:cs="Times New Roman"/>
          <w:color w:val="222222"/>
          <w:sz w:val="24"/>
          <w:szCs w:val="24"/>
          <w:shd w:val="clear" w:color="auto" w:fill="FFFFFF"/>
        </w:rPr>
        <w:t xml:space="preserve"> 7.6. </w:t>
      </w:r>
      <w:r w:rsidR="00F478F2" w:rsidRPr="005D1BD7">
        <w:rPr>
          <w:rFonts w:ascii="Times New Roman" w:hAnsi="Times New Roman" w:cs="Times New Roman"/>
          <w:color w:val="222222"/>
          <w:sz w:val="24"/>
          <w:szCs w:val="24"/>
          <w:shd w:val="clear" w:color="auto" w:fill="FFFFFF"/>
        </w:rPr>
        <w:t xml:space="preserve"> </w:t>
      </w:r>
    </w:p>
    <w:p w:rsidR="00642192" w:rsidRPr="005D1BD7" w:rsidRDefault="00FB0428"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De donde se desprende que </w:t>
      </w:r>
      <w:r w:rsidR="00E8641C" w:rsidRPr="005D1BD7">
        <w:rPr>
          <w:rFonts w:ascii="Times New Roman" w:hAnsi="Times New Roman" w:cs="Times New Roman"/>
          <w:color w:val="222222"/>
          <w:sz w:val="24"/>
          <w:szCs w:val="24"/>
          <w:shd w:val="clear" w:color="auto" w:fill="FFFFFF"/>
        </w:rPr>
        <w:t>la variación de .2, en el incremento de gasto, se percibiría como que los hogares mexicanos destinaron mayor presupuesto a la educación en el 2012, que en e</w:t>
      </w:r>
      <w:r w:rsidR="00642192" w:rsidRPr="005D1BD7">
        <w:rPr>
          <w:rFonts w:ascii="Times New Roman" w:hAnsi="Times New Roman" w:cs="Times New Roman"/>
          <w:color w:val="222222"/>
          <w:sz w:val="24"/>
          <w:szCs w:val="24"/>
          <w:shd w:val="clear" w:color="auto" w:fill="FFFFFF"/>
        </w:rPr>
        <w:t xml:space="preserve">l período de 2 años anteriores. </w:t>
      </w:r>
    </w:p>
    <w:p w:rsidR="00727DF0" w:rsidRPr="005D1BD7" w:rsidRDefault="00BA75E5"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E</w:t>
      </w:r>
      <w:r w:rsidR="00E8641C" w:rsidRPr="005D1BD7">
        <w:rPr>
          <w:rFonts w:ascii="Times New Roman" w:hAnsi="Times New Roman" w:cs="Times New Roman"/>
          <w:color w:val="222222"/>
          <w:sz w:val="24"/>
          <w:szCs w:val="24"/>
          <w:shd w:val="clear" w:color="auto" w:fill="FFFFFF"/>
        </w:rPr>
        <w:t xml:space="preserve">ste resultado pudiera ser multifactorial, dado que pudiera depender del crecimiento demográfico, mayor demanda en escuelas privadas, incapacidad en las escuelas públicas para atender la demanda en varios de los niveles, mejor salario de algún miembro de la familia, ingreso a la fuerza laboral de estudiantes, etc.  Donde nuevamente la mínima variación no representa un dato relevante </w:t>
      </w:r>
      <w:r w:rsidR="00642192" w:rsidRPr="005D1BD7">
        <w:rPr>
          <w:rFonts w:ascii="Times New Roman" w:hAnsi="Times New Roman" w:cs="Times New Roman"/>
          <w:color w:val="222222"/>
          <w:sz w:val="24"/>
          <w:szCs w:val="24"/>
          <w:shd w:val="clear" w:color="auto" w:fill="FFFFFF"/>
        </w:rPr>
        <w:t>en el comportamiento de los Gastos.</w:t>
      </w:r>
    </w:p>
    <w:p w:rsidR="00BA75E5" w:rsidRDefault="00BA75E5"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La economía en México, repercute significativamente en los hogares donde la mayor población está situada entre clase baja y media, cuya principal preocupación es salir adelante con los rubros de alimento y vivienda, aunque un punto importante a destacar es que la mayor parte de las familias le dan importancia a la educación de sus hijos</w:t>
      </w:r>
      <w:r w:rsidR="00276D1C" w:rsidRPr="005D1BD7">
        <w:rPr>
          <w:rFonts w:ascii="Times New Roman" w:hAnsi="Times New Roman" w:cs="Times New Roman"/>
          <w:color w:val="222222"/>
          <w:sz w:val="24"/>
          <w:szCs w:val="24"/>
          <w:shd w:val="clear" w:color="auto" w:fill="FFFFFF"/>
        </w:rPr>
        <w:t>, dado que para el  común representa el heredarles un mejor porvenir.</w:t>
      </w:r>
      <w:r w:rsidRPr="005D1BD7">
        <w:rPr>
          <w:rFonts w:ascii="Times New Roman" w:hAnsi="Times New Roman" w:cs="Times New Roman"/>
          <w:color w:val="222222"/>
          <w:sz w:val="24"/>
          <w:szCs w:val="24"/>
          <w:shd w:val="clear" w:color="auto" w:fill="FFFFFF"/>
        </w:rPr>
        <w:t xml:space="preserve"> </w:t>
      </w:r>
    </w:p>
    <w:p w:rsidR="00734DBA" w:rsidRPr="005D1BD7" w:rsidRDefault="00734DBA" w:rsidP="00734DBA">
      <w:pPr>
        <w:spacing w:line="360" w:lineRule="auto"/>
        <w:jc w:val="both"/>
        <w:rPr>
          <w:rFonts w:ascii="Times New Roman" w:hAnsi="Times New Roman" w:cs="Times New Roman"/>
          <w:color w:val="222222"/>
          <w:sz w:val="24"/>
          <w:szCs w:val="24"/>
          <w:shd w:val="clear" w:color="auto" w:fill="FFFFFF"/>
        </w:rPr>
      </w:pPr>
    </w:p>
    <w:p w:rsidR="00734DBA" w:rsidRDefault="007C6BD3" w:rsidP="00734DBA">
      <w:pPr>
        <w:spacing w:line="480" w:lineRule="auto"/>
        <w:rPr>
          <w:rFonts w:cs="Times New Roman"/>
          <w:color w:val="7030A0"/>
          <w:sz w:val="28"/>
          <w:szCs w:val="24"/>
          <w:shd w:val="clear" w:color="auto" w:fill="FFFFFF"/>
        </w:rPr>
      </w:pPr>
      <w:r w:rsidRPr="00734DBA">
        <w:rPr>
          <w:rFonts w:cs="Times New Roman"/>
          <w:color w:val="7030A0"/>
          <w:sz w:val="28"/>
          <w:szCs w:val="24"/>
          <w:shd w:val="clear" w:color="auto" w:fill="FFFFFF"/>
        </w:rPr>
        <w:t>PROCEDIMIENTO</w:t>
      </w:r>
    </w:p>
    <w:p w:rsidR="00734DBA" w:rsidRDefault="007C6BD3" w:rsidP="00734DBA">
      <w:pPr>
        <w:spacing w:line="360" w:lineRule="auto"/>
        <w:jc w:val="both"/>
        <w:rPr>
          <w:rFonts w:ascii="Times New Roman" w:hAnsi="Times New Roman" w:cs="Times New Roman"/>
          <w:color w:val="222222"/>
          <w:sz w:val="24"/>
          <w:szCs w:val="24"/>
          <w:shd w:val="clear" w:color="auto" w:fill="FFFFFF"/>
        </w:rPr>
      </w:pPr>
      <w:r w:rsidRPr="005D1BD7">
        <w:rPr>
          <w:rFonts w:ascii="Times New Roman" w:hAnsi="Times New Roman" w:cs="Times New Roman"/>
          <w:color w:val="222222"/>
          <w:sz w:val="24"/>
          <w:szCs w:val="24"/>
          <w:shd w:val="clear" w:color="auto" w:fill="FFFFFF"/>
        </w:rPr>
        <w:t xml:space="preserve">El objetivo de estudio se consideró mediante una revisión documental </w:t>
      </w:r>
      <w:r w:rsidR="005D1BD7">
        <w:rPr>
          <w:rFonts w:ascii="Times New Roman" w:hAnsi="Times New Roman" w:cs="Times New Roman"/>
          <w:color w:val="222222"/>
          <w:sz w:val="24"/>
          <w:szCs w:val="24"/>
          <w:shd w:val="clear" w:color="auto" w:fill="FFFFFF"/>
        </w:rPr>
        <w:t>de</w:t>
      </w:r>
      <w:r w:rsidRPr="005D1BD7">
        <w:rPr>
          <w:rFonts w:ascii="Times New Roman" w:hAnsi="Times New Roman" w:cs="Times New Roman"/>
          <w:color w:val="222222"/>
          <w:sz w:val="24"/>
          <w:szCs w:val="24"/>
          <w:shd w:val="clear" w:color="auto" w:fill="FFFFFF"/>
        </w:rPr>
        <w:t xml:space="preserve"> la temática abordada para tener un panorama antecedente sobre la economía educativa y las tendencias que se presentaron durante el desarrollo de los periodos </w:t>
      </w:r>
      <w:r w:rsidR="005D1BD7">
        <w:rPr>
          <w:rFonts w:ascii="Times New Roman" w:hAnsi="Times New Roman" w:cs="Times New Roman"/>
          <w:color w:val="222222"/>
          <w:sz w:val="24"/>
          <w:szCs w:val="24"/>
          <w:shd w:val="clear" w:color="auto" w:fill="FFFFFF"/>
        </w:rPr>
        <w:t>de incubación</w:t>
      </w:r>
      <w:r w:rsidRPr="005D1BD7">
        <w:rPr>
          <w:rFonts w:ascii="Times New Roman" w:hAnsi="Times New Roman" w:cs="Times New Roman"/>
          <w:color w:val="222222"/>
          <w:sz w:val="24"/>
          <w:szCs w:val="24"/>
          <w:shd w:val="clear" w:color="auto" w:fill="FFFFFF"/>
        </w:rPr>
        <w:t>,</w:t>
      </w:r>
      <w:r w:rsidR="005D1BD7">
        <w:rPr>
          <w:rFonts w:ascii="Times New Roman" w:hAnsi="Times New Roman" w:cs="Times New Roman"/>
          <w:color w:val="222222"/>
          <w:sz w:val="24"/>
          <w:szCs w:val="24"/>
          <w:shd w:val="clear" w:color="auto" w:fill="FFFFFF"/>
        </w:rPr>
        <w:t xml:space="preserve"> planificación-desarrollo y de </w:t>
      </w:r>
      <w:r w:rsidRPr="005D1BD7">
        <w:rPr>
          <w:rFonts w:ascii="Times New Roman" w:hAnsi="Times New Roman" w:cs="Times New Roman"/>
          <w:color w:val="222222"/>
          <w:sz w:val="24"/>
          <w:szCs w:val="24"/>
          <w:shd w:val="clear" w:color="auto" w:fill="FFFFFF"/>
        </w:rPr>
        <w:t xml:space="preserve"> </w:t>
      </w:r>
      <w:r w:rsidR="005D1BD7">
        <w:rPr>
          <w:rFonts w:ascii="Times New Roman" w:hAnsi="Times New Roman" w:cs="Times New Roman"/>
          <w:color w:val="222222"/>
          <w:sz w:val="24"/>
          <w:szCs w:val="24"/>
          <w:shd w:val="clear" w:color="auto" w:fill="FFFFFF"/>
        </w:rPr>
        <w:t xml:space="preserve">mayor cientificidad </w:t>
      </w:r>
      <w:r w:rsidRPr="005D1BD7">
        <w:rPr>
          <w:rFonts w:ascii="Times New Roman" w:hAnsi="Times New Roman" w:cs="Times New Roman"/>
          <w:color w:val="222222"/>
          <w:sz w:val="24"/>
          <w:szCs w:val="24"/>
          <w:shd w:val="clear" w:color="auto" w:fill="FFFFFF"/>
        </w:rPr>
        <w:t xml:space="preserve">para determinar el impacto que la economía tiene sobre la educación en </w:t>
      </w:r>
      <w:r w:rsidR="000B5BE2">
        <w:rPr>
          <w:rFonts w:ascii="Times New Roman" w:hAnsi="Times New Roman" w:cs="Times New Roman"/>
          <w:color w:val="222222"/>
          <w:sz w:val="24"/>
          <w:szCs w:val="24"/>
          <w:shd w:val="clear" w:color="auto" w:fill="FFFFFF"/>
        </w:rPr>
        <w:t>sus</w:t>
      </w:r>
      <w:r w:rsidR="005D1BD7">
        <w:rPr>
          <w:rFonts w:ascii="Times New Roman" w:hAnsi="Times New Roman" w:cs="Times New Roman"/>
          <w:color w:val="222222"/>
          <w:sz w:val="24"/>
          <w:szCs w:val="24"/>
          <w:shd w:val="clear" w:color="auto" w:fill="FFFFFF"/>
        </w:rPr>
        <w:t xml:space="preserve"> </w:t>
      </w:r>
      <w:r w:rsidR="000B5BE2">
        <w:rPr>
          <w:rFonts w:ascii="Times New Roman" w:hAnsi="Times New Roman" w:cs="Times New Roman"/>
          <w:color w:val="222222"/>
          <w:sz w:val="24"/>
          <w:szCs w:val="24"/>
          <w:shd w:val="clear" w:color="auto" w:fill="FFFFFF"/>
        </w:rPr>
        <w:t xml:space="preserve">periodos pre-establecidos; así como del análisis de los </w:t>
      </w:r>
      <w:r w:rsidR="000B5BE2" w:rsidRPr="000B5BE2">
        <w:rPr>
          <w:rFonts w:ascii="Times New Roman" w:hAnsi="Times New Roman" w:cs="Times New Roman"/>
          <w:color w:val="222222"/>
          <w:sz w:val="24"/>
          <w:szCs w:val="24"/>
          <w:shd w:val="clear" w:color="auto" w:fill="FFFFFF"/>
        </w:rPr>
        <w:t>Modelos de Política Económica de México</w:t>
      </w:r>
      <w:r w:rsidR="00734DBA">
        <w:rPr>
          <w:rFonts w:ascii="Times New Roman" w:hAnsi="Times New Roman" w:cs="Times New Roman"/>
          <w:color w:val="222222"/>
          <w:sz w:val="24"/>
          <w:szCs w:val="24"/>
          <w:shd w:val="clear" w:color="auto" w:fill="FFFFFF"/>
        </w:rPr>
        <w:t>.</w:t>
      </w:r>
    </w:p>
    <w:p w:rsidR="00734DBA" w:rsidRPr="00734DBA" w:rsidRDefault="00734DBA" w:rsidP="00734DBA">
      <w:pPr>
        <w:spacing w:line="360" w:lineRule="auto"/>
        <w:jc w:val="both"/>
        <w:rPr>
          <w:rFonts w:cs="Times New Roman"/>
          <w:color w:val="7030A0"/>
          <w:sz w:val="28"/>
          <w:szCs w:val="24"/>
          <w:shd w:val="clear" w:color="auto" w:fill="FFFFFF"/>
        </w:rPr>
      </w:pPr>
    </w:p>
    <w:p w:rsidR="00642192" w:rsidRPr="00734DBA" w:rsidRDefault="00727DF0" w:rsidP="00993C02">
      <w:pPr>
        <w:spacing w:line="480" w:lineRule="auto"/>
        <w:jc w:val="both"/>
        <w:rPr>
          <w:rFonts w:cs="Times New Roman"/>
          <w:color w:val="7030A0"/>
          <w:sz w:val="28"/>
          <w:szCs w:val="24"/>
          <w:shd w:val="clear" w:color="auto" w:fill="FFFFFF"/>
        </w:rPr>
      </w:pPr>
      <w:r w:rsidRPr="00734DBA">
        <w:rPr>
          <w:rFonts w:cs="Times New Roman"/>
          <w:color w:val="7030A0"/>
          <w:sz w:val="28"/>
          <w:szCs w:val="24"/>
          <w:shd w:val="clear" w:color="auto" w:fill="FFFFFF"/>
        </w:rPr>
        <w:lastRenderedPageBreak/>
        <w:t>C</w:t>
      </w:r>
      <w:r w:rsidR="00861FA6" w:rsidRPr="00734DBA">
        <w:rPr>
          <w:rFonts w:cs="Times New Roman"/>
          <w:color w:val="7030A0"/>
          <w:sz w:val="28"/>
          <w:szCs w:val="24"/>
          <w:shd w:val="clear" w:color="auto" w:fill="FFFFFF"/>
        </w:rPr>
        <w:t>ONCLUSION</w:t>
      </w:r>
      <w:r w:rsidR="00293020" w:rsidRPr="00734DBA">
        <w:rPr>
          <w:rFonts w:cs="Times New Roman"/>
          <w:color w:val="7030A0"/>
          <w:sz w:val="28"/>
          <w:szCs w:val="24"/>
          <w:shd w:val="clear" w:color="auto" w:fill="FFFFFF"/>
        </w:rPr>
        <w:t>ES</w:t>
      </w:r>
    </w:p>
    <w:p w:rsidR="003F1DD2" w:rsidRPr="005D1BD7" w:rsidRDefault="00642192" w:rsidP="00734DBA">
      <w:pPr>
        <w:spacing w:line="360" w:lineRule="auto"/>
        <w:jc w:val="both"/>
        <w:rPr>
          <w:rFonts w:ascii="Times New Roman" w:hAnsi="Times New Roman" w:cs="Times New Roman"/>
          <w:color w:val="222222"/>
          <w:sz w:val="24"/>
          <w:szCs w:val="24"/>
        </w:rPr>
      </w:pPr>
      <w:r w:rsidRPr="005D1BD7">
        <w:rPr>
          <w:rFonts w:ascii="Times New Roman" w:hAnsi="Times New Roman" w:cs="Times New Roman"/>
          <w:color w:val="222222"/>
          <w:sz w:val="24"/>
          <w:szCs w:val="24"/>
        </w:rPr>
        <w:t xml:space="preserve">La educación es un factor determinante para el desarrollo de un país, donde este se ve representado por su  </w:t>
      </w:r>
      <w:r w:rsidR="00004360" w:rsidRPr="005D1BD7">
        <w:rPr>
          <w:rFonts w:ascii="Times New Roman" w:hAnsi="Times New Roman" w:cs="Times New Roman"/>
          <w:color w:val="222222"/>
          <w:sz w:val="24"/>
          <w:szCs w:val="24"/>
        </w:rPr>
        <w:t>economía, termina siendo un tri</w:t>
      </w:r>
      <w:r w:rsidR="003F1DD2" w:rsidRPr="005D1BD7">
        <w:rPr>
          <w:rFonts w:ascii="Times New Roman" w:hAnsi="Times New Roman" w:cs="Times New Roman"/>
          <w:color w:val="222222"/>
          <w:sz w:val="24"/>
          <w:szCs w:val="24"/>
        </w:rPr>
        <w:t>nomio</w:t>
      </w:r>
      <w:r w:rsidR="00004360" w:rsidRPr="005D1BD7">
        <w:rPr>
          <w:rFonts w:ascii="Times New Roman" w:hAnsi="Times New Roman" w:cs="Times New Roman"/>
          <w:color w:val="222222"/>
          <w:sz w:val="24"/>
          <w:szCs w:val="24"/>
        </w:rPr>
        <w:t xml:space="preserve"> </w:t>
      </w:r>
      <w:r w:rsidR="003F1DD2" w:rsidRPr="005D1BD7">
        <w:rPr>
          <w:rFonts w:ascii="Times New Roman" w:hAnsi="Times New Roman" w:cs="Times New Roman"/>
          <w:color w:val="222222"/>
          <w:sz w:val="24"/>
          <w:szCs w:val="24"/>
        </w:rPr>
        <w:t xml:space="preserve">donde los </w:t>
      </w:r>
      <w:r w:rsidR="00004360" w:rsidRPr="005D1BD7">
        <w:rPr>
          <w:rFonts w:ascii="Times New Roman" w:hAnsi="Times New Roman" w:cs="Times New Roman"/>
          <w:color w:val="222222"/>
          <w:sz w:val="24"/>
          <w:szCs w:val="24"/>
        </w:rPr>
        <w:t xml:space="preserve"> resultados de uno impactan al otro, porque si dentro de los presupuestos que nuestros gobiernos  destinan a la educación se manejan   sumas acorde a las necesidades del sector educativo y este se gasta para lo que fue destinado y manejado con transparencia, termina siendo una inversión que repercute en su </w:t>
      </w:r>
      <w:r w:rsidR="003F1DD2" w:rsidRPr="005D1BD7">
        <w:rPr>
          <w:rFonts w:ascii="Times New Roman" w:hAnsi="Times New Roman" w:cs="Times New Roman"/>
          <w:color w:val="222222"/>
          <w:sz w:val="24"/>
          <w:szCs w:val="24"/>
        </w:rPr>
        <w:t>desarrollo</w:t>
      </w:r>
      <w:r w:rsidR="00004360" w:rsidRPr="005D1BD7">
        <w:rPr>
          <w:rFonts w:ascii="Times New Roman" w:hAnsi="Times New Roman" w:cs="Times New Roman"/>
          <w:color w:val="222222"/>
          <w:sz w:val="24"/>
          <w:szCs w:val="24"/>
        </w:rPr>
        <w:t>,</w:t>
      </w:r>
      <w:r w:rsidR="003F1DD2" w:rsidRPr="005D1BD7">
        <w:rPr>
          <w:rFonts w:ascii="Times New Roman" w:hAnsi="Times New Roman" w:cs="Times New Roman"/>
          <w:color w:val="222222"/>
          <w:sz w:val="24"/>
          <w:szCs w:val="24"/>
        </w:rPr>
        <w:t xml:space="preserve"> porque </w:t>
      </w:r>
      <w:r w:rsidR="00004360" w:rsidRPr="005D1BD7">
        <w:rPr>
          <w:rFonts w:ascii="Times New Roman" w:hAnsi="Times New Roman" w:cs="Times New Roman"/>
          <w:color w:val="222222"/>
          <w:sz w:val="24"/>
          <w:szCs w:val="24"/>
        </w:rPr>
        <w:t>al tener mayor estabilidad económica</w:t>
      </w:r>
      <w:r w:rsidR="003F1DD2" w:rsidRPr="005D1BD7">
        <w:rPr>
          <w:rFonts w:ascii="Times New Roman" w:hAnsi="Times New Roman" w:cs="Times New Roman"/>
          <w:color w:val="222222"/>
          <w:sz w:val="24"/>
          <w:szCs w:val="24"/>
        </w:rPr>
        <w:t xml:space="preserve">, se logran </w:t>
      </w:r>
      <w:r w:rsidR="00004360" w:rsidRPr="005D1BD7">
        <w:rPr>
          <w:rFonts w:ascii="Times New Roman" w:hAnsi="Times New Roman" w:cs="Times New Roman"/>
          <w:color w:val="222222"/>
          <w:sz w:val="24"/>
          <w:szCs w:val="24"/>
        </w:rPr>
        <w:t xml:space="preserve"> mayores beneficios y oportunidades</w:t>
      </w:r>
      <w:r w:rsidR="003F1DD2" w:rsidRPr="005D1BD7">
        <w:rPr>
          <w:rFonts w:ascii="Times New Roman" w:hAnsi="Times New Roman" w:cs="Times New Roman"/>
          <w:color w:val="222222"/>
          <w:sz w:val="24"/>
          <w:szCs w:val="24"/>
        </w:rPr>
        <w:t>,</w:t>
      </w:r>
      <w:r w:rsidR="00004360" w:rsidRPr="005D1BD7">
        <w:rPr>
          <w:rFonts w:ascii="Times New Roman" w:hAnsi="Times New Roman" w:cs="Times New Roman"/>
          <w:color w:val="222222"/>
          <w:sz w:val="24"/>
          <w:szCs w:val="24"/>
        </w:rPr>
        <w:t xml:space="preserve">  que repercutirán en la mejor calidad de vida de los ciudadanos</w:t>
      </w:r>
      <w:r w:rsidR="003F1DD2" w:rsidRPr="005D1BD7">
        <w:rPr>
          <w:rFonts w:ascii="Times New Roman" w:hAnsi="Times New Roman" w:cs="Times New Roman"/>
          <w:color w:val="222222"/>
          <w:sz w:val="24"/>
          <w:szCs w:val="24"/>
        </w:rPr>
        <w:t>.</w:t>
      </w:r>
    </w:p>
    <w:p w:rsidR="008E492C" w:rsidRPr="005D1BD7" w:rsidRDefault="00F5707F" w:rsidP="00734DBA">
      <w:pPr>
        <w:spacing w:line="360" w:lineRule="auto"/>
        <w:jc w:val="both"/>
        <w:rPr>
          <w:rFonts w:ascii="Times New Roman" w:hAnsi="Times New Roman" w:cs="Times New Roman"/>
          <w:color w:val="222222"/>
          <w:sz w:val="24"/>
          <w:szCs w:val="24"/>
        </w:rPr>
      </w:pPr>
      <w:r w:rsidRPr="005D1BD7">
        <w:rPr>
          <w:rFonts w:ascii="Times New Roman" w:hAnsi="Times New Roman" w:cs="Times New Roman"/>
          <w:color w:val="222222"/>
          <w:sz w:val="24"/>
          <w:szCs w:val="24"/>
        </w:rPr>
        <w:t>L</w:t>
      </w:r>
      <w:r w:rsidR="003F1DD2" w:rsidRPr="005D1BD7">
        <w:rPr>
          <w:rFonts w:ascii="Times New Roman" w:hAnsi="Times New Roman" w:cs="Times New Roman"/>
          <w:color w:val="222222"/>
          <w:sz w:val="24"/>
          <w:szCs w:val="24"/>
        </w:rPr>
        <w:t xml:space="preserve">as aulas </w:t>
      </w:r>
      <w:r w:rsidRPr="005D1BD7">
        <w:rPr>
          <w:rFonts w:ascii="Times New Roman" w:hAnsi="Times New Roman" w:cs="Times New Roman"/>
          <w:color w:val="222222"/>
          <w:sz w:val="24"/>
          <w:szCs w:val="24"/>
        </w:rPr>
        <w:t xml:space="preserve">es </w:t>
      </w:r>
      <w:r w:rsidR="003F1DD2" w:rsidRPr="005D1BD7">
        <w:rPr>
          <w:rFonts w:ascii="Times New Roman" w:hAnsi="Times New Roman" w:cs="Times New Roman"/>
          <w:color w:val="222222"/>
          <w:sz w:val="24"/>
          <w:szCs w:val="24"/>
        </w:rPr>
        <w:t xml:space="preserve">donde se forma el  CAPITAL HUMANO, </w:t>
      </w:r>
      <w:r w:rsidRPr="005D1BD7">
        <w:rPr>
          <w:rFonts w:ascii="Times New Roman" w:hAnsi="Times New Roman" w:cs="Times New Roman"/>
          <w:color w:val="222222"/>
          <w:sz w:val="24"/>
          <w:szCs w:val="24"/>
        </w:rPr>
        <w:t xml:space="preserve">por lo que se </w:t>
      </w:r>
      <w:r w:rsidR="003F1DD2" w:rsidRPr="005D1BD7">
        <w:rPr>
          <w:rFonts w:ascii="Times New Roman" w:hAnsi="Times New Roman" w:cs="Times New Roman"/>
          <w:color w:val="222222"/>
          <w:sz w:val="24"/>
          <w:szCs w:val="24"/>
        </w:rPr>
        <w:t xml:space="preserve"> requiere</w:t>
      </w:r>
      <w:r w:rsidR="003F4461" w:rsidRPr="005D1BD7">
        <w:rPr>
          <w:rFonts w:ascii="Times New Roman" w:hAnsi="Times New Roman" w:cs="Times New Roman"/>
          <w:color w:val="222222"/>
          <w:sz w:val="24"/>
          <w:szCs w:val="24"/>
        </w:rPr>
        <w:t xml:space="preserve"> que</w:t>
      </w:r>
      <w:r w:rsidR="003F1DD2" w:rsidRPr="005D1BD7">
        <w:rPr>
          <w:rFonts w:ascii="Times New Roman" w:hAnsi="Times New Roman" w:cs="Times New Roman"/>
          <w:color w:val="222222"/>
          <w:sz w:val="24"/>
          <w:szCs w:val="24"/>
        </w:rPr>
        <w:t xml:space="preserve"> toda nación at</w:t>
      </w:r>
      <w:r w:rsidRPr="005D1BD7">
        <w:rPr>
          <w:rFonts w:ascii="Times New Roman" w:hAnsi="Times New Roman" w:cs="Times New Roman"/>
          <w:color w:val="222222"/>
          <w:sz w:val="24"/>
          <w:szCs w:val="24"/>
        </w:rPr>
        <w:t>ienda</w:t>
      </w:r>
      <w:r w:rsidR="003F1DD2" w:rsidRPr="005D1BD7">
        <w:rPr>
          <w:rFonts w:ascii="Times New Roman" w:hAnsi="Times New Roman" w:cs="Times New Roman"/>
          <w:color w:val="222222"/>
          <w:sz w:val="24"/>
          <w:szCs w:val="24"/>
        </w:rPr>
        <w:t xml:space="preserve"> </w:t>
      </w:r>
      <w:r w:rsidRPr="005D1BD7">
        <w:rPr>
          <w:rFonts w:ascii="Times New Roman" w:hAnsi="Times New Roman" w:cs="Times New Roman"/>
          <w:color w:val="222222"/>
          <w:sz w:val="24"/>
          <w:szCs w:val="24"/>
        </w:rPr>
        <w:t xml:space="preserve"> mediante la educación, </w:t>
      </w:r>
      <w:r w:rsidR="003F1DD2" w:rsidRPr="005D1BD7">
        <w:rPr>
          <w:rFonts w:ascii="Times New Roman" w:hAnsi="Times New Roman" w:cs="Times New Roman"/>
          <w:color w:val="222222"/>
          <w:sz w:val="24"/>
          <w:szCs w:val="24"/>
        </w:rPr>
        <w:t xml:space="preserve">desde los primeros niveles y hasta las aulas universitarias,  </w:t>
      </w:r>
      <w:r w:rsidRPr="005D1BD7">
        <w:rPr>
          <w:rFonts w:ascii="Times New Roman" w:hAnsi="Times New Roman" w:cs="Times New Roman"/>
          <w:color w:val="222222"/>
          <w:sz w:val="24"/>
          <w:szCs w:val="24"/>
        </w:rPr>
        <w:t xml:space="preserve">la formación integral y comprometida con su nación, </w:t>
      </w:r>
      <w:r w:rsidR="003F1DD2" w:rsidRPr="005D1BD7">
        <w:rPr>
          <w:rFonts w:ascii="Times New Roman" w:hAnsi="Times New Roman" w:cs="Times New Roman"/>
          <w:color w:val="222222"/>
          <w:sz w:val="24"/>
          <w:szCs w:val="24"/>
        </w:rPr>
        <w:t xml:space="preserve">apostándole a formar profesionistas acorde a lo que los países necesitan para que guíen y gobiernen, atiendan </w:t>
      </w:r>
      <w:r w:rsidRPr="005D1BD7">
        <w:rPr>
          <w:rFonts w:ascii="Times New Roman" w:hAnsi="Times New Roman" w:cs="Times New Roman"/>
          <w:color w:val="222222"/>
          <w:sz w:val="24"/>
          <w:szCs w:val="24"/>
        </w:rPr>
        <w:t>a</w:t>
      </w:r>
      <w:r w:rsidR="003F1DD2" w:rsidRPr="005D1BD7">
        <w:rPr>
          <w:rFonts w:ascii="Times New Roman" w:hAnsi="Times New Roman" w:cs="Times New Roman"/>
          <w:color w:val="222222"/>
          <w:sz w:val="24"/>
          <w:szCs w:val="24"/>
        </w:rPr>
        <w:t xml:space="preserve"> los sectores más representativos</w:t>
      </w:r>
      <w:r w:rsidR="00A52FBD" w:rsidRPr="005D1BD7">
        <w:rPr>
          <w:rFonts w:ascii="Times New Roman" w:hAnsi="Times New Roman" w:cs="Times New Roman"/>
          <w:color w:val="222222"/>
          <w:sz w:val="24"/>
          <w:szCs w:val="24"/>
        </w:rPr>
        <w:t xml:space="preserve"> como</w:t>
      </w:r>
      <w:r w:rsidR="003F1DD2" w:rsidRPr="005D1BD7">
        <w:rPr>
          <w:rFonts w:ascii="Times New Roman" w:hAnsi="Times New Roman" w:cs="Times New Roman"/>
          <w:color w:val="222222"/>
          <w:sz w:val="24"/>
          <w:szCs w:val="24"/>
        </w:rPr>
        <w:t xml:space="preserve"> </w:t>
      </w:r>
      <w:r w:rsidR="00A52FBD" w:rsidRPr="005D1BD7">
        <w:rPr>
          <w:rFonts w:ascii="Times New Roman" w:hAnsi="Times New Roman" w:cs="Times New Roman"/>
          <w:color w:val="222222"/>
          <w:sz w:val="24"/>
          <w:szCs w:val="24"/>
        </w:rPr>
        <w:t xml:space="preserve">vivienda, alimentación, </w:t>
      </w:r>
      <w:r w:rsidR="003F1DD2" w:rsidRPr="005D1BD7">
        <w:rPr>
          <w:rFonts w:ascii="Times New Roman" w:hAnsi="Times New Roman" w:cs="Times New Roman"/>
          <w:color w:val="222222"/>
          <w:sz w:val="24"/>
          <w:szCs w:val="24"/>
        </w:rPr>
        <w:t>salud</w:t>
      </w:r>
      <w:r w:rsidR="00A52FBD" w:rsidRPr="005D1BD7">
        <w:rPr>
          <w:rFonts w:ascii="Times New Roman" w:hAnsi="Times New Roman" w:cs="Times New Roman"/>
          <w:color w:val="222222"/>
          <w:sz w:val="24"/>
          <w:szCs w:val="24"/>
        </w:rPr>
        <w:t xml:space="preserve"> y</w:t>
      </w:r>
      <w:r w:rsidRPr="005D1BD7">
        <w:rPr>
          <w:rFonts w:ascii="Times New Roman" w:hAnsi="Times New Roman" w:cs="Times New Roman"/>
          <w:color w:val="222222"/>
          <w:sz w:val="24"/>
          <w:szCs w:val="24"/>
        </w:rPr>
        <w:t xml:space="preserve"> educa</w:t>
      </w:r>
      <w:r w:rsidR="00A52FBD" w:rsidRPr="005D1BD7">
        <w:rPr>
          <w:rFonts w:ascii="Times New Roman" w:hAnsi="Times New Roman" w:cs="Times New Roman"/>
          <w:color w:val="222222"/>
          <w:sz w:val="24"/>
          <w:szCs w:val="24"/>
        </w:rPr>
        <w:t xml:space="preserve">ción; </w:t>
      </w:r>
      <w:r w:rsidR="003F1DD2" w:rsidRPr="005D1BD7">
        <w:rPr>
          <w:rFonts w:ascii="Times New Roman" w:hAnsi="Times New Roman" w:cs="Times New Roman"/>
          <w:color w:val="222222"/>
          <w:sz w:val="24"/>
          <w:szCs w:val="24"/>
        </w:rPr>
        <w:t xml:space="preserve"> y sobre todo </w:t>
      </w:r>
      <w:r w:rsidRPr="005D1BD7">
        <w:rPr>
          <w:rFonts w:ascii="Times New Roman" w:hAnsi="Times New Roman" w:cs="Times New Roman"/>
          <w:color w:val="222222"/>
          <w:sz w:val="24"/>
          <w:szCs w:val="24"/>
        </w:rPr>
        <w:t xml:space="preserve">que los </w:t>
      </w:r>
      <w:r w:rsidR="003F1DD2" w:rsidRPr="005D1BD7">
        <w:rPr>
          <w:rFonts w:ascii="Times New Roman" w:hAnsi="Times New Roman" w:cs="Times New Roman"/>
          <w:color w:val="222222"/>
          <w:sz w:val="24"/>
          <w:szCs w:val="24"/>
        </w:rPr>
        <w:t>profesionistas de la educación</w:t>
      </w:r>
      <w:r w:rsidRPr="005D1BD7">
        <w:rPr>
          <w:rFonts w:ascii="Times New Roman" w:hAnsi="Times New Roman" w:cs="Times New Roman"/>
          <w:color w:val="222222"/>
          <w:sz w:val="24"/>
          <w:szCs w:val="24"/>
        </w:rPr>
        <w:t xml:space="preserve"> trabajen conjuntamente con </w:t>
      </w:r>
      <w:r w:rsidR="008E492C" w:rsidRPr="005D1BD7">
        <w:rPr>
          <w:rFonts w:ascii="Times New Roman" w:hAnsi="Times New Roman" w:cs="Times New Roman"/>
          <w:color w:val="222222"/>
          <w:sz w:val="24"/>
          <w:szCs w:val="24"/>
        </w:rPr>
        <w:t xml:space="preserve">los actores sociales y económicos, </w:t>
      </w:r>
      <w:r w:rsidRPr="005D1BD7">
        <w:rPr>
          <w:rFonts w:ascii="Times New Roman" w:hAnsi="Times New Roman" w:cs="Times New Roman"/>
          <w:color w:val="222222"/>
          <w:sz w:val="24"/>
          <w:szCs w:val="24"/>
        </w:rPr>
        <w:t>para que</w:t>
      </w:r>
      <w:r w:rsidR="003F1DD2" w:rsidRPr="005D1BD7">
        <w:rPr>
          <w:rFonts w:ascii="Times New Roman" w:hAnsi="Times New Roman" w:cs="Times New Roman"/>
          <w:color w:val="222222"/>
          <w:sz w:val="24"/>
          <w:szCs w:val="24"/>
        </w:rPr>
        <w:t xml:space="preserve"> vayan respondiendo a los cambios que la nación demande</w:t>
      </w:r>
      <w:r w:rsidRPr="005D1BD7">
        <w:rPr>
          <w:rFonts w:ascii="Times New Roman" w:hAnsi="Times New Roman" w:cs="Times New Roman"/>
          <w:color w:val="222222"/>
          <w:sz w:val="24"/>
          <w:szCs w:val="24"/>
        </w:rPr>
        <w:t>,</w:t>
      </w:r>
      <w:r w:rsidR="003F1DD2" w:rsidRPr="005D1BD7">
        <w:rPr>
          <w:rFonts w:ascii="Times New Roman" w:hAnsi="Times New Roman" w:cs="Times New Roman"/>
          <w:color w:val="222222"/>
          <w:sz w:val="24"/>
          <w:szCs w:val="24"/>
        </w:rPr>
        <w:t xml:space="preserve"> </w:t>
      </w:r>
      <w:r w:rsidR="008E492C" w:rsidRPr="005D1BD7">
        <w:rPr>
          <w:rFonts w:ascii="Times New Roman" w:hAnsi="Times New Roman" w:cs="Times New Roman"/>
          <w:color w:val="222222"/>
          <w:sz w:val="24"/>
          <w:szCs w:val="24"/>
        </w:rPr>
        <w:t xml:space="preserve">con </w:t>
      </w:r>
      <w:r w:rsidR="003F1DD2" w:rsidRPr="005D1BD7">
        <w:rPr>
          <w:rFonts w:ascii="Times New Roman" w:hAnsi="Times New Roman" w:cs="Times New Roman"/>
          <w:color w:val="222222"/>
          <w:sz w:val="24"/>
          <w:szCs w:val="24"/>
        </w:rPr>
        <w:t xml:space="preserve"> una amplia visión para que un país siga contestemente en crecimiento</w:t>
      </w:r>
      <w:r w:rsidR="00A52FBD" w:rsidRPr="005D1BD7">
        <w:rPr>
          <w:rFonts w:ascii="Times New Roman" w:hAnsi="Times New Roman" w:cs="Times New Roman"/>
          <w:color w:val="222222"/>
          <w:sz w:val="24"/>
          <w:szCs w:val="24"/>
        </w:rPr>
        <w:t xml:space="preserve"> y con un aceptable nivel de vida.</w:t>
      </w:r>
    </w:p>
    <w:p w:rsidR="002238C9" w:rsidRPr="005D1BD7" w:rsidRDefault="008E492C" w:rsidP="00734DBA">
      <w:pPr>
        <w:spacing w:line="360" w:lineRule="auto"/>
        <w:jc w:val="both"/>
        <w:rPr>
          <w:rFonts w:ascii="Times New Roman" w:hAnsi="Times New Roman" w:cs="Times New Roman"/>
          <w:color w:val="222222"/>
          <w:sz w:val="24"/>
          <w:szCs w:val="24"/>
        </w:rPr>
      </w:pPr>
      <w:r w:rsidRPr="005D1BD7">
        <w:rPr>
          <w:rFonts w:ascii="Times New Roman" w:hAnsi="Times New Roman" w:cs="Times New Roman"/>
          <w:color w:val="222222"/>
          <w:sz w:val="24"/>
          <w:szCs w:val="24"/>
        </w:rPr>
        <w:t xml:space="preserve">Sin olvidar que si es la escuela quien forma a su capital humano, es en los hogares donde se forja a los ciudadanos que la nación demanda. </w:t>
      </w:r>
    </w:p>
    <w:p w:rsidR="00F60100" w:rsidRDefault="00F60100" w:rsidP="007C6BD3">
      <w:pPr>
        <w:ind w:firstLine="709"/>
        <w:rPr>
          <w:rFonts w:ascii="Times New Roman" w:hAnsi="Times New Roman" w:cs="Times New Roman"/>
          <w:b/>
          <w:color w:val="000000"/>
        </w:rPr>
      </w:pPr>
    </w:p>
    <w:p w:rsidR="00632924" w:rsidRDefault="00632924" w:rsidP="007C6BD3">
      <w:pPr>
        <w:ind w:firstLine="709"/>
        <w:rPr>
          <w:rFonts w:ascii="Times New Roman" w:hAnsi="Times New Roman" w:cs="Times New Roman"/>
          <w:b/>
          <w:color w:val="000000"/>
        </w:rPr>
      </w:pPr>
    </w:p>
    <w:p w:rsidR="00632924" w:rsidRDefault="00632924" w:rsidP="007C6BD3">
      <w:pPr>
        <w:ind w:firstLine="709"/>
        <w:rPr>
          <w:rFonts w:ascii="Times New Roman" w:hAnsi="Times New Roman" w:cs="Times New Roman"/>
          <w:b/>
          <w:color w:val="000000"/>
        </w:rPr>
      </w:pPr>
    </w:p>
    <w:p w:rsidR="00632924" w:rsidRDefault="00632924" w:rsidP="007C6BD3">
      <w:pPr>
        <w:ind w:firstLine="709"/>
        <w:rPr>
          <w:rFonts w:ascii="Times New Roman" w:hAnsi="Times New Roman" w:cs="Times New Roman"/>
          <w:b/>
          <w:color w:val="000000"/>
        </w:rPr>
      </w:pPr>
    </w:p>
    <w:p w:rsidR="00632924" w:rsidRPr="005D1BD7" w:rsidRDefault="00632924" w:rsidP="007C6BD3">
      <w:pPr>
        <w:ind w:firstLine="709"/>
        <w:rPr>
          <w:rFonts w:ascii="Times New Roman" w:hAnsi="Times New Roman" w:cs="Times New Roman"/>
          <w:b/>
          <w:color w:val="000000"/>
        </w:rPr>
      </w:pPr>
    </w:p>
    <w:p w:rsidR="00734DBA" w:rsidRDefault="00734DBA" w:rsidP="00734DBA">
      <w:pPr>
        <w:pStyle w:val="Texto"/>
        <w:spacing w:after="0"/>
        <w:contextualSpacing/>
        <w:rPr>
          <w:rStyle w:val="Citation"/>
          <w:rFonts w:ascii="Calibri" w:hAnsi="Calibri" w:cs="Calibri"/>
          <w:color w:val="7030A0"/>
          <w:sz w:val="28"/>
          <w:szCs w:val="24"/>
        </w:rPr>
      </w:pPr>
      <w:r w:rsidRPr="000E46E5">
        <w:rPr>
          <w:rStyle w:val="Citation"/>
          <w:rFonts w:ascii="Calibri" w:hAnsi="Calibri" w:cs="Calibri"/>
          <w:color w:val="7030A0"/>
          <w:sz w:val="28"/>
          <w:szCs w:val="24"/>
        </w:rPr>
        <w:lastRenderedPageBreak/>
        <w:t>Bibliografía</w:t>
      </w:r>
    </w:p>
    <w:p w:rsidR="00EB5302" w:rsidRPr="00B7325A" w:rsidRDefault="00A47D01" w:rsidP="00B7325A">
      <w:pPr>
        <w:pStyle w:val="Sinespaciado"/>
        <w:ind w:left="709" w:hanging="709"/>
        <w:mirrorIndents/>
        <w:jc w:val="both"/>
        <w:rPr>
          <w:rFonts w:ascii="Times New Roman" w:hAnsi="Times New Roman" w:cs="Times New Roman"/>
          <w:sz w:val="24"/>
          <w:szCs w:val="24"/>
        </w:rPr>
      </w:pPr>
      <w:r w:rsidRPr="00B7325A">
        <w:rPr>
          <w:rFonts w:ascii="Times New Roman" w:hAnsi="Times New Roman" w:cs="Times New Roman"/>
          <w:sz w:val="24"/>
          <w:szCs w:val="24"/>
        </w:rPr>
        <w:t>C</w:t>
      </w:r>
      <w:r w:rsidR="003C12C1" w:rsidRPr="00B7325A">
        <w:rPr>
          <w:rFonts w:ascii="Times New Roman" w:hAnsi="Times New Roman" w:cs="Times New Roman"/>
          <w:sz w:val="24"/>
          <w:szCs w:val="24"/>
        </w:rPr>
        <w:t>árdenas</w:t>
      </w:r>
      <w:r w:rsidRPr="00B7325A">
        <w:rPr>
          <w:rFonts w:ascii="Times New Roman" w:hAnsi="Times New Roman" w:cs="Times New Roman"/>
          <w:sz w:val="24"/>
          <w:szCs w:val="24"/>
        </w:rPr>
        <w:t xml:space="preserve">, O. </w:t>
      </w:r>
      <w:r w:rsidR="003C12C1" w:rsidRPr="00B7325A">
        <w:rPr>
          <w:rFonts w:ascii="Times New Roman" w:hAnsi="Times New Roman" w:cs="Times New Roman"/>
          <w:sz w:val="24"/>
          <w:szCs w:val="24"/>
        </w:rPr>
        <w:t xml:space="preserve"> </w:t>
      </w:r>
      <w:proofErr w:type="gramStart"/>
      <w:r w:rsidR="003C12C1" w:rsidRPr="00B7325A">
        <w:rPr>
          <w:rFonts w:ascii="Times New Roman" w:hAnsi="Times New Roman" w:cs="Times New Roman"/>
          <w:sz w:val="24"/>
          <w:szCs w:val="24"/>
        </w:rPr>
        <w:t>y</w:t>
      </w:r>
      <w:proofErr w:type="gramEnd"/>
      <w:r w:rsidR="003C12C1" w:rsidRPr="00B7325A">
        <w:rPr>
          <w:rFonts w:ascii="Times New Roman" w:hAnsi="Times New Roman" w:cs="Times New Roman"/>
          <w:sz w:val="24"/>
          <w:szCs w:val="24"/>
        </w:rPr>
        <w:t xml:space="preserve"> Luna</w:t>
      </w:r>
      <w:r w:rsidRPr="00B7325A">
        <w:rPr>
          <w:rFonts w:ascii="Times New Roman" w:hAnsi="Times New Roman" w:cs="Times New Roman"/>
          <w:sz w:val="24"/>
          <w:szCs w:val="24"/>
        </w:rPr>
        <w:t>, F. (</w:t>
      </w:r>
      <w:r w:rsidR="00083F44" w:rsidRPr="00B7325A">
        <w:rPr>
          <w:rFonts w:ascii="Times New Roman" w:hAnsi="Times New Roman" w:cs="Times New Roman"/>
          <w:sz w:val="24"/>
          <w:szCs w:val="24"/>
        </w:rPr>
        <w:t>2007</w:t>
      </w:r>
      <w:r w:rsidRPr="00B7325A">
        <w:rPr>
          <w:rFonts w:ascii="Times New Roman" w:hAnsi="Times New Roman" w:cs="Times New Roman"/>
          <w:sz w:val="24"/>
          <w:szCs w:val="24"/>
        </w:rPr>
        <w:t xml:space="preserve"> ) El Gasto Educativo: Una propuesta de   Financiamiento de la Educación Básica. </w:t>
      </w:r>
      <w:r w:rsidR="003C12C1" w:rsidRPr="00B7325A">
        <w:rPr>
          <w:rFonts w:ascii="Times New Roman" w:hAnsi="Times New Roman" w:cs="Times New Roman"/>
          <w:sz w:val="24"/>
          <w:szCs w:val="24"/>
        </w:rPr>
        <w:t xml:space="preserve"> </w:t>
      </w:r>
      <w:r w:rsidR="00EB5302" w:rsidRPr="00B7325A">
        <w:rPr>
          <w:rFonts w:ascii="Times New Roman" w:hAnsi="Times New Roman" w:cs="Times New Roman"/>
          <w:sz w:val="24"/>
          <w:szCs w:val="24"/>
        </w:rPr>
        <w:t>Recuperado de:</w:t>
      </w:r>
      <w:r w:rsidR="00B7325A">
        <w:rPr>
          <w:rFonts w:ascii="Times New Roman" w:hAnsi="Times New Roman" w:cs="Times New Roman"/>
          <w:sz w:val="24"/>
          <w:szCs w:val="24"/>
        </w:rPr>
        <w:t xml:space="preserve"> </w:t>
      </w:r>
      <w:hyperlink r:id="rId13" w:history="1">
        <w:r w:rsidR="00EB5302" w:rsidRPr="00B7325A">
          <w:rPr>
            <w:rStyle w:val="Hipervnculo"/>
            <w:rFonts w:ascii="Times New Roman" w:hAnsi="Times New Roman" w:cs="Times New Roman"/>
            <w:color w:val="auto"/>
            <w:sz w:val="24"/>
            <w:szCs w:val="24"/>
            <w:u w:val="none"/>
          </w:rPr>
          <w:t>http://www.redalyc.org/articulo.oa?id=13316201</w:t>
        </w:r>
      </w:hyperlink>
    </w:p>
    <w:p w:rsidR="00EB5302" w:rsidRPr="00B7325A" w:rsidRDefault="00EB5302" w:rsidP="00B7325A">
      <w:pPr>
        <w:pStyle w:val="Sinespaciado"/>
        <w:ind w:left="709" w:hanging="709"/>
        <w:mirrorIndents/>
        <w:jc w:val="both"/>
        <w:rPr>
          <w:rFonts w:ascii="Times New Roman" w:hAnsi="Times New Roman" w:cs="Times New Roman"/>
          <w:sz w:val="24"/>
          <w:szCs w:val="24"/>
        </w:rPr>
      </w:pPr>
    </w:p>
    <w:p w:rsidR="00EB5302" w:rsidRPr="00B7325A" w:rsidRDefault="00D206D5" w:rsidP="00B7325A">
      <w:pPr>
        <w:pStyle w:val="Sinespaciado"/>
        <w:ind w:left="709" w:hanging="709"/>
        <w:mirrorIndents/>
        <w:jc w:val="both"/>
        <w:rPr>
          <w:rFonts w:ascii="Times New Roman" w:hAnsi="Times New Roman" w:cs="Times New Roman"/>
          <w:sz w:val="24"/>
          <w:szCs w:val="24"/>
        </w:rPr>
      </w:pPr>
      <w:proofErr w:type="spellStart"/>
      <w:r w:rsidRPr="00B7325A">
        <w:rPr>
          <w:rFonts w:ascii="Times New Roman" w:hAnsi="Times New Roman" w:cs="Times New Roman"/>
          <w:sz w:val="24"/>
          <w:szCs w:val="24"/>
        </w:rPr>
        <w:t>Carnoy</w:t>
      </w:r>
      <w:proofErr w:type="spellEnd"/>
      <w:r w:rsidRPr="00B7325A">
        <w:rPr>
          <w:rFonts w:ascii="Times New Roman" w:hAnsi="Times New Roman" w:cs="Times New Roman"/>
          <w:sz w:val="24"/>
          <w:szCs w:val="24"/>
        </w:rPr>
        <w:t xml:space="preserve">, M. (1977)   Economía y Educación. </w:t>
      </w:r>
      <w:proofErr w:type="spellStart"/>
      <w:r w:rsidRPr="00B7325A">
        <w:rPr>
          <w:rFonts w:ascii="Times New Roman" w:hAnsi="Times New Roman" w:cs="Times New Roman"/>
          <w:sz w:val="24"/>
          <w:szCs w:val="24"/>
        </w:rPr>
        <w:t>Manning</w:t>
      </w:r>
      <w:proofErr w:type="spellEnd"/>
      <w:r w:rsidRPr="00B7325A">
        <w:rPr>
          <w:rFonts w:ascii="Times New Roman" w:hAnsi="Times New Roman" w:cs="Times New Roman"/>
          <w:sz w:val="24"/>
          <w:szCs w:val="24"/>
        </w:rPr>
        <w:t xml:space="preserve"> Nash. Ed. Chicago. </w:t>
      </w:r>
      <w:r w:rsidR="00D624C5" w:rsidRPr="00B7325A">
        <w:rPr>
          <w:rFonts w:ascii="Times New Roman" w:hAnsi="Times New Roman" w:cs="Times New Roman"/>
          <w:sz w:val="24"/>
          <w:szCs w:val="24"/>
        </w:rPr>
        <w:t>Cuadernos de Ciencias Económicas y Empresariales, 1983</w:t>
      </w:r>
      <w:r w:rsidR="00EB5302" w:rsidRPr="00B7325A">
        <w:rPr>
          <w:rFonts w:ascii="Times New Roman" w:hAnsi="Times New Roman" w:cs="Times New Roman"/>
          <w:sz w:val="24"/>
          <w:szCs w:val="24"/>
        </w:rPr>
        <w:t>.</w:t>
      </w:r>
      <w:r w:rsidR="00D624C5" w:rsidRPr="00B7325A">
        <w:rPr>
          <w:rFonts w:ascii="Times New Roman" w:hAnsi="Times New Roman" w:cs="Times New Roman"/>
          <w:sz w:val="24"/>
          <w:szCs w:val="24"/>
        </w:rPr>
        <w:t xml:space="preserve"> </w:t>
      </w:r>
      <w:r w:rsidR="00EB5302" w:rsidRPr="00B7325A">
        <w:rPr>
          <w:rFonts w:ascii="Times New Roman" w:hAnsi="Times New Roman" w:cs="Times New Roman"/>
          <w:sz w:val="24"/>
          <w:szCs w:val="24"/>
        </w:rPr>
        <w:t xml:space="preserve">Recuperado de </w:t>
      </w:r>
      <w:hyperlink r:id="rId14" w:history="1">
        <w:r w:rsidR="00EB5302" w:rsidRPr="00B7325A">
          <w:rPr>
            <w:rStyle w:val="Hipervnculo"/>
            <w:rFonts w:ascii="Times New Roman" w:hAnsi="Times New Roman" w:cs="Times New Roman"/>
            <w:color w:val="auto"/>
            <w:sz w:val="24"/>
            <w:szCs w:val="24"/>
            <w:u w:val="none"/>
          </w:rPr>
          <w:t>https://dialnet.unirioja.es/servlet/articulo?codigo=2290152</w:t>
        </w:r>
      </w:hyperlink>
    </w:p>
    <w:p w:rsidR="00EB5302" w:rsidRPr="00B7325A" w:rsidRDefault="00EB5302" w:rsidP="00B7325A">
      <w:pPr>
        <w:pStyle w:val="Sinespaciado"/>
        <w:ind w:left="709" w:hanging="709"/>
        <w:mirrorIndents/>
        <w:jc w:val="both"/>
        <w:rPr>
          <w:rFonts w:ascii="Times New Roman" w:hAnsi="Times New Roman" w:cs="Times New Roman"/>
          <w:sz w:val="24"/>
          <w:szCs w:val="24"/>
        </w:rPr>
      </w:pPr>
    </w:p>
    <w:p w:rsidR="00EB5302" w:rsidRPr="00B7325A" w:rsidRDefault="00F876CD" w:rsidP="00B7325A">
      <w:pPr>
        <w:pStyle w:val="Sinespaciado"/>
        <w:ind w:left="709" w:hanging="709"/>
        <w:mirrorIndents/>
        <w:jc w:val="both"/>
        <w:rPr>
          <w:rFonts w:ascii="Times New Roman" w:hAnsi="Times New Roman" w:cs="Times New Roman"/>
          <w:sz w:val="24"/>
          <w:szCs w:val="24"/>
        </w:rPr>
      </w:pPr>
      <w:r w:rsidRPr="00B7325A">
        <w:rPr>
          <w:rFonts w:ascii="Times New Roman" w:hAnsi="Times New Roman" w:cs="Times New Roman"/>
          <w:sz w:val="24"/>
          <w:szCs w:val="24"/>
        </w:rPr>
        <w:t xml:space="preserve">México Evalúa (2011) </w:t>
      </w:r>
      <w:r w:rsidR="00BB03A8" w:rsidRPr="00B7325A">
        <w:rPr>
          <w:rFonts w:ascii="Times New Roman" w:hAnsi="Times New Roman" w:cs="Times New Roman"/>
          <w:sz w:val="24"/>
          <w:szCs w:val="24"/>
        </w:rPr>
        <w:t>Diez Puntos para atender el Gasto</w:t>
      </w:r>
      <w:r w:rsidR="00D11045" w:rsidRPr="00B7325A">
        <w:rPr>
          <w:rFonts w:ascii="Times New Roman" w:hAnsi="Times New Roman" w:cs="Times New Roman"/>
          <w:sz w:val="24"/>
          <w:szCs w:val="24"/>
        </w:rPr>
        <w:t xml:space="preserve"> Educativo en México. </w:t>
      </w:r>
      <w:r w:rsidRPr="00B7325A">
        <w:rPr>
          <w:rFonts w:ascii="Times New Roman" w:hAnsi="Times New Roman" w:cs="Times New Roman"/>
          <w:sz w:val="24"/>
          <w:szCs w:val="24"/>
        </w:rPr>
        <w:t xml:space="preserve">Centro de Análisis de Políticas Públicas  </w:t>
      </w:r>
      <w:r w:rsidR="00EB5302" w:rsidRPr="00B7325A">
        <w:rPr>
          <w:rFonts w:ascii="Times New Roman" w:hAnsi="Times New Roman" w:cs="Times New Roman"/>
          <w:sz w:val="24"/>
          <w:szCs w:val="24"/>
        </w:rPr>
        <w:t>Recuperado de:</w:t>
      </w:r>
      <w:r w:rsidR="00B7325A">
        <w:rPr>
          <w:rFonts w:ascii="Times New Roman" w:hAnsi="Times New Roman" w:cs="Times New Roman"/>
          <w:sz w:val="24"/>
          <w:szCs w:val="24"/>
        </w:rPr>
        <w:t xml:space="preserve"> </w:t>
      </w:r>
      <w:hyperlink r:id="rId15" w:history="1">
        <w:r w:rsidR="003215CF" w:rsidRPr="00B7325A">
          <w:rPr>
            <w:rStyle w:val="Hipervnculo"/>
            <w:rFonts w:ascii="Times New Roman" w:hAnsi="Times New Roman" w:cs="Times New Roman"/>
            <w:color w:val="auto"/>
            <w:sz w:val="24"/>
            <w:szCs w:val="24"/>
            <w:u w:val="none"/>
          </w:rPr>
          <w:t>http://mexicoevalua.org/wp-content/uploads/2016/05/MEX_EVA-INHOUS-GASTO_EDU-LOW.pdf</w:t>
        </w:r>
      </w:hyperlink>
    </w:p>
    <w:p w:rsidR="009A65C9" w:rsidRPr="00B7325A" w:rsidRDefault="009A65C9" w:rsidP="00B7325A">
      <w:pPr>
        <w:pStyle w:val="Sinespaciado"/>
        <w:ind w:left="709" w:hanging="709"/>
        <w:mirrorIndents/>
        <w:jc w:val="both"/>
        <w:rPr>
          <w:rFonts w:ascii="Times New Roman" w:hAnsi="Times New Roman" w:cs="Times New Roman"/>
          <w:sz w:val="24"/>
          <w:szCs w:val="24"/>
        </w:rPr>
      </w:pPr>
    </w:p>
    <w:p w:rsidR="0005434D" w:rsidRPr="00B7325A" w:rsidRDefault="003215CF" w:rsidP="00B7325A">
      <w:pPr>
        <w:pStyle w:val="Sinespaciado"/>
        <w:ind w:left="709" w:hanging="709"/>
        <w:mirrorIndents/>
        <w:jc w:val="both"/>
        <w:rPr>
          <w:rFonts w:ascii="Times New Roman" w:hAnsi="Times New Roman" w:cs="Times New Roman"/>
          <w:sz w:val="24"/>
          <w:szCs w:val="24"/>
        </w:rPr>
      </w:pPr>
      <w:r w:rsidRPr="00B7325A">
        <w:rPr>
          <w:rFonts w:ascii="Times New Roman" w:hAnsi="Times New Roman" w:cs="Times New Roman"/>
          <w:sz w:val="24"/>
          <w:szCs w:val="24"/>
        </w:rPr>
        <w:t xml:space="preserve">INEGI. </w:t>
      </w:r>
      <w:r w:rsidR="008A0B5C" w:rsidRPr="00B7325A">
        <w:rPr>
          <w:rFonts w:ascii="Times New Roman" w:hAnsi="Times New Roman" w:cs="Times New Roman"/>
          <w:sz w:val="24"/>
          <w:szCs w:val="24"/>
        </w:rPr>
        <w:t xml:space="preserve">ENIGH. (2012) </w:t>
      </w:r>
      <w:r w:rsidR="00752ADE" w:rsidRPr="00B7325A">
        <w:rPr>
          <w:rFonts w:ascii="Times New Roman" w:hAnsi="Times New Roman" w:cs="Times New Roman"/>
          <w:sz w:val="24"/>
          <w:szCs w:val="24"/>
        </w:rPr>
        <w:t xml:space="preserve">Encuesta Nacional </w:t>
      </w:r>
      <w:r w:rsidR="00D23AA9" w:rsidRPr="00B7325A">
        <w:rPr>
          <w:rFonts w:ascii="Times New Roman" w:hAnsi="Times New Roman" w:cs="Times New Roman"/>
          <w:sz w:val="24"/>
          <w:szCs w:val="24"/>
        </w:rPr>
        <w:t>de Ingresos y Gastos de los Hogares</w:t>
      </w:r>
      <w:r w:rsidR="008A0B5C" w:rsidRPr="00B7325A">
        <w:rPr>
          <w:rFonts w:ascii="Times New Roman" w:hAnsi="Times New Roman" w:cs="Times New Roman"/>
          <w:sz w:val="24"/>
          <w:szCs w:val="24"/>
        </w:rPr>
        <w:t xml:space="preserve">. Recuperado </w:t>
      </w:r>
      <w:r w:rsidRPr="00B7325A">
        <w:rPr>
          <w:rFonts w:ascii="Times New Roman" w:hAnsi="Times New Roman" w:cs="Times New Roman"/>
          <w:sz w:val="24"/>
          <w:szCs w:val="24"/>
        </w:rPr>
        <w:t>de:</w:t>
      </w:r>
      <w:r w:rsidR="008A0B5C" w:rsidRPr="00B7325A">
        <w:rPr>
          <w:rFonts w:ascii="Times New Roman" w:hAnsi="Times New Roman" w:cs="Times New Roman"/>
          <w:sz w:val="24"/>
          <w:szCs w:val="24"/>
        </w:rPr>
        <w:t xml:space="preserve"> </w:t>
      </w:r>
      <w:hyperlink r:id="rId16" w:history="1">
        <w:r w:rsidR="00E936D7" w:rsidRPr="00B7325A">
          <w:rPr>
            <w:rStyle w:val="Hipervnculo"/>
            <w:rFonts w:ascii="Times New Roman" w:hAnsi="Times New Roman" w:cs="Times New Roman"/>
            <w:color w:val="auto"/>
            <w:sz w:val="24"/>
            <w:szCs w:val="24"/>
            <w:u w:val="none"/>
          </w:rPr>
          <w:t>http://www.inegi.org.mx/est/contenidos/Proyectos/Encuestas/Hogares/regulares/Enigh/Enigh2012/tradicional/default.aspx</w:t>
        </w:r>
      </w:hyperlink>
      <w:r w:rsidR="00293020" w:rsidRPr="00B7325A">
        <w:rPr>
          <w:rFonts w:ascii="Times New Roman" w:hAnsi="Times New Roman" w:cs="Times New Roman"/>
          <w:sz w:val="24"/>
          <w:szCs w:val="24"/>
        </w:rPr>
        <w:t xml:space="preserve">  </w:t>
      </w:r>
    </w:p>
    <w:p w:rsidR="0005434D" w:rsidRPr="00B7325A" w:rsidRDefault="0005434D" w:rsidP="00B7325A">
      <w:pPr>
        <w:pStyle w:val="Sinespaciado"/>
        <w:ind w:left="709" w:hanging="709"/>
        <w:mirrorIndents/>
        <w:jc w:val="both"/>
        <w:rPr>
          <w:rFonts w:ascii="Times New Roman" w:hAnsi="Times New Roman" w:cs="Times New Roman"/>
          <w:sz w:val="24"/>
          <w:szCs w:val="24"/>
        </w:rPr>
      </w:pPr>
    </w:p>
    <w:p w:rsidR="00E936D7" w:rsidRPr="00B7325A" w:rsidRDefault="00A52FBD" w:rsidP="00B7325A">
      <w:pPr>
        <w:pStyle w:val="Sinespaciado"/>
        <w:ind w:left="709" w:hanging="709"/>
        <w:mirrorIndents/>
        <w:jc w:val="both"/>
        <w:rPr>
          <w:rFonts w:ascii="Times New Roman" w:hAnsi="Times New Roman" w:cs="Times New Roman"/>
          <w:sz w:val="24"/>
          <w:szCs w:val="24"/>
        </w:rPr>
      </w:pPr>
      <w:r w:rsidRPr="00B7325A">
        <w:rPr>
          <w:rFonts w:ascii="Times New Roman" w:hAnsi="Times New Roman" w:cs="Times New Roman"/>
          <w:sz w:val="24"/>
          <w:szCs w:val="24"/>
        </w:rPr>
        <w:t>INEGI. ENIGH. (2015) Encuesta Nacional de Ingresos y Gastos de los Hogares. Recuperado de:</w:t>
      </w:r>
      <w:r w:rsidR="00B7325A">
        <w:rPr>
          <w:rFonts w:ascii="Times New Roman" w:hAnsi="Times New Roman" w:cs="Times New Roman"/>
          <w:sz w:val="24"/>
          <w:szCs w:val="24"/>
        </w:rPr>
        <w:t xml:space="preserve"> </w:t>
      </w:r>
      <w:r w:rsidR="00293020" w:rsidRPr="00B7325A">
        <w:rPr>
          <w:rFonts w:ascii="Times New Roman" w:hAnsi="Times New Roman" w:cs="Times New Roman"/>
          <w:sz w:val="24"/>
          <w:szCs w:val="24"/>
        </w:rPr>
        <w:t xml:space="preserve">  </w:t>
      </w:r>
      <w:hyperlink r:id="rId17" w:history="1">
        <w:r w:rsidRPr="00B7325A">
          <w:rPr>
            <w:rStyle w:val="Hipervnculo"/>
            <w:rFonts w:ascii="Times New Roman" w:hAnsi="Times New Roman" w:cs="Times New Roman"/>
            <w:color w:val="auto"/>
            <w:sz w:val="24"/>
            <w:szCs w:val="24"/>
            <w:u w:val="none"/>
          </w:rPr>
          <w:t>http://www.inegi.org.mx/saladeprensa/boletines/2015/especiales/especiales2015_07_3.pdf</w:t>
        </w:r>
      </w:hyperlink>
    </w:p>
    <w:p w:rsidR="00752ADE" w:rsidRPr="00B7325A" w:rsidRDefault="00E936D7" w:rsidP="00B7325A">
      <w:pPr>
        <w:pStyle w:val="Sinespaciado"/>
        <w:ind w:left="709" w:hanging="709"/>
        <w:mirrorIndents/>
        <w:jc w:val="both"/>
        <w:rPr>
          <w:rFonts w:ascii="Times New Roman" w:hAnsi="Times New Roman" w:cs="Times New Roman"/>
          <w:sz w:val="24"/>
          <w:szCs w:val="24"/>
        </w:rPr>
      </w:pPr>
      <w:r w:rsidRPr="00B7325A">
        <w:rPr>
          <w:rFonts w:ascii="Times New Roman" w:hAnsi="Times New Roman" w:cs="Times New Roman"/>
          <w:sz w:val="24"/>
          <w:szCs w:val="24"/>
        </w:rPr>
        <w:t xml:space="preserve">    </w:t>
      </w:r>
    </w:p>
    <w:p w:rsidR="00D7385B" w:rsidRPr="00B7325A" w:rsidRDefault="00E936D7" w:rsidP="00B7325A">
      <w:pPr>
        <w:pStyle w:val="Sinespaciado"/>
        <w:ind w:left="709" w:hanging="709"/>
        <w:mirrorIndents/>
        <w:jc w:val="both"/>
        <w:rPr>
          <w:rFonts w:ascii="Times New Roman" w:hAnsi="Times New Roman" w:cs="Times New Roman"/>
          <w:sz w:val="24"/>
          <w:szCs w:val="24"/>
        </w:rPr>
      </w:pPr>
      <w:r w:rsidRPr="00B7325A">
        <w:rPr>
          <w:rFonts w:ascii="Times New Roman" w:hAnsi="Times New Roman" w:cs="Times New Roman"/>
          <w:sz w:val="24"/>
          <w:szCs w:val="24"/>
        </w:rPr>
        <w:t xml:space="preserve"> </w:t>
      </w:r>
      <w:proofErr w:type="spellStart"/>
      <w:r w:rsidR="00D7385B" w:rsidRPr="00B7325A">
        <w:rPr>
          <w:rFonts w:ascii="Times New Roman" w:hAnsi="Times New Roman" w:cs="Times New Roman"/>
          <w:sz w:val="24"/>
          <w:szCs w:val="24"/>
        </w:rPr>
        <w:t>Fermoso</w:t>
      </w:r>
      <w:proofErr w:type="spellEnd"/>
      <w:r w:rsidR="00D7385B" w:rsidRPr="00B7325A">
        <w:rPr>
          <w:rFonts w:ascii="Times New Roman" w:hAnsi="Times New Roman" w:cs="Times New Roman"/>
          <w:sz w:val="24"/>
          <w:szCs w:val="24"/>
        </w:rPr>
        <w:t xml:space="preserve">, P. (1997) Manual de Economía de la </w:t>
      </w:r>
      <w:r w:rsidR="003C12C1" w:rsidRPr="00B7325A">
        <w:rPr>
          <w:rFonts w:ascii="Times New Roman" w:hAnsi="Times New Roman" w:cs="Times New Roman"/>
          <w:sz w:val="24"/>
          <w:szCs w:val="24"/>
        </w:rPr>
        <w:t>Educación,</w:t>
      </w:r>
      <w:r w:rsidR="00D7385B" w:rsidRPr="00B7325A">
        <w:rPr>
          <w:rFonts w:ascii="Times New Roman" w:hAnsi="Times New Roman" w:cs="Times New Roman"/>
          <w:sz w:val="24"/>
          <w:szCs w:val="24"/>
        </w:rPr>
        <w:t xml:space="preserve"> Narcea Ed. Madrid. recuperado </w:t>
      </w:r>
      <w:r w:rsidR="003215CF" w:rsidRPr="00B7325A">
        <w:rPr>
          <w:rFonts w:ascii="Times New Roman" w:hAnsi="Times New Roman" w:cs="Times New Roman"/>
          <w:sz w:val="24"/>
          <w:szCs w:val="24"/>
        </w:rPr>
        <w:t xml:space="preserve">de: </w:t>
      </w:r>
      <w:hyperlink r:id="rId18" w:anchor="v=onepage&amp;q=economia%20de%20la%20educaci%C3%B3n%20en%20M%C3%A9xico&amp;f=false" w:history="1">
        <w:r w:rsidR="00D7385B" w:rsidRPr="00B7325A">
          <w:rPr>
            <w:rStyle w:val="Hipervnculo"/>
            <w:rFonts w:ascii="Times New Roman" w:hAnsi="Times New Roman" w:cs="Times New Roman"/>
            <w:color w:val="auto"/>
            <w:sz w:val="24"/>
            <w:szCs w:val="24"/>
            <w:u w:val="none"/>
          </w:rPr>
          <w:t>http://books.google.com.mx/books?hl=es&amp;lr=&amp;id=aUchbfv9eKQC&amp;oi=fnd&amp;pg=PA13&amp;dq=economia+de+la+educaci%C3%B3n+en+M%C3%A9xico&amp;ots=kNrd-OClUY&amp;sig=BZ1kjPmzMbal5EweHCIaKX4TaJo#v=onepage&amp;q=economia%20de%20la%20educaci%C3%B3n%20en%20M%C3%A9xico&amp;f=false</w:t>
        </w:r>
      </w:hyperlink>
      <w:r w:rsidR="00293020" w:rsidRPr="00B7325A">
        <w:rPr>
          <w:rFonts w:ascii="Times New Roman" w:hAnsi="Times New Roman" w:cs="Times New Roman"/>
          <w:sz w:val="24"/>
          <w:szCs w:val="24"/>
        </w:rPr>
        <w:t xml:space="preserve"> </w:t>
      </w:r>
    </w:p>
    <w:p w:rsidR="003C7E3B" w:rsidRPr="00B7325A" w:rsidRDefault="003C7E3B" w:rsidP="00B7325A">
      <w:pPr>
        <w:pStyle w:val="Sinespaciado"/>
        <w:ind w:left="709" w:hanging="709"/>
        <w:mirrorIndents/>
        <w:jc w:val="both"/>
        <w:rPr>
          <w:rFonts w:ascii="Times New Roman" w:hAnsi="Times New Roman" w:cs="Times New Roman"/>
          <w:sz w:val="24"/>
          <w:szCs w:val="24"/>
        </w:rPr>
      </w:pPr>
    </w:p>
    <w:p w:rsidR="003F4461" w:rsidRPr="00B7325A" w:rsidRDefault="003C7E3B" w:rsidP="00B7325A">
      <w:pPr>
        <w:pStyle w:val="Sinespaciado"/>
        <w:ind w:left="709" w:hanging="709"/>
        <w:mirrorIndents/>
        <w:jc w:val="both"/>
        <w:rPr>
          <w:rFonts w:ascii="Times New Roman" w:hAnsi="Times New Roman" w:cs="Times New Roman"/>
          <w:sz w:val="24"/>
          <w:szCs w:val="24"/>
        </w:rPr>
      </w:pPr>
      <w:r w:rsidRPr="00B7325A">
        <w:rPr>
          <w:rFonts w:ascii="Times New Roman" w:hAnsi="Times New Roman" w:cs="Times New Roman"/>
          <w:sz w:val="24"/>
          <w:szCs w:val="24"/>
        </w:rPr>
        <w:t>OCDE (200</w:t>
      </w:r>
      <w:r w:rsidR="003215CF" w:rsidRPr="00B7325A">
        <w:rPr>
          <w:rFonts w:ascii="Times New Roman" w:hAnsi="Times New Roman" w:cs="Times New Roman"/>
          <w:sz w:val="24"/>
          <w:szCs w:val="24"/>
        </w:rPr>
        <w:t>6-2012)</w:t>
      </w:r>
      <w:r w:rsidRPr="00B7325A">
        <w:rPr>
          <w:rFonts w:ascii="Times New Roman" w:hAnsi="Times New Roman" w:cs="Times New Roman"/>
          <w:sz w:val="24"/>
          <w:szCs w:val="24"/>
        </w:rPr>
        <w:t xml:space="preserve">, </w:t>
      </w:r>
      <w:r w:rsidR="003215CF" w:rsidRPr="00B7325A">
        <w:rPr>
          <w:rFonts w:ascii="Times New Roman" w:hAnsi="Times New Roman" w:cs="Times New Roman"/>
          <w:sz w:val="24"/>
          <w:szCs w:val="24"/>
        </w:rPr>
        <w:t xml:space="preserve">Compendio de </w:t>
      </w:r>
      <w:r w:rsidR="00F457A0" w:rsidRPr="00B7325A">
        <w:rPr>
          <w:rFonts w:ascii="Times New Roman" w:hAnsi="Times New Roman" w:cs="Times New Roman"/>
          <w:sz w:val="24"/>
          <w:szCs w:val="24"/>
        </w:rPr>
        <w:t>Estudios</w:t>
      </w:r>
      <w:r w:rsidR="003215CF" w:rsidRPr="00B7325A">
        <w:rPr>
          <w:rFonts w:ascii="Times New Roman" w:hAnsi="Times New Roman" w:cs="Times New Roman"/>
          <w:sz w:val="24"/>
          <w:szCs w:val="24"/>
        </w:rPr>
        <w:t xml:space="preserve"> y Reportes de la OCDE. Recuperado de:</w:t>
      </w:r>
      <w:r w:rsidR="00B7325A">
        <w:rPr>
          <w:rFonts w:ascii="Times New Roman" w:hAnsi="Times New Roman" w:cs="Times New Roman"/>
          <w:sz w:val="24"/>
          <w:szCs w:val="24"/>
        </w:rPr>
        <w:t xml:space="preserve"> </w:t>
      </w:r>
      <w:hyperlink r:id="rId19" w:history="1">
        <w:r w:rsidR="003F4461" w:rsidRPr="00B7325A">
          <w:rPr>
            <w:rStyle w:val="Hipervnculo"/>
            <w:rFonts w:ascii="Times New Roman" w:hAnsi="Times New Roman" w:cs="Times New Roman"/>
            <w:color w:val="auto"/>
            <w:sz w:val="24"/>
            <w:szCs w:val="24"/>
            <w:u w:val="none"/>
          </w:rPr>
          <w:t>https://www.oecd.org/centrodemexico/47905766.pdf</w:t>
        </w:r>
      </w:hyperlink>
    </w:p>
    <w:p w:rsidR="003F4461" w:rsidRPr="00B7325A" w:rsidRDefault="003F4461" w:rsidP="00B7325A">
      <w:pPr>
        <w:pStyle w:val="Sinespaciado"/>
        <w:ind w:left="709" w:hanging="709"/>
        <w:mirrorIndents/>
        <w:jc w:val="both"/>
        <w:rPr>
          <w:rFonts w:ascii="Times New Roman" w:hAnsi="Times New Roman" w:cs="Times New Roman"/>
          <w:sz w:val="24"/>
          <w:szCs w:val="24"/>
        </w:rPr>
      </w:pPr>
    </w:p>
    <w:p w:rsidR="003F4461" w:rsidRPr="00B7325A" w:rsidRDefault="00293020" w:rsidP="00B7325A">
      <w:pPr>
        <w:pStyle w:val="Sinespaciado"/>
        <w:ind w:left="709" w:hanging="709"/>
        <w:jc w:val="both"/>
        <w:rPr>
          <w:rFonts w:ascii="Times New Roman" w:hAnsi="Times New Roman" w:cs="Times New Roman"/>
          <w:sz w:val="24"/>
          <w:szCs w:val="24"/>
        </w:rPr>
      </w:pPr>
      <w:r w:rsidRPr="00B7325A">
        <w:rPr>
          <w:rFonts w:ascii="Times New Roman" w:hAnsi="Times New Roman" w:cs="Times New Roman"/>
          <w:sz w:val="24"/>
          <w:szCs w:val="24"/>
        </w:rPr>
        <w:t xml:space="preserve">  </w:t>
      </w:r>
      <w:r w:rsidR="002F7CD0" w:rsidRPr="00B7325A">
        <w:rPr>
          <w:rFonts w:ascii="Times New Roman" w:hAnsi="Times New Roman" w:cs="Times New Roman"/>
          <w:sz w:val="24"/>
          <w:szCs w:val="24"/>
        </w:rPr>
        <w:t>Monserrat, H. y Chávez, M. (</w:t>
      </w:r>
      <w:r w:rsidR="0049073F" w:rsidRPr="00B7325A">
        <w:rPr>
          <w:rFonts w:ascii="Times New Roman" w:hAnsi="Times New Roman" w:cs="Times New Roman"/>
          <w:sz w:val="24"/>
          <w:szCs w:val="24"/>
        </w:rPr>
        <w:t>2003</w:t>
      </w:r>
      <w:r w:rsidR="002F7CD0" w:rsidRPr="00B7325A">
        <w:rPr>
          <w:rFonts w:ascii="Times New Roman" w:hAnsi="Times New Roman" w:cs="Times New Roman"/>
          <w:sz w:val="24"/>
          <w:szCs w:val="24"/>
        </w:rPr>
        <w:t>) Tres modelos de política económica en México, durante los últi</w:t>
      </w:r>
      <w:r w:rsidR="003F4461" w:rsidRPr="00B7325A">
        <w:rPr>
          <w:rFonts w:ascii="Times New Roman" w:hAnsi="Times New Roman" w:cs="Times New Roman"/>
          <w:sz w:val="24"/>
          <w:szCs w:val="24"/>
        </w:rPr>
        <w:t>mos sesenta años. Recuperado de:</w:t>
      </w:r>
      <w:r w:rsidR="00B7325A">
        <w:rPr>
          <w:rFonts w:ascii="Times New Roman" w:hAnsi="Times New Roman" w:cs="Times New Roman"/>
          <w:sz w:val="24"/>
          <w:szCs w:val="24"/>
        </w:rPr>
        <w:t xml:space="preserve"> </w:t>
      </w:r>
      <w:hyperlink r:id="rId20" w:history="1">
        <w:r w:rsidR="003F4461" w:rsidRPr="00B7325A">
          <w:rPr>
            <w:rStyle w:val="Hipervnculo"/>
            <w:rFonts w:ascii="Times New Roman" w:hAnsi="Times New Roman" w:cs="Times New Roman"/>
            <w:color w:val="auto"/>
            <w:sz w:val="24"/>
            <w:szCs w:val="24"/>
            <w:u w:val="none"/>
          </w:rPr>
          <w:t>http://www.redalyc.org/pdf/413/41303703.pdf</w:t>
        </w:r>
      </w:hyperlink>
    </w:p>
    <w:p w:rsidR="00A52FBD" w:rsidRPr="00B7325A" w:rsidRDefault="00A52FBD" w:rsidP="00B7325A">
      <w:pPr>
        <w:pStyle w:val="Sinespaciado"/>
        <w:ind w:left="709" w:hanging="709"/>
        <w:jc w:val="both"/>
        <w:rPr>
          <w:rFonts w:ascii="Times New Roman" w:hAnsi="Times New Roman" w:cs="Times New Roman"/>
          <w:sz w:val="24"/>
          <w:szCs w:val="24"/>
        </w:rPr>
      </w:pPr>
    </w:p>
    <w:p w:rsidR="003F4461" w:rsidRPr="00951406" w:rsidRDefault="00C742E2" w:rsidP="00B7325A">
      <w:pPr>
        <w:pStyle w:val="Sinespaciado"/>
        <w:ind w:left="709" w:hanging="709"/>
        <w:jc w:val="both"/>
        <w:rPr>
          <w:rFonts w:ascii="Times New Roman" w:hAnsi="Times New Roman" w:cs="Times New Roman"/>
        </w:rPr>
      </w:pPr>
      <w:r w:rsidRPr="00B7325A">
        <w:rPr>
          <w:rFonts w:ascii="Times New Roman" w:hAnsi="Times New Roman" w:cs="Times New Roman"/>
          <w:sz w:val="24"/>
          <w:szCs w:val="24"/>
        </w:rPr>
        <w:t xml:space="preserve">Peña, E. (2012) Plan Nacional de Desarrollo (2013-2014) Recuperado </w:t>
      </w:r>
      <w:r w:rsidR="003F4461" w:rsidRPr="00B7325A">
        <w:rPr>
          <w:rFonts w:ascii="Times New Roman" w:hAnsi="Times New Roman" w:cs="Times New Roman"/>
          <w:sz w:val="24"/>
          <w:szCs w:val="24"/>
        </w:rPr>
        <w:t>d</w:t>
      </w:r>
      <w:r w:rsidRPr="00B7325A">
        <w:rPr>
          <w:rFonts w:ascii="Times New Roman" w:hAnsi="Times New Roman" w:cs="Times New Roman"/>
          <w:sz w:val="24"/>
          <w:szCs w:val="24"/>
        </w:rPr>
        <w:t xml:space="preserve">e </w:t>
      </w:r>
      <w:hyperlink r:id="rId21" w:history="1">
        <w:r w:rsidRPr="00B7325A">
          <w:rPr>
            <w:rStyle w:val="Hipervnculo"/>
            <w:rFonts w:ascii="Times New Roman" w:hAnsi="Times New Roman" w:cs="Times New Roman"/>
            <w:color w:val="auto"/>
            <w:sz w:val="24"/>
            <w:szCs w:val="24"/>
            <w:u w:val="none"/>
          </w:rPr>
          <w:t>http://pnd.gob.mx/</w:t>
        </w:r>
      </w:hyperlink>
      <w:r w:rsidRPr="00951406">
        <w:rPr>
          <w:rFonts w:ascii="Times New Roman" w:hAnsi="Times New Roman" w:cs="Times New Roman"/>
        </w:rPr>
        <w:t xml:space="preserve">   </w:t>
      </w:r>
      <w:r w:rsidR="005E0BA3" w:rsidRPr="00951406">
        <w:rPr>
          <w:rFonts w:ascii="Times New Roman" w:hAnsi="Times New Roman" w:cs="Times New Roman"/>
        </w:rPr>
        <w:t xml:space="preserve">  </w:t>
      </w:r>
    </w:p>
    <w:sectPr w:rsidR="003F4461" w:rsidRPr="00951406" w:rsidSect="00D206D5">
      <w:headerReference w:type="default" r:id="rId22"/>
      <w:footerReference w:type="default" r:id="rId23"/>
      <w:pgSz w:w="12240" w:h="15840"/>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54" w:rsidRDefault="00151B54" w:rsidP="003D5442">
      <w:pPr>
        <w:spacing w:after="0" w:line="240" w:lineRule="auto"/>
      </w:pPr>
      <w:r>
        <w:separator/>
      </w:r>
    </w:p>
  </w:endnote>
  <w:endnote w:type="continuationSeparator" w:id="0">
    <w:p w:rsidR="00151B54" w:rsidRDefault="00151B54" w:rsidP="003D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4D" w:rsidRPr="00256150" w:rsidRDefault="0072514D" w:rsidP="0072514D">
    <w:pPr>
      <w:pStyle w:val="Piedepgina"/>
      <w:jc w:val="center"/>
      <w:rPr>
        <w:sz w:val="20"/>
        <w:szCs w:val="20"/>
      </w:rPr>
    </w:pPr>
    <w:r w:rsidRPr="006919AA">
      <w:rPr>
        <w:rFonts w:cs="Calibri"/>
        <w:b/>
      </w:rPr>
      <w:t xml:space="preserve">Vol. </w:t>
    </w:r>
    <w:r>
      <w:rPr>
        <w:rFonts w:cs="Calibri"/>
        <w:b/>
      </w:rPr>
      <w:t>3</w:t>
    </w:r>
    <w:r w:rsidRPr="006919AA">
      <w:rPr>
        <w:rFonts w:cs="Calibri"/>
        <w:b/>
      </w:rPr>
      <w:t xml:space="preserve">, Núm. </w:t>
    </w:r>
    <w:r>
      <w:rPr>
        <w:rFonts w:cs="Calibri"/>
        <w:b/>
      </w:rPr>
      <w:t>6</w:t>
    </w:r>
    <w:r w:rsidRPr="006919AA">
      <w:rPr>
        <w:rFonts w:cs="Calibri"/>
        <w:b/>
      </w:rPr>
      <w:t xml:space="preserve">                   Julio - Diciembre 201</w:t>
    </w:r>
    <w:r>
      <w:rPr>
        <w:rFonts w:cs="Calibri"/>
        <w:b/>
      </w:rPr>
      <w:t>6</w:t>
    </w:r>
    <w:r w:rsidRPr="006919AA">
      <w:rPr>
        <w:rFonts w:cs="Calibri"/>
        <w:b/>
      </w:rPr>
      <w:t xml:space="preserve">                           CDHIS</w:t>
    </w:r>
  </w:p>
  <w:p w:rsidR="0072514D" w:rsidRDefault="007251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54" w:rsidRDefault="00151B54" w:rsidP="003D5442">
      <w:pPr>
        <w:spacing w:after="0" w:line="240" w:lineRule="auto"/>
      </w:pPr>
      <w:r>
        <w:separator/>
      </w:r>
    </w:p>
  </w:footnote>
  <w:footnote w:type="continuationSeparator" w:id="0">
    <w:p w:rsidR="00151B54" w:rsidRDefault="00151B54" w:rsidP="003D5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4D" w:rsidRDefault="0072514D" w:rsidP="0072514D">
    <w:pPr>
      <w:pStyle w:val="Encabezado"/>
      <w:jc w:val="center"/>
      <w:rPr>
        <w:sz w:val="24"/>
        <w:szCs w:val="24"/>
        <w:lang w:eastAsia="ru-RU"/>
      </w:rPr>
    </w:pPr>
    <w:r w:rsidRPr="00983E6F">
      <w:rPr>
        <w:rFonts w:cs="Calibri"/>
        <w:b/>
        <w:i/>
      </w:rPr>
      <w:t>Revista Electrónica del Desarrollo Humano para la Innovación Social         ISSN: 2448 - 7422</w:t>
    </w:r>
  </w:p>
  <w:p w:rsidR="003F1DD2" w:rsidRDefault="003F1DD2" w:rsidP="00293020">
    <w:pPr>
      <w:pStyle w:val="Encabezado"/>
    </w:pPr>
  </w:p>
  <w:p w:rsidR="00293020" w:rsidRDefault="00293020" w:rsidP="00293020">
    <w:pPr>
      <w:pStyle w:val="Encabezado"/>
    </w:pPr>
  </w:p>
  <w:p w:rsidR="00293020" w:rsidRDefault="00293020" w:rsidP="00293020">
    <w:pPr>
      <w:pStyle w:val="Encabezado"/>
    </w:pPr>
  </w:p>
  <w:p w:rsidR="00293020" w:rsidRPr="00293020" w:rsidRDefault="00293020" w:rsidP="002930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AFC"/>
    <w:multiLevelType w:val="hybridMultilevel"/>
    <w:tmpl w:val="D6424F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2C71CE"/>
    <w:multiLevelType w:val="hybridMultilevel"/>
    <w:tmpl w:val="7C9CCE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E59667E"/>
    <w:multiLevelType w:val="hybridMultilevel"/>
    <w:tmpl w:val="831C38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C7D57C7"/>
    <w:multiLevelType w:val="hybridMultilevel"/>
    <w:tmpl w:val="7A8832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3CAA"/>
    <w:rsid w:val="00004360"/>
    <w:rsid w:val="00011603"/>
    <w:rsid w:val="0002683A"/>
    <w:rsid w:val="00032C14"/>
    <w:rsid w:val="00040E6F"/>
    <w:rsid w:val="00047221"/>
    <w:rsid w:val="0005434D"/>
    <w:rsid w:val="0006091B"/>
    <w:rsid w:val="00083F44"/>
    <w:rsid w:val="000A3492"/>
    <w:rsid w:val="000A69C8"/>
    <w:rsid w:val="000B5BE2"/>
    <w:rsid w:val="000C19E5"/>
    <w:rsid w:val="000D4910"/>
    <w:rsid w:val="000E227C"/>
    <w:rsid w:val="000E5BBE"/>
    <w:rsid w:val="000F0358"/>
    <w:rsid w:val="000F6042"/>
    <w:rsid w:val="0011190F"/>
    <w:rsid w:val="001172ED"/>
    <w:rsid w:val="00134C8E"/>
    <w:rsid w:val="00135F1F"/>
    <w:rsid w:val="00137084"/>
    <w:rsid w:val="001420D0"/>
    <w:rsid w:val="001504CF"/>
    <w:rsid w:val="00151B54"/>
    <w:rsid w:val="00152814"/>
    <w:rsid w:val="00182E74"/>
    <w:rsid w:val="001A64D7"/>
    <w:rsid w:val="001B0412"/>
    <w:rsid w:val="001D2F80"/>
    <w:rsid w:val="001E40A3"/>
    <w:rsid w:val="00214676"/>
    <w:rsid w:val="00222C9E"/>
    <w:rsid w:val="00223447"/>
    <w:rsid w:val="002238C9"/>
    <w:rsid w:val="00232324"/>
    <w:rsid w:val="002407AA"/>
    <w:rsid w:val="00240F57"/>
    <w:rsid w:val="00251C99"/>
    <w:rsid w:val="002552F9"/>
    <w:rsid w:val="002742EC"/>
    <w:rsid w:val="00276D1C"/>
    <w:rsid w:val="00293020"/>
    <w:rsid w:val="002935F9"/>
    <w:rsid w:val="002B14BA"/>
    <w:rsid w:val="002C6014"/>
    <w:rsid w:val="002D1393"/>
    <w:rsid w:val="002D2AAF"/>
    <w:rsid w:val="002E11BE"/>
    <w:rsid w:val="002E2150"/>
    <w:rsid w:val="002F7CD0"/>
    <w:rsid w:val="00307A47"/>
    <w:rsid w:val="003215CF"/>
    <w:rsid w:val="003364C7"/>
    <w:rsid w:val="0034660B"/>
    <w:rsid w:val="003707C1"/>
    <w:rsid w:val="00392632"/>
    <w:rsid w:val="0039353E"/>
    <w:rsid w:val="00393C63"/>
    <w:rsid w:val="00393D62"/>
    <w:rsid w:val="003B3F55"/>
    <w:rsid w:val="003C12C1"/>
    <w:rsid w:val="003C24F9"/>
    <w:rsid w:val="003C7E3B"/>
    <w:rsid w:val="003D5442"/>
    <w:rsid w:val="003F1DD2"/>
    <w:rsid w:val="003F2C6A"/>
    <w:rsid w:val="003F36F3"/>
    <w:rsid w:val="003F4461"/>
    <w:rsid w:val="0040179E"/>
    <w:rsid w:val="00415BF6"/>
    <w:rsid w:val="00420221"/>
    <w:rsid w:val="0044159C"/>
    <w:rsid w:val="00442976"/>
    <w:rsid w:val="004442D0"/>
    <w:rsid w:val="00465C7F"/>
    <w:rsid w:val="0049073F"/>
    <w:rsid w:val="00497F6E"/>
    <w:rsid w:val="004A4C67"/>
    <w:rsid w:val="004B1600"/>
    <w:rsid w:val="004C7533"/>
    <w:rsid w:val="00516C8F"/>
    <w:rsid w:val="0054759F"/>
    <w:rsid w:val="005763E5"/>
    <w:rsid w:val="005805B6"/>
    <w:rsid w:val="005828C4"/>
    <w:rsid w:val="005A6C80"/>
    <w:rsid w:val="005D1BD7"/>
    <w:rsid w:val="005E0BA3"/>
    <w:rsid w:val="006034F4"/>
    <w:rsid w:val="00621806"/>
    <w:rsid w:val="0062224B"/>
    <w:rsid w:val="006306D1"/>
    <w:rsid w:val="00632924"/>
    <w:rsid w:val="00642192"/>
    <w:rsid w:val="00643388"/>
    <w:rsid w:val="00644AA5"/>
    <w:rsid w:val="0065600F"/>
    <w:rsid w:val="0067611A"/>
    <w:rsid w:val="0069298E"/>
    <w:rsid w:val="006A2574"/>
    <w:rsid w:val="006C186E"/>
    <w:rsid w:val="006E1069"/>
    <w:rsid w:val="006E26D4"/>
    <w:rsid w:val="006F7DFE"/>
    <w:rsid w:val="007042A5"/>
    <w:rsid w:val="00717C73"/>
    <w:rsid w:val="0072514D"/>
    <w:rsid w:val="00725CAA"/>
    <w:rsid w:val="00727DF0"/>
    <w:rsid w:val="00734DBA"/>
    <w:rsid w:val="00743674"/>
    <w:rsid w:val="00752ADE"/>
    <w:rsid w:val="00786E16"/>
    <w:rsid w:val="0079749C"/>
    <w:rsid w:val="007A0FCE"/>
    <w:rsid w:val="007B4D11"/>
    <w:rsid w:val="007B70F5"/>
    <w:rsid w:val="007B7D0D"/>
    <w:rsid w:val="007C12DF"/>
    <w:rsid w:val="007C5B7B"/>
    <w:rsid w:val="007C6BD3"/>
    <w:rsid w:val="0081435B"/>
    <w:rsid w:val="00841505"/>
    <w:rsid w:val="00861FA6"/>
    <w:rsid w:val="00872FE5"/>
    <w:rsid w:val="008870CA"/>
    <w:rsid w:val="0089292C"/>
    <w:rsid w:val="00896AFB"/>
    <w:rsid w:val="008A077D"/>
    <w:rsid w:val="008A0B5C"/>
    <w:rsid w:val="008C7D2E"/>
    <w:rsid w:val="008E3268"/>
    <w:rsid w:val="008E492C"/>
    <w:rsid w:val="00911706"/>
    <w:rsid w:val="00916F61"/>
    <w:rsid w:val="00922647"/>
    <w:rsid w:val="00933B0E"/>
    <w:rsid w:val="00941B66"/>
    <w:rsid w:val="0094328D"/>
    <w:rsid w:val="00951406"/>
    <w:rsid w:val="00951DCC"/>
    <w:rsid w:val="00993C02"/>
    <w:rsid w:val="009975D8"/>
    <w:rsid w:val="009A65C9"/>
    <w:rsid w:val="009E3829"/>
    <w:rsid w:val="009E6840"/>
    <w:rsid w:val="009F5333"/>
    <w:rsid w:val="009F72DA"/>
    <w:rsid w:val="00A01ADB"/>
    <w:rsid w:val="00A01E47"/>
    <w:rsid w:val="00A1004C"/>
    <w:rsid w:val="00A13321"/>
    <w:rsid w:val="00A2076D"/>
    <w:rsid w:val="00A24ABD"/>
    <w:rsid w:val="00A40A7C"/>
    <w:rsid w:val="00A47D01"/>
    <w:rsid w:val="00A52FBD"/>
    <w:rsid w:val="00A6176B"/>
    <w:rsid w:val="00A83964"/>
    <w:rsid w:val="00A87D14"/>
    <w:rsid w:val="00AA4FB3"/>
    <w:rsid w:val="00AB7067"/>
    <w:rsid w:val="00AC1512"/>
    <w:rsid w:val="00AC57D6"/>
    <w:rsid w:val="00AD6297"/>
    <w:rsid w:val="00AD7531"/>
    <w:rsid w:val="00B33EBC"/>
    <w:rsid w:val="00B53B49"/>
    <w:rsid w:val="00B611CB"/>
    <w:rsid w:val="00B621F3"/>
    <w:rsid w:val="00B63CE7"/>
    <w:rsid w:val="00B7325A"/>
    <w:rsid w:val="00B75D7B"/>
    <w:rsid w:val="00B90A22"/>
    <w:rsid w:val="00B92EC3"/>
    <w:rsid w:val="00BA046C"/>
    <w:rsid w:val="00BA75E5"/>
    <w:rsid w:val="00BB03A8"/>
    <w:rsid w:val="00BB455F"/>
    <w:rsid w:val="00BE59E4"/>
    <w:rsid w:val="00C11929"/>
    <w:rsid w:val="00C641E6"/>
    <w:rsid w:val="00C67C51"/>
    <w:rsid w:val="00C72486"/>
    <w:rsid w:val="00C72753"/>
    <w:rsid w:val="00C742E2"/>
    <w:rsid w:val="00C91A28"/>
    <w:rsid w:val="00C97E0D"/>
    <w:rsid w:val="00CC1916"/>
    <w:rsid w:val="00CD00EC"/>
    <w:rsid w:val="00CD618C"/>
    <w:rsid w:val="00D07A94"/>
    <w:rsid w:val="00D1026B"/>
    <w:rsid w:val="00D11045"/>
    <w:rsid w:val="00D164A9"/>
    <w:rsid w:val="00D206D5"/>
    <w:rsid w:val="00D225D4"/>
    <w:rsid w:val="00D22B90"/>
    <w:rsid w:val="00D23AA9"/>
    <w:rsid w:val="00D30BD1"/>
    <w:rsid w:val="00D34740"/>
    <w:rsid w:val="00D43CAA"/>
    <w:rsid w:val="00D624C5"/>
    <w:rsid w:val="00D7385B"/>
    <w:rsid w:val="00D753AE"/>
    <w:rsid w:val="00DA041E"/>
    <w:rsid w:val="00DA3475"/>
    <w:rsid w:val="00DB698F"/>
    <w:rsid w:val="00DF52E5"/>
    <w:rsid w:val="00E01C72"/>
    <w:rsid w:val="00E07141"/>
    <w:rsid w:val="00E10ED8"/>
    <w:rsid w:val="00E154FC"/>
    <w:rsid w:val="00E34587"/>
    <w:rsid w:val="00E37EE4"/>
    <w:rsid w:val="00E50949"/>
    <w:rsid w:val="00E71604"/>
    <w:rsid w:val="00E777DB"/>
    <w:rsid w:val="00E8641C"/>
    <w:rsid w:val="00E936D7"/>
    <w:rsid w:val="00EA4CD4"/>
    <w:rsid w:val="00EB4C96"/>
    <w:rsid w:val="00EB5302"/>
    <w:rsid w:val="00EC676E"/>
    <w:rsid w:val="00ED3A40"/>
    <w:rsid w:val="00EE2F64"/>
    <w:rsid w:val="00EF7918"/>
    <w:rsid w:val="00F14BAA"/>
    <w:rsid w:val="00F335C2"/>
    <w:rsid w:val="00F3504F"/>
    <w:rsid w:val="00F40F53"/>
    <w:rsid w:val="00F4525D"/>
    <w:rsid w:val="00F457A0"/>
    <w:rsid w:val="00F46CCF"/>
    <w:rsid w:val="00F478F2"/>
    <w:rsid w:val="00F5707F"/>
    <w:rsid w:val="00F60100"/>
    <w:rsid w:val="00F67D73"/>
    <w:rsid w:val="00F876CD"/>
    <w:rsid w:val="00F92FE2"/>
    <w:rsid w:val="00FA1D86"/>
    <w:rsid w:val="00FB0428"/>
    <w:rsid w:val="00FB5B5E"/>
    <w:rsid w:val="00FD7E59"/>
    <w:rsid w:val="00FF1F95"/>
    <w:rsid w:val="00FF3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F3504F"/>
  </w:style>
  <w:style w:type="character" w:customStyle="1" w:styleId="apple-converted-space">
    <w:name w:val="apple-converted-space"/>
    <w:basedOn w:val="Fuentedeprrafopredeter"/>
    <w:rsid w:val="00223447"/>
  </w:style>
  <w:style w:type="character" w:customStyle="1" w:styleId="l6">
    <w:name w:val="l6"/>
    <w:basedOn w:val="Fuentedeprrafopredeter"/>
    <w:rsid w:val="00223447"/>
  </w:style>
  <w:style w:type="character" w:customStyle="1" w:styleId="l7">
    <w:name w:val="l7"/>
    <w:basedOn w:val="Fuentedeprrafopredeter"/>
    <w:rsid w:val="00223447"/>
  </w:style>
  <w:style w:type="paragraph" w:styleId="Textodeglobo">
    <w:name w:val="Balloon Text"/>
    <w:basedOn w:val="Normal"/>
    <w:link w:val="TextodegloboCar"/>
    <w:uiPriority w:val="99"/>
    <w:semiHidden/>
    <w:unhideWhenUsed/>
    <w:rsid w:val="00223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447"/>
    <w:rPr>
      <w:rFonts w:ascii="Tahoma" w:hAnsi="Tahoma" w:cs="Tahoma"/>
      <w:sz w:val="16"/>
      <w:szCs w:val="16"/>
    </w:rPr>
  </w:style>
  <w:style w:type="paragraph" w:styleId="Prrafodelista">
    <w:name w:val="List Paragraph"/>
    <w:basedOn w:val="Normal"/>
    <w:uiPriority w:val="34"/>
    <w:qFormat/>
    <w:rsid w:val="00223447"/>
    <w:pPr>
      <w:ind w:left="720"/>
      <w:contextualSpacing/>
    </w:pPr>
  </w:style>
  <w:style w:type="paragraph" w:customStyle="1" w:styleId="texto-general">
    <w:name w:val="texto-general"/>
    <w:basedOn w:val="Normal"/>
    <w:rsid w:val="00A01A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icial">
    <w:name w:val="inicial"/>
    <w:basedOn w:val="Normal"/>
    <w:rsid w:val="00A01A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D5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442"/>
  </w:style>
  <w:style w:type="paragraph" w:styleId="Piedepgina">
    <w:name w:val="footer"/>
    <w:basedOn w:val="Normal"/>
    <w:link w:val="PiedepginaCar"/>
    <w:uiPriority w:val="99"/>
    <w:unhideWhenUsed/>
    <w:rsid w:val="003D5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442"/>
  </w:style>
  <w:style w:type="paragraph" w:styleId="NormalWeb">
    <w:name w:val="Normal (Web)"/>
    <w:basedOn w:val="Normal"/>
    <w:uiPriority w:val="99"/>
    <w:semiHidden/>
    <w:unhideWhenUsed/>
    <w:rsid w:val="003D544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44159C"/>
    <w:rPr>
      <w:color w:val="0000FF" w:themeColor="hyperlink"/>
      <w:u w:val="single"/>
    </w:rPr>
  </w:style>
  <w:style w:type="paragraph" w:styleId="Sinespaciado">
    <w:name w:val="No Spacing"/>
    <w:uiPriority w:val="1"/>
    <w:qFormat/>
    <w:rsid w:val="00D206D5"/>
    <w:pPr>
      <w:spacing w:after="0" w:line="240" w:lineRule="auto"/>
    </w:pPr>
  </w:style>
  <w:style w:type="table" w:styleId="Tablaconcuadrcula">
    <w:name w:val="Table Grid"/>
    <w:basedOn w:val="Tablanormal"/>
    <w:uiPriority w:val="59"/>
    <w:rsid w:val="00B5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9073F"/>
    <w:rPr>
      <w:color w:val="800080" w:themeColor="followedHyperlink"/>
      <w:u w:val="single"/>
    </w:rPr>
  </w:style>
  <w:style w:type="character" w:customStyle="1" w:styleId="field-content">
    <w:name w:val="field-content"/>
    <w:basedOn w:val="Fuentedeprrafopredeter"/>
    <w:rsid w:val="00032C14"/>
  </w:style>
  <w:style w:type="character" w:customStyle="1" w:styleId="st">
    <w:name w:val="st"/>
    <w:basedOn w:val="Fuentedeprrafopredeter"/>
    <w:rsid w:val="007C12DF"/>
  </w:style>
  <w:style w:type="paragraph" w:styleId="Epgrafe">
    <w:name w:val="caption"/>
    <w:basedOn w:val="Normal"/>
    <w:next w:val="Normal"/>
    <w:uiPriority w:val="35"/>
    <w:unhideWhenUsed/>
    <w:qFormat/>
    <w:rsid w:val="00516C8F"/>
    <w:pPr>
      <w:spacing w:line="240" w:lineRule="auto"/>
    </w:pPr>
    <w:rPr>
      <w:b/>
      <w:bCs/>
      <w:color w:val="4F81BD" w:themeColor="accent1"/>
      <w:sz w:val="18"/>
      <w:szCs w:val="18"/>
    </w:rPr>
  </w:style>
  <w:style w:type="paragraph" w:customStyle="1" w:styleId="Texto">
    <w:name w:val="Texto"/>
    <w:aliases w:val="t,t Car,texto Car,texto Car Car Car Car"/>
    <w:basedOn w:val="Normal"/>
    <w:rsid w:val="00734DBA"/>
    <w:pPr>
      <w:spacing w:after="240" w:line="360" w:lineRule="auto"/>
      <w:jc w:val="both"/>
    </w:pPr>
    <w:rPr>
      <w:rFonts w:ascii="Times New Roman" w:eastAsia="Times New Roman" w:hAnsi="Times New Roman" w:cs="Times New Roman"/>
      <w:sz w:val="24"/>
      <w:szCs w:val="20"/>
      <w:lang w:val="es-ES_tradnl" w:eastAsia="es-ES"/>
    </w:rPr>
  </w:style>
  <w:style w:type="character" w:customStyle="1" w:styleId="Citation">
    <w:name w:val="Citation"/>
    <w:basedOn w:val="Fuentedeprrafopredeter"/>
    <w:rsid w:val="00734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F3504F"/>
  </w:style>
  <w:style w:type="character" w:customStyle="1" w:styleId="apple-converted-space">
    <w:name w:val="apple-converted-space"/>
    <w:basedOn w:val="Fuentedeprrafopredeter"/>
    <w:rsid w:val="00223447"/>
  </w:style>
  <w:style w:type="character" w:customStyle="1" w:styleId="l6">
    <w:name w:val="l6"/>
    <w:basedOn w:val="Fuentedeprrafopredeter"/>
    <w:rsid w:val="00223447"/>
  </w:style>
  <w:style w:type="character" w:customStyle="1" w:styleId="l7">
    <w:name w:val="l7"/>
    <w:basedOn w:val="Fuentedeprrafopredeter"/>
    <w:rsid w:val="00223447"/>
  </w:style>
  <w:style w:type="paragraph" w:styleId="Textodeglobo">
    <w:name w:val="Balloon Text"/>
    <w:basedOn w:val="Normal"/>
    <w:link w:val="TextodegloboCar"/>
    <w:uiPriority w:val="99"/>
    <w:semiHidden/>
    <w:unhideWhenUsed/>
    <w:rsid w:val="00223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447"/>
    <w:rPr>
      <w:rFonts w:ascii="Tahoma" w:hAnsi="Tahoma" w:cs="Tahoma"/>
      <w:sz w:val="16"/>
      <w:szCs w:val="16"/>
    </w:rPr>
  </w:style>
  <w:style w:type="paragraph" w:styleId="Prrafodelista">
    <w:name w:val="List Paragraph"/>
    <w:basedOn w:val="Normal"/>
    <w:uiPriority w:val="34"/>
    <w:qFormat/>
    <w:rsid w:val="00223447"/>
    <w:pPr>
      <w:ind w:left="720"/>
      <w:contextualSpacing/>
    </w:pPr>
  </w:style>
  <w:style w:type="paragraph" w:customStyle="1" w:styleId="texto-general">
    <w:name w:val="texto-general"/>
    <w:basedOn w:val="Normal"/>
    <w:rsid w:val="00A01A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icial">
    <w:name w:val="inicial"/>
    <w:basedOn w:val="Normal"/>
    <w:rsid w:val="00A01A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D5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442"/>
  </w:style>
  <w:style w:type="paragraph" w:styleId="Piedepgina">
    <w:name w:val="footer"/>
    <w:basedOn w:val="Normal"/>
    <w:link w:val="PiedepginaCar"/>
    <w:uiPriority w:val="99"/>
    <w:unhideWhenUsed/>
    <w:rsid w:val="003D5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442"/>
  </w:style>
  <w:style w:type="paragraph" w:styleId="NormalWeb">
    <w:name w:val="Normal (Web)"/>
    <w:basedOn w:val="Normal"/>
    <w:uiPriority w:val="99"/>
    <w:semiHidden/>
    <w:unhideWhenUsed/>
    <w:rsid w:val="003D544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44159C"/>
    <w:rPr>
      <w:color w:val="0000FF" w:themeColor="hyperlink"/>
      <w:u w:val="single"/>
    </w:rPr>
  </w:style>
  <w:style w:type="paragraph" w:styleId="Sinespaciado">
    <w:name w:val="No Spacing"/>
    <w:uiPriority w:val="1"/>
    <w:qFormat/>
    <w:rsid w:val="00D206D5"/>
    <w:pPr>
      <w:spacing w:after="0" w:line="240" w:lineRule="auto"/>
    </w:pPr>
  </w:style>
  <w:style w:type="table" w:styleId="Tablaconcuadrcula">
    <w:name w:val="Table Grid"/>
    <w:basedOn w:val="Tablanormal"/>
    <w:uiPriority w:val="59"/>
    <w:rsid w:val="00B5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9073F"/>
    <w:rPr>
      <w:color w:val="800080" w:themeColor="followedHyperlink"/>
      <w:u w:val="single"/>
    </w:rPr>
  </w:style>
  <w:style w:type="character" w:customStyle="1" w:styleId="field-content">
    <w:name w:val="field-content"/>
    <w:basedOn w:val="Fuentedeprrafopredeter"/>
    <w:rsid w:val="00032C14"/>
  </w:style>
  <w:style w:type="character" w:customStyle="1" w:styleId="st">
    <w:name w:val="st"/>
    <w:basedOn w:val="Fuentedeprrafopredeter"/>
    <w:rsid w:val="007C12DF"/>
  </w:style>
  <w:style w:type="paragraph" w:styleId="Epgrafe">
    <w:name w:val="caption"/>
    <w:basedOn w:val="Normal"/>
    <w:next w:val="Normal"/>
    <w:uiPriority w:val="35"/>
    <w:unhideWhenUsed/>
    <w:qFormat/>
    <w:rsid w:val="00516C8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alyc.org/articulo.oa?id=13316201" TargetMode="External"/><Relationship Id="rId18" Type="http://schemas.openxmlformats.org/officeDocument/2006/relationships/hyperlink" Target="http://books.google.com.mx/books?hl=es&amp;lr=&amp;id=aUchbfv9eKQC&amp;oi=fnd&amp;pg=PA13&amp;dq=economia+de+la+educaci%C3%B3n+en+M%C3%A9xico&amp;ots=kNrd-OClUY&amp;sig=BZ1kjPmzMbal5EweHCIaKX4TaJo" TargetMode="External"/><Relationship Id="rId3" Type="http://schemas.openxmlformats.org/officeDocument/2006/relationships/styles" Target="styles.xml"/><Relationship Id="rId21" Type="http://schemas.openxmlformats.org/officeDocument/2006/relationships/hyperlink" Target="http://pnd.gob.mx/" TargetMode="External"/><Relationship Id="rId7" Type="http://schemas.openxmlformats.org/officeDocument/2006/relationships/footnotes" Target="footnotes.xml"/><Relationship Id="rId12" Type="http://schemas.openxmlformats.org/officeDocument/2006/relationships/hyperlink" Target="mailto:yaralin@uabc.edu.mx" TargetMode="External"/><Relationship Id="rId17" Type="http://schemas.openxmlformats.org/officeDocument/2006/relationships/hyperlink" Target="http://www.inegi.org.mx/saladeprensa/boletines/2015/especiales/especiales2015_07_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egi.org.mx/est/contenidos/Proyectos/Encuestas/Hogares/regulares/Enigh/Enigh2012/tradicional/default.aspx" TargetMode="External"/><Relationship Id="rId20" Type="http://schemas.openxmlformats.org/officeDocument/2006/relationships/hyperlink" Target="http://www.redalyc.org/pdf/413/4130370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cela.romo@uabc.edu.m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exicoevalua.org/wp-content/uploads/2016/05/MEX_EVA-INHOUS-GASTO_EDU-LOW.pdf" TargetMode="External"/><Relationship Id="rId23" Type="http://schemas.openxmlformats.org/officeDocument/2006/relationships/footer" Target="footer1.xml"/><Relationship Id="rId10" Type="http://schemas.openxmlformats.org/officeDocument/2006/relationships/hyperlink" Target="mailto:isabel_reyes@uabc.edu.mx" TargetMode="External"/><Relationship Id="rId19" Type="http://schemas.openxmlformats.org/officeDocument/2006/relationships/hyperlink" Target="https://www.oecd.org/centrodemexico/47905766.pdf" TargetMode="External"/><Relationship Id="rId4" Type="http://schemas.microsoft.com/office/2007/relationships/stylesWithEffects" Target="stylesWithEffects.xml"/><Relationship Id="rId9" Type="http://schemas.openxmlformats.org/officeDocument/2006/relationships/hyperlink" Target="mailto:aidee.espinosa@uabc.edu.mx" TargetMode="External"/><Relationship Id="rId14" Type="http://schemas.openxmlformats.org/officeDocument/2006/relationships/hyperlink" Target="https://dialnet.unirioja.es/servlet/articulo?codigo=2290152"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A17B-03C9-4BD8-BD25-4DA3771B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3889</Words>
  <Characters>21391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Gustavo Toledo Andrade</cp:lastModifiedBy>
  <cp:revision>3</cp:revision>
  <cp:lastPrinted>2016-12-02T17:41:00Z</cp:lastPrinted>
  <dcterms:created xsi:type="dcterms:W3CDTF">2016-12-02T17:41:00Z</dcterms:created>
  <dcterms:modified xsi:type="dcterms:W3CDTF">2016-12-02T17:42:00Z</dcterms:modified>
</cp:coreProperties>
</file>